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EAAF1C" w14:textId="77777777" w:rsidR="00A32056" w:rsidRDefault="0044768B">
      <w:pPr>
        <w:spacing w:line="1043" w:lineRule="exact"/>
        <w:ind w:right="260"/>
        <w:jc w:val="center"/>
        <w:rPr>
          <w:b/>
          <w:sz w:val="84"/>
        </w:rPr>
      </w:pPr>
      <w:r w:rsidRPr="0044768B">
        <w:rPr>
          <w:rFonts w:eastAsia="新細明體" w:hint="eastAsia"/>
          <w:b/>
          <w:sz w:val="84"/>
          <w:lang w:eastAsia="zh-TW"/>
        </w:rPr>
        <w:t>多倫多公立教育局</w:t>
      </w:r>
    </w:p>
    <w:p w14:paraId="564C9A5D" w14:textId="77777777" w:rsidR="00A32056" w:rsidRDefault="0044768B">
      <w:pPr>
        <w:pStyle w:val="1"/>
        <w:spacing w:before="129"/>
        <w:ind w:right="247"/>
      </w:pPr>
      <w:r w:rsidRPr="0044768B">
        <w:rPr>
          <w:rFonts w:eastAsia="新細明體"/>
          <w:lang w:eastAsia="zh-TW"/>
        </w:rPr>
        <w:t>Toronto District School Board</w:t>
      </w:r>
    </w:p>
    <w:p w14:paraId="53CACFC7" w14:textId="77777777" w:rsidR="00A32056" w:rsidRDefault="00A32056">
      <w:pPr>
        <w:pStyle w:val="a3"/>
        <w:spacing w:before="0"/>
        <w:rPr>
          <w:rFonts w:ascii="Calibri"/>
          <w:b/>
          <w:sz w:val="20"/>
        </w:rPr>
      </w:pPr>
    </w:p>
    <w:p w14:paraId="2691F803" w14:textId="77777777" w:rsidR="00A32056" w:rsidRDefault="00A32056">
      <w:pPr>
        <w:pStyle w:val="a3"/>
        <w:spacing w:before="0"/>
        <w:rPr>
          <w:rFonts w:ascii="Calibri"/>
          <w:b/>
          <w:sz w:val="20"/>
        </w:rPr>
      </w:pPr>
    </w:p>
    <w:p w14:paraId="48E44216" w14:textId="77777777" w:rsidR="00A32056" w:rsidRDefault="00361E91">
      <w:pPr>
        <w:pStyle w:val="a3"/>
        <w:spacing w:before="8"/>
        <w:rPr>
          <w:rFonts w:ascii="Calibri"/>
          <w:b/>
          <w:sz w:val="15"/>
        </w:rPr>
      </w:pPr>
      <w:r>
        <w:rPr>
          <w:noProof/>
          <w:lang w:eastAsia="zh-TW" w:bidi="ar-SA"/>
        </w:rPr>
        <w:drawing>
          <wp:anchor distT="0" distB="0" distL="0" distR="0" simplePos="0" relativeHeight="251664384" behindDoc="0" locked="0" layoutInCell="1" allowOverlap="1" wp14:anchorId="0EC27F20" wp14:editId="5693A52C">
            <wp:simplePos x="0" y="0"/>
            <wp:positionH relativeFrom="page">
              <wp:posOffset>1143000</wp:posOffset>
            </wp:positionH>
            <wp:positionV relativeFrom="paragraph">
              <wp:posOffset>146050</wp:posOffset>
            </wp:positionV>
            <wp:extent cx="5677535" cy="41021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5677845" cy="4101941"/>
                    </a:xfrm>
                    <a:prstGeom prst="rect">
                      <a:avLst/>
                    </a:prstGeom>
                  </pic:spPr>
                </pic:pic>
              </a:graphicData>
            </a:graphic>
          </wp:anchor>
        </w:drawing>
      </w:r>
    </w:p>
    <w:p w14:paraId="77C82C44" w14:textId="77777777" w:rsidR="00A32056" w:rsidRDefault="00A32056">
      <w:pPr>
        <w:pStyle w:val="a3"/>
        <w:spacing w:before="0"/>
        <w:rPr>
          <w:rFonts w:ascii="Calibri"/>
          <w:b/>
          <w:sz w:val="20"/>
        </w:rPr>
      </w:pPr>
    </w:p>
    <w:p w14:paraId="55572A95" w14:textId="77777777" w:rsidR="00A32056" w:rsidRDefault="0044768B">
      <w:pPr>
        <w:pStyle w:val="3"/>
        <w:spacing w:before="189"/>
      </w:pPr>
      <w:r w:rsidRPr="0044768B">
        <w:rPr>
          <w:rFonts w:eastAsia="新細明體" w:hint="eastAsia"/>
          <w:lang w:eastAsia="zh-TW"/>
        </w:rPr>
        <w:t>多倫多介紹</w:t>
      </w:r>
    </w:p>
    <w:p w14:paraId="0C0975F7" w14:textId="77777777" w:rsidR="00A32056" w:rsidRDefault="0044768B">
      <w:pPr>
        <w:pStyle w:val="a4"/>
        <w:numPr>
          <w:ilvl w:val="0"/>
          <w:numId w:val="1"/>
        </w:numPr>
        <w:tabs>
          <w:tab w:val="left" w:pos="879"/>
          <w:tab w:val="left" w:pos="880"/>
        </w:tabs>
        <w:spacing w:before="127" w:line="278" w:lineRule="auto"/>
        <w:ind w:right="719"/>
        <w:rPr>
          <w:rFonts w:ascii="Wingdings" w:eastAsia="Wingdings" w:hAnsi="Wingdings"/>
          <w:sz w:val="21"/>
          <w:lang w:eastAsia="zh-TW"/>
        </w:rPr>
      </w:pPr>
      <w:r w:rsidRPr="0044768B">
        <w:rPr>
          <w:rFonts w:eastAsia="新細明體" w:hint="eastAsia"/>
          <w:spacing w:val="-6"/>
          <w:w w:val="95"/>
          <w:sz w:val="21"/>
          <w:lang w:eastAsia="zh-TW"/>
        </w:rPr>
        <w:t>加拿大最大的城市、安省的省會，也是加拿大的政治、經濟、文化和交通中心，世界聞</w:t>
      </w:r>
      <w:r w:rsidRPr="0044768B">
        <w:rPr>
          <w:rFonts w:eastAsia="新細明體"/>
          <w:spacing w:val="-6"/>
          <w:w w:val="95"/>
          <w:sz w:val="21"/>
          <w:lang w:eastAsia="zh-TW"/>
        </w:rPr>
        <w:t xml:space="preserve">  </w:t>
      </w:r>
      <w:r w:rsidRPr="0044768B">
        <w:rPr>
          <w:rFonts w:eastAsia="新細明體" w:hint="eastAsia"/>
          <w:spacing w:val="-6"/>
          <w:sz w:val="21"/>
          <w:lang w:eastAsia="zh-TW"/>
        </w:rPr>
        <w:t>名的國際大都市；</w:t>
      </w:r>
    </w:p>
    <w:p w14:paraId="61FF446B" w14:textId="77777777" w:rsidR="00A32056" w:rsidRDefault="0044768B">
      <w:pPr>
        <w:pStyle w:val="a4"/>
        <w:numPr>
          <w:ilvl w:val="0"/>
          <w:numId w:val="1"/>
        </w:numPr>
        <w:tabs>
          <w:tab w:val="left" w:pos="879"/>
          <w:tab w:val="left" w:pos="880"/>
        </w:tabs>
        <w:spacing w:before="0" w:line="278" w:lineRule="auto"/>
        <w:ind w:right="775"/>
        <w:rPr>
          <w:rFonts w:ascii="Wingdings" w:eastAsia="Wingdings" w:hAnsi="Wingdings"/>
          <w:sz w:val="21"/>
          <w:lang w:eastAsia="zh-TW"/>
        </w:rPr>
      </w:pPr>
      <w:r w:rsidRPr="0044768B">
        <w:rPr>
          <w:rFonts w:eastAsia="新細明體" w:hint="eastAsia"/>
          <w:sz w:val="21"/>
          <w:lang w:eastAsia="zh-TW"/>
        </w:rPr>
        <w:t>東南鄰紐約，東北鄰渥太華，</w:t>
      </w:r>
      <w:r w:rsidRPr="0044768B">
        <w:rPr>
          <w:rFonts w:ascii="Calibri" w:eastAsia="新細明體" w:hAnsi="Calibri"/>
          <w:sz w:val="21"/>
          <w:lang w:eastAsia="zh-TW"/>
        </w:rPr>
        <w:t>100</w:t>
      </w:r>
      <w:r w:rsidRPr="0044768B">
        <w:rPr>
          <w:rFonts w:eastAsia="新細明體" w:hint="eastAsia"/>
          <w:spacing w:val="-8"/>
          <w:sz w:val="21"/>
          <w:lang w:eastAsia="zh-TW"/>
        </w:rPr>
        <w:t>多個民族，</w:t>
      </w:r>
      <w:r w:rsidRPr="0044768B">
        <w:rPr>
          <w:rFonts w:eastAsia="新細明體"/>
          <w:spacing w:val="-8"/>
          <w:sz w:val="21"/>
          <w:lang w:eastAsia="zh-TW"/>
        </w:rPr>
        <w:t xml:space="preserve"> </w:t>
      </w:r>
      <w:r w:rsidRPr="0044768B">
        <w:rPr>
          <w:rFonts w:eastAsia="新細明體" w:hint="eastAsia"/>
          <w:spacing w:val="-8"/>
          <w:sz w:val="21"/>
          <w:lang w:eastAsia="zh-TW"/>
        </w:rPr>
        <w:t>匯成了</w:t>
      </w:r>
      <w:r w:rsidRPr="0044768B">
        <w:rPr>
          <w:rFonts w:eastAsia="新細明體"/>
          <w:spacing w:val="-8"/>
          <w:sz w:val="21"/>
          <w:lang w:eastAsia="zh-TW"/>
        </w:rPr>
        <w:t xml:space="preserve"> </w:t>
      </w:r>
      <w:r w:rsidRPr="0044768B">
        <w:rPr>
          <w:rFonts w:ascii="Calibri" w:eastAsia="新細明體" w:hAnsi="Calibri"/>
          <w:sz w:val="21"/>
          <w:lang w:eastAsia="zh-TW"/>
        </w:rPr>
        <w:t>140</w:t>
      </w:r>
      <w:r w:rsidRPr="0044768B">
        <w:rPr>
          <w:rFonts w:eastAsia="新細明體" w:hint="eastAsia"/>
          <w:sz w:val="21"/>
          <w:lang w:eastAsia="zh-TW"/>
        </w:rPr>
        <w:t>多種語言，是世界上最多元化的城市之一；</w:t>
      </w:r>
    </w:p>
    <w:p w14:paraId="18F0A5D9" w14:textId="77777777" w:rsidR="00A32056" w:rsidRDefault="0044768B">
      <w:pPr>
        <w:pStyle w:val="a4"/>
        <w:numPr>
          <w:ilvl w:val="0"/>
          <w:numId w:val="1"/>
        </w:numPr>
        <w:tabs>
          <w:tab w:val="left" w:pos="879"/>
          <w:tab w:val="left" w:pos="880"/>
        </w:tabs>
        <w:spacing w:before="0" w:line="278" w:lineRule="auto"/>
        <w:ind w:right="719"/>
        <w:rPr>
          <w:rFonts w:ascii="Wingdings" w:eastAsia="Wingdings" w:hAnsi="Wingdings"/>
          <w:sz w:val="21"/>
          <w:lang w:eastAsia="zh-TW"/>
        </w:rPr>
      </w:pPr>
      <w:r w:rsidRPr="0044768B">
        <w:rPr>
          <w:rFonts w:eastAsia="新細明體" w:hint="eastAsia"/>
          <w:spacing w:val="-6"/>
          <w:w w:val="95"/>
          <w:sz w:val="21"/>
          <w:lang w:eastAsia="zh-TW"/>
        </w:rPr>
        <w:t>多倫多是加拿大的金融中心，多倫多證券交易所是世界第七大交易所，很多加拿大公司</w:t>
      </w:r>
      <w:r w:rsidRPr="0044768B">
        <w:rPr>
          <w:rFonts w:eastAsia="新細明體"/>
          <w:spacing w:val="-6"/>
          <w:w w:val="95"/>
          <w:sz w:val="21"/>
          <w:lang w:eastAsia="zh-TW"/>
        </w:rPr>
        <w:t xml:space="preserve">  </w:t>
      </w:r>
      <w:r w:rsidRPr="0044768B">
        <w:rPr>
          <w:rFonts w:eastAsia="新細明體" w:hint="eastAsia"/>
          <w:spacing w:val="-6"/>
          <w:sz w:val="21"/>
          <w:lang w:eastAsia="zh-TW"/>
        </w:rPr>
        <w:t>在這裡上市；</w:t>
      </w:r>
    </w:p>
    <w:p w14:paraId="63173BAA" w14:textId="77777777" w:rsidR="00A32056" w:rsidRDefault="0044768B">
      <w:pPr>
        <w:pStyle w:val="a4"/>
        <w:numPr>
          <w:ilvl w:val="0"/>
          <w:numId w:val="1"/>
        </w:numPr>
        <w:tabs>
          <w:tab w:val="left" w:pos="879"/>
          <w:tab w:val="left" w:pos="880"/>
        </w:tabs>
        <w:spacing w:before="0" w:line="269" w:lineRule="exact"/>
        <w:rPr>
          <w:rFonts w:ascii="Wingdings" w:eastAsia="Wingdings" w:hAnsi="Wingdings"/>
          <w:sz w:val="21"/>
          <w:lang w:eastAsia="zh-TW"/>
        </w:rPr>
      </w:pPr>
      <w:r w:rsidRPr="0044768B">
        <w:rPr>
          <w:rFonts w:eastAsia="新細明體" w:hint="eastAsia"/>
          <w:sz w:val="21"/>
          <w:lang w:eastAsia="zh-TW"/>
        </w:rPr>
        <w:t>多倫多已連續多年被聯合國人居署評為全球最宜居的城市之一；</w:t>
      </w:r>
    </w:p>
    <w:p w14:paraId="0D58CDB1" w14:textId="77777777" w:rsidR="00A32056" w:rsidRDefault="0044768B">
      <w:pPr>
        <w:pStyle w:val="a4"/>
        <w:numPr>
          <w:ilvl w:val="0"/>
          <w:numId w:val="1"/>
        </w:numPr>
        <w:tabs>
          <w:tab w:val="left" w:pos="879"/>
          <w:tab w:val="left" w:pos="880"/>
        </w:tabs>
        <w:spacing w:before="42"/>
        <w:rPr>
          <w:rFonts w:ascii="Wingdings" w:eastAsia="Wingdings" w:hAnsi="Wingdings"/>
          <w:sz w:val="21"/>
          <w:lang w:eastAsia="zh-TW"/>
        </w:rPr>
      </w:pPr>
      <w:r w:rsidRPr="0044768B">
        <w:rPr>
          <w:rFonts w:eastAsia="新細明體" w:hint="eastAsia"/>
          <w:sz w:val="21"/>
          <w:lang w:eastAsia="zh-TW"/>
        </w:rPr>
        <w:t>多倫多也是世界上最安全、富裕和擁有最高生活水準的城市之一；</w:t>
      </w:r>
    </w:p>
    <w:p w14:paraId="22D7A61E" w14:textId="77777777" w:rsidR="00A32056" w:rsidRDefault="0044768B">
      <w:pPr>
        <w:pStyle w:val="a4"/>
        <w:numPr>
          <w:ilvl w:val="0"/>
          <w:numId w:val="1"/>
        </w:numPr>
        <w:tabs>
          <w:tab w:val="left" w:pos="879"/>
          <w:tab w:val="left" w:pos="880"/>
        </w:tabs>
        <w:rPr>
          <w:rFonts w:ascii="Wingdings" w:eastAsia="Wingdings" w:hAnsi="Wingdings"/>
          <w:sz w:val="21"/>
          <w:lang w:eastAsia="zh-TW"/>
        </w:rPr>
      </w:pPr>
      <w:r w:rsidRPr="0044768B">
        <w:rPr>
          <w:rFonts w:eastAsia="新細明體" w:hint="eastAsia"/>
          <w:sz w:val="21"/>
          <w:lang w:eastAsia="zh-TW"/>
        </w:rPr>
        <w:t>擁有世界頂級醫院和加拿大最大的醫療服務中心。</w:t>
      </w:r>
    </w:p>
    <w:p w14:paraId="460C83D2" w14:textId="77777777" w:rsidR="00A32056" w:rsidRDefault="00A32056">
      <w:pPr>
        <w:rPr>
          <w:rFonts w:ascii="Wingdings" w:eastAsia="Wingdings" w:hAnsi="Wingdings"/>
          <w:sz w:val="21"/>
          <w:lang w:eastAsia="zh-TW"/>
        </w:rPr>
        <w:sectPr w:rsidR="00A32056">
          <w:type w:val="continuous"/>
          <w:pgSz w:w="11910" w:h="16840"/>
          <w:pgMar w:top="1540" w:right="1080" w:bottom="280" w:left="1340" w:header="720" w:footer="720" w:gutter="0"/>
          <w:cols w:space="720"/>
        </w:sectPr>
      </w:pPr>
    </w:p>
    <w:p w14:paraId="6929EE98" w14:textId="77777777" w:rsidR="00A32056" w:rsidRDefault="00A32056">
      <w:pPr>
        <w:pStyle w:val="a3"/>
        <w:spacing w:before="3"/>
        <w:rPr>
          <w:sz w:val="16"/>
          <w:lang w:eastAsia="zh-TW"/>
        </w:rPr>
      </w:pPr>
    </w:p>
    <w:p w14:paraId="08B33F39" w14:textId="77777777" w:rsidR="00A32056" w:rsidRDefault="0044768B">
      <w:pPr>
        <w:pStyle w:val="3"/>
        <w:spacing w:before="54"/>
        <w:ind w:left="0" w:right="260"/>
        <w:jc w:val="center"/>
        <w:rPr>
          <w:lang w:eastAsia="zh-TW"/>
        </w:rPr>
      </w:pPr>
      <w:r w:rsidRPr="0044768B">
        <w:rPr>
          <w:rFonts w:eastAsia="新細明體" w:hint="eastAsia"/>
          <w:lang w:eastAsia="zh-TW"/>
        </w:rPr>
        <w:t>大多倫多地區地圖</w:t>
      </w:r>
    </w:p>
    <w:p w14:paraId="5F8D26CD" w14:textId="77777777" w:rsidR="00A32056" w:rsidRDefault="00A32056">
      <w:pPr>
        <w:pStyle w:val="a3"/>
        <w:spacing w:before="0"/>
        <w:rPr>
          <w:b/>
          <w:sz w:val="20"/>
          <w:lang w:eastAsia="zh-TW"/>
        </w:rPr>
      </w:pPr>
    </w:p>
    <w:p w14:paraId="4516700C" w14:textId="77777777" w:rsidR="00A32056" w:rsidRDefault="00361E91">
      <w:pPr>
        <w:pStyle w:val="a3"/>
        <w:spacing w:before="9"/>
        <w:rPr>
          <w:b/>
          <w:sz w:val="10"/>
          <w:lang w:eastAsia="zh-TW"/>
        </w:rPr>
      </w:pPr>
      <w:r>
        <w:rPr>
          <w:noProof/>
          <w:lang w:eastAsia="zh-TW" w:bidi="ar-SA"/>
        </w:rPr>
        <w:drawing>
          <wp:anchor distT="0" distB="0" distL="0" distR="0" simplePos="0" relativeHeight="251636736" behindDoc="0" locked="0" layoutInCell="1" allowOverlap="1" wp14:anchorId="79346BD0" wp14:editId="6B18FACE">
            <wp:simplePos x="0" y="0"/>
            <wp:positionH relativeFrom="page">
              <wp:posOffset>1143000</wp:posOffset>
            </wp:positionH>
            <wp:positionV relativeFrom="paragraph">
              <wp:posOffset>111760</wp:posOffset>
            </wp:positionV>
            <wp:extent cx="5231130" cy="293433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5231345" cy="2934366"/>
                    </a:xfrm>
                    <a:prstGeom prst="rect">
                      <a:avLst/>
                    </a:prstGeom>
                  </pic:spPr>
                </pic:pic>
              </a:graphicData>
            </a:graphic>
          </wp:anchor>
        </w:drawing>
      </w:r>
    </w:p>
    <w:p w14:paraId="08D55394" w14:textId="77777777" w:rsidR="00A32056" w:rsidRDefault="00A32056">
      <w:pPr>
        <w:pStyle w:val="a3"/>
        <w:spacing w:before="0"/>
        <w:rPr>
          <w:b/>
          <w:sz w:val="20"/>
          <w:lang w:eastAsia="zh-TW"/>
        </w:rPr>
      </w:pPr>
    </w:p>
    <w:p w14:paraId="7AF418B9" w14:textId="77777777" w:rsidR="00A32056" w:rsidRDefault="00A32056">
      <w:pPr>
        <w:pStyle w:val="a3"/>
        <w:spacing w:before="0"/>
        <w:rPr>
          <w:b/>
          <w:sz w:val="20"/>
          <w:lang w:eastAsia="zh-TW"/>
        </w:rPr>
      </w:pPr>
    </w:p>
    <w:p w14:paraId="016567BF" w14:textId="04E29416" w:rsidR="00A32056" w:rsidRDefault="007E4AEF">
      <w:pPr>
        <w:pStyle w:val="a3"/>
        <w:spacing w:before="0"/>
        <w:rPr>
          <w:b/>
          <w:sz w:val="10"/>
          <w:lang w:eastAsia="zh-TW"/>
        </w:rPr>
      </w:pPr>
      <w:r>
        <w:rPr>
          <w:noProof/>
        </w:rPr>
        <mc:AlternateContent>
          <mc:Choice Requires="wpg">
            <w:drawing>
              <wp:anchor distT="0" distB="0" distL="114300" distR="114300" simplePos="0" relativeHeight="251668480" behindDoc="1" locked="0" layoutInCell="1" allowOverlap="1" wp14:anchorId="385A8E92" wp14:editId="5AE100A5">
                <wp:simplePos x="0" y="0"/>
                <wp:positionH relativeFrom="page">
                  <wp:posOffset>1086485</wp:posOffset>
                </wp:positionH>
                <wp:positionV relativeFrom="paragraph">
                  <wp:posOffset>106680</wp:posOffset>
                </wp:positionV>
                <wp:extent cx="5713730" cy="319405"/>
                <wp:effectExtent l="635" t="5715" r="635" b="0"/>
                <wp:wrapTopAndBottom/>
                <wp:docPr id="68"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730" cy="319405"/>
                          <a:chOff x="1711" y="168"/>
                          <a:chExt cx="8998" cy="503203"/>
                        </a:xfrm>
                      </wpg:grpSpPr>
                      <wps:wsp>
                        <wps:cNvPr id="70" name="矩形 3"/>
                        <wps:cNvSpPr>
                          <a:spLocks noChangeArrowheads="1"/>
                        </wps:cNvSpPr>
                        <wps:spPr bwMode="auto">
                          <a:xfrm>
                            <a:off x="1725" y="182"/>
                            <a:ext cx="8969" cy="473"/>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任意多边形 4"/>
                        <wps:cNvSpPr>
                          <a:spLocks noChangeArrowheads="1"/>
                        </wps:cNvSpPr>
                        <wps:spPr bwMode="auto">
                          <a:xfrm>
                            <a:off x="1711" y="168"/>
                            <a:ext cx="8998" cy="503"/>
                          </a:xfrm>
                          <a:custGeom>
                            <a:avLst/>
                            <a:gdLst>
                              <a:gd name="T0" fmla="*/ 8998 w 8998"/>
                              <a:gd name="T1" fmla="*/ 503 h 503"/>
                              <a:gd name="T2" fmla="*/ 0 w 8998"/>
                              <a:gd name="T3" fmla="*/ 503 h 503"/>
                              <a:gd name="T4" fmla="*/ 0 w 8998"/>
                              <a:gd name="T5" fmla="*/ 0 h 503"/>
                              <a:gd name="T6" fmla="*/ 8998 w 8998"/>
                              <a:gd name="T7" fmla="*/ 0 h 503"/>
                              <a:gd name="T8" fmla="*/ 8998 w 8998"/>
                              <a:gd name="T9" fmla="*/ 15 h 503"/>
                              <a:gd name="T10" fmla="*/ 30 w 8998"/>
                              <a:gd name="T11" fmla="*/ 15 h 503"/>
                              <a:gd name="T12" fmla="*/ 15 w 8998"/>
                              <a:gd name="T13" fmla="*/ 30 h 503"/>
                              <a:gd name="T14" fmla="*/ 30 w 8998"/>
                              <a:gd name="T15" fmla="*/ 30 h 503"/>
                              <a:gd name="T16" fmla="*/ 30 w 8998"/>
                              <a:gd name="T17" fmla="*/ 473 h 503"/>
                              <a:gd name="T18" fmla="*/ 15 w 8998"/>
                              <a:gd name="T19" fmla="*/ 473 h 503"/>
                              <a:gd name="T20" fmla="*/ 30 w 8998"/>
                              <a:gd name="T21" fmla="*/ 488 h 503"/>
                              <a:gd name="T22" fmla="*/ 8998 w 8998"/>
                              <a:gd name="T23" fmla="*/ 488 h 503"/>
                              <a:gd name="T24" fmla="*/ 8998 w 8998"/>
                              <a:gd name="T25" fmla="*/ 503 h 503"/>
                              <a:gd name="T26" fmla="*/ 30 w 8998"/>
                              <a:gd name="T27" fmla="*/ 30 h 503"/>
                              <a:gd name="T28" fmla="*/ 15 w 8998"/>
                              <a:gd name="T29" fmla="*/ 30 h 503"/>
                              <a:gd name="T30" fmla="*/ 30 w 8998"/>
                              <a:gd name="T31" fmla="*/ 15 h 503"/>
                              <a:gd name="T32" fmla="*/ 30 w 8998"/>
                              <a:gd name="T33" fmla="*/ 30 h 503"/>
                              <a:gd name="T34" fmla="*/ 8968 w 8998"/>
                              <a:gd name="T35" fmla="*/ 30 h 503"/>
                              <a:gd name="T36" fmla="*/ 30 w 8998"/>
                              <a:gd name="T37" fmla="*/ 30 h 503"/>
                              <a:gd name="T38" fmla="*/ 30 w 8998"/>
                              <a:gd name="T39" fmla="*/ 15 h 503"/>
                              <a:gd name="T40" fmla="*/ 8968 w 8998"/>
                              <a:gd name="T41" fmla="*/ 15 h 503"/>
                              <a:gd name="T42" fmla="*/ 8968 w 8998"/>
                              <a:gd name="T43" fmla="*/ 30 h 503"/>
                              <a:gd name="T44" fmla="*/ 8968 w 8998"/>
                              <a:gd name="T45" fmla="*/ 488 h 503"/>
                              <a:gd name="T46" fmla="*/ 8968 w 8998"/>
                              <a:gd name="T47" fmla="*/ 15 h 503"/>
                              <a:gd name="T48" fmla="*/ 8983 w 8998"/>
                              <a:gd name="T49" fmla="*/ 30 h 503"/>
                              <a:gd name="T50" fmla="*/ 8998 w 8998"/>
                              <a:gd name="T51" fmla="*/ 30 h 503"/>
                              <a:gd name="T52" fmla="*/ 8998 w 8998"/>
                              <a:gd name="T53" fmla="*/ 473 h 503"/>
                              <a:gd name="T54" fmla="*/ 8983 w 8998"/>
                              <a:gd name="T55" fmla="*/ 473 h 503"/>
                              <a:gd name="T56" fmla="*/ 8968 w 8998"/>
                              <a:gd name="T57" fmla="*/ 488 h 503"/>
                              <a:gd name="T58" fmla="*/ 8998 w 8998"/>
                              <a:gd name="T59" fmla="*/ 30 h 503"/>
                              <a:gd name="T60" fmla="*/ 8983 w 8998"/>
                              <a:gd name="T61" fmla="*/ 30 h 503"/>
                              <a:gd name="T62" fmla="*/ 8968 w 8998"/>
                              <a:gd name="T63" fmla="*/ 15 h 503"/>
                              <a:gd name="T64" fmla="*/ 8998 w 8998"/>
                              <a:gd name="T65" fmla="*/ 15 h 503"/>
                              <a:gd name="T66" fmla="*/ 8998 w 8998"/>
                              <a:gd name="T67" fmla="*/ 30 h 503"/>
                              <a:gd name="T68" fmla="*/ 30 w 8998"/>
                              <a:gd name="T69" fmla="*/ 488 h 503"/>
                              <a:gd name="T70" fmla="*/ 15 w 8998"/>
                              <a:gd name="T71" fmla="*/ 473 h 503"/>
                              <a:gd name="T72" fmla="*/ 30 w 8998"/>
                              <a:gd name="T73" fmla="*/ 473 h 503"/>
                              <a:gd name="T74" fmla="*/ 30 w 8998"/>
                              <a:gd name="T75" fmla="*/ 488 h 503"/>
                              <a:gd name="T76" fmla="*/ 8968 w 8998"/>
                              <a:gd name="T77" fmla="*/ 488 h 503"/>
                              <a:gd name="T78" fmla="*/ 30 w 8998"/>
                              <a:gd name="T79" fmla="*/ 488 h 503"/>
                              <a:gd name="T80" fmla="*/ 30 w 8998"/>
                              <a:gd name="T81" fmla="*/ 473 h 503"/>
                              <a:gd name="T82" fmla="*/ 8968 w 8998"/>
                              <a:gd name="T83" fmla="*/ 473 h 503"/>
                              <a:gd name="T84" fmla="*/ 8968 w 8998"/>
                              <a:gd name="T85" fmla="*/ 488 h 503"/>
                              <a:gd name="T86" fmla="*/ 8998 w 8998"/>
                              <a:gd name="T87" fmla="*/ 488 h 503"/>
                              <a:gd name="T88" fmla="*/ 8968 w 8998"/>
                              <a:gd name="T89" fmla="*/ 488 h 503"/>
                              <a:gd name="T90" fmla="*/ 8983 w 8998"/>
                              <a:gd name="T91" fmla="*/ 473 h 503"/>
                              <a:gd name="T92" fmla="*/ 8998 w 8998"/>
                              <a:gd name="T93" fmla="*/ 473 h 503"/>
                              <a:gd name="T94" fmla="*/ 8998 w 8998"/>
                              <a:gd name="T95" fmla="*/ 488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998" h="503">
                                <a:moveTo>
                                  <a:pt x="8998" y="503"/>
                                </a:moveTo>
                                <a:lnTo>
                                  <a:pt x="0" y="503"/>
                                </a:lnTo>
                                <a:lnTo>
                                  <a:pt x="0" y="0"/>
                                </a:lnTo>
                                <a:lnTo>
                                  <a:pt x="8998" y="0"/>
                                </a:lnTo>
                                <a:lnTo>
                                  <a:pt x="8998" y="15"/>
                                </a:lnTo>
                                <a:lnTo>
                                  <a:pt x="30" y="15"/>
                                </a:lnTo>
                                <a:lnTo>
                                  <a:pt x="15" y="30"/>
                                </a:lnTo>
                                <a:lnTo>
                                  <a:pt x="30" y="30"/>
                                </a:lnTo>
                                <a:lnTo>
                                  <a:pt x="30" y="473"/>
                                </a:lnTo>
                                <a:lnTo>
                                  <a:pt x="15" y="473"/>
                                </a:lnTo>
                                <a:lnTo>
                                  <a:pt x="30" y="488"/>
                                </a:lnTo>
                                <a:lnTo>
                                  <a:pt x="8998" y="488"/>
                                </a:lnTo>
                                <a:lnTo>
                                  <a:pt x="8998" y="503"/>
                                </a:lnTo>
                                <a:close/>
                                <a:moveTo>
                                  <a:pt x="30" y="30"/>
                                </a:moveTo>
                                <a:lnTo>
                                  <a:pt x="15" y="30"/>
                                </a:lnTo>
                                <a:lnTo>
                                  <a:pt x="30" y="15"/>
                                </a:lnTo>
                                <a:lnTo>
                                  <a:pt x="30" y="30"/>
                                </a:lnTo>
                                <a:close/>
                                <a:moveTo>
                                  <a:pt x="8968" y="30"/>
                                </a:moveTo>
                                <a:lnTo>
                                  <a:pt x="30" y="30"/>
                                </a:lnTo>
                                <a:lnTo>
                                  <a:pt x="30" y="15"/>
                                </a:lnTo>
                                <a:lnTo>
                                  <a:pt x="8968" y="15"/>
                                </a:lnTo>
                                <a:lnTo>
                                  <a:pt x="8968" y="30"/>
                                </a:lnTo>
                                <a:close/>
                                <a:moveTo>
                                  <a:pt x="8968" y="488"/>
                                </a:moveTo>
                                <a:lnTo>
                                  <a:pt x="8968" y="15"/>
                                </a:lnTo>
                                <a:lnTo>
                                  <a:pt x="8983" y="30"/>
                                </a:lnTo>
                                <a:lnTo>
                                  <a:pt x="8998" y="30"/>
                                </a:lnTo>
                                <a:lnTo>
                                  <a:pt x="8998" y="473"/>
                                </a:lnTo>
                                <a:lnTo>
                                  <a:pt x="8983" y="473"/>
                                </a:lnTo>
                                <a:lnTo>
                                  <a:pt x="8968" y="488"/>
                                </a:lnTo>
                                <a:close/>
                                <a:moveTo>
                                  <a:pt x="8998" y="30"/>
                                </a:moveTo>
                                <a:lnTo>
                                  <a:pt x="8983" y="30"/>
                                </a:lnTo>
                                <a:lnTo>
                                  <a:pt x="8968" y="15"/>
                                </a:lnTo>
                                <a:lnTo>
                                  <a:pt x="8998" y="15"/>
                                </a:lnTo>
                                <a:lnTo>
                                  <a:pt x="8998" y="30"/>
                                </a:lnTo>
                                <a:close/>
                                <a:moveTo>
                                  <a:pt x="30" y="488"/>
                                </a:moveTo>
                                <a:lnTo>
                                  <a:pt x="15" y="473"/>
                                </a:lnTo>
                                <a:lnTo>
                                  <a:pt x="30" y="473"/>
                                </a:lnTo>
                                <a:lnTo>
                                  <a:pt x="30" y="488"/>
                                </a:lnTo>
                                <a:close/>
                                <a:moveTo>
                                  <a:pt x="8968" y="488"/>
                                </a:moveTo>
                                <a:lnTo>
                                  <a:pt x="30" y="488"/>
                                </a:lnTo>
                                <a:lnTo>
                                  <a:pt x="30" y="473"/>
                                </a:lnTo>
                                <a:lnTo>
                                  <a:pt x="8968" y="473"/>
                                </a:lnTo>
                                <a:lnTo>
                                  <a:pt x="8968" y="488"/>
                                </a:lnTo>
                                <a:close/>
                                <a:moveTo>
                                  <a:pt x="8998" y="488"/>
                                </a:moveTo>
                                <a:lnTo>
                                  <a:pt x="8968" y="488"/>
                                </a:lnTo>
                                <a:lnTo>
                                  <a:pt x="8983" y="473"/>
                                </a:lnTo>
                                <a:lnTo>
                                  <a:pt x="8998" y="473"/>
                                </a:lnTo>
                                <a:lnTo>
                                  <a:pt x="8998" y="4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CFDC9" id="组合 2" o:spid="_x0000_s1026" style="position:absolute;margin-left:85.55pt;margin-top:8.4pt;width:449.9pt;height:25.15pt;z-index:-251648000;mso-position-horizontal-relative:page" coordorigin="1711,168" coordsize="8998,50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">
                <v:rect id="矩形 3" o:spid="_x0000_s1027" style="position:absolute;left:1725;top:182;width:8969;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" fillcolor="#ec7c30" stroked="f"/>
                <v:shape id="任意多边形 4" o:spid="_x0000_s1028" style="position:absolute;left:1711;top:168;width:8998;height:503;visibility:visible;mso-wrap-style:square;v-text-anchor:top" coordsize="899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" path="m8998,503l,503,,,8998,r,15l30,15,15,30r15,l30,473r-15,l30,488r8968,l8998,503xm30,30r-15,l30,15r,15xm8968,30l30,30r,-15l8968,15r,15xm8968,488r,-473l8983,30r15,l8998,473r-15,l8968,488xm8998,30r-15,l8968,15r30,l8998,30xm30,488l15,473r15,l30,488xm8968,488l30,488r,-15l8968,473r,15xm8998,488r-30,l8983,473r15,l8998,488xe" stroked="f">
                  <v:path o:connecttype="custom" o:connectlocs="8998,503;0,503;0,0;8998,0;8998,15;30,15;15,30;30,30;30,473;15,473;30,488;8998,488;8998,503;30,30;15,30;30,15;30,30;8968,30;30,30;30,15;8968,15;8968,30;8968,488;8968,15;8983,30;8998,30;8998,473;8983,473;8968,488;8998,30;8983,30;8968,15;8998,15;8998,30;30,488;15,473;30,473;30,488;8968,488;30,488;30,473;8968,473;8968,488;8998,488;8968,488;8983,473;8998,473;8998,488" o:connectangles="0,0,0,0,0,0,0,0,0,0,0,0,0,0,0,0,0,0,0,0,0,0,0,0,0,0,0,0,0,0,0,0,0,0,0,0,0,0,0,0,0,0,0,0,0,0,0,0"/>
                </v:shape>
                <w10:wrap type="topAndBottom" anchorx="page"/>
              </v:group>
            </w:pict>
          </mc:Fallback>
        </mc:AlternateContent>
      </w:r>
    </w:p>
    <w:p w14:paraId="2A49CBA7" w14:textId="77777777" w:rsidR="00A32056" w:rsidRDefault="00A32056">
      <w:pPr>
        <w:pStyle w:val="a3"/>
        <w:spacing w:before="0"/>
        <w:rPr>
          <w:b/>
          <w:sz w:val="20"/>
          <w:lang w:eastAsia="zh-TW"/>
        </w:rPr>
      </w:pPr>
    </w:p>
    <w:p w14:paraId="6C168129" w14:textId="77777777" w:rsidR="00A32056" w:rsidRDefault="0044768B">
      <w:pPr>
        <w:spacing w:before="215"/>
        <w:ind w:left="460"/>
        <w:rPr>
          <w:b/>
          <w:sz w:val="32"/>
          <w:lang w:eastAsia="zh-TW"/>
        </w:rPr>
      </w:pPr>
      <w:r w:rsidRPr="0044768B">
        <w:rPr>
          <w:rFonts w:eastAsia="新細明體" w:hint="eastAsia"/>
          <w:b/>
          <w:sz w:val="32"/>
          <w:lang w:eastAsia="zh-TW"/>
        </w:rPr>
        <w:t>教育局優勢</w:t>
      </w:r>
    </w:p>
    <w:p w14:paraId="3665EFC7" w14:textId="77777777" w:rsidR="00A32056" w:rsidRDefault="00361E91">
      <w:pPr>
        <w:pStyle w:val="a4"/>
        <w:numPr>
          <w:ilvl w:val="0"/>
          <w:numId w:val="1"/>
        </w:numPr>
        <w:tabs>
          <w:tab w:val="left" w:pos="880"/>
        </w:tabs>
        <w:spacing w:before="127" w:line="278" w:lineRule="auto"/>
        <w:ind w:right="5455"/>
        <w:jc w:val="both"/>
        <w:rPr>
          <w:rFonts w:ascii="Wingdings" w:eastAsia="Wingdings" w:hAnsi="Wingdings"/>
          <w:sz w:val="21"/>
          <w:lang w:eastAsia="zh-TW"/>
        </w:rPr>
      </w:pPr>
      <w:r>
        <w:rPr>
          <w:noProof/>
          <w:lang w:eastAsia="zh-TW" w:bidi="ar-SA"/>
        </w:rPr>
        <w:drawing>
          <wp:anchor distT="0" distB="0" distL="0" distR="0" simplePos="0" relativeHeight="251665408" behindDoc="0" locked="0" layoutInCell="1" allowOverlap="1" wp14:anchorId="051C59E0" wp14:editId="2BB089E5">
            <wp:simplePos x="0" y="0"/>
            <wp:positionH relativeFrom="page">
              <wp:posOffset>3619500</wp:posOffset>
            </wp:positionH>
            <wp:positionV relativeFrom="paragraph">
              <wp:posOffset>261620</wp:posOffset>
            </wp:positionV>
            <wp:extent cx="1601470" cy="268668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stretch>
                      <a:fillRect/>
                    </a:stretch>
                  </pic:blipFill>
                  <pic:spPr>
                    <a:xfrm>
                      <a:off x="0" y="0"/>
                      <a:ext cx="1601724" cy="2686812"/>
                    </a:xfrm>
                    <a:prstGeom prst="rect">
                      <a:avLst/>
                    </a:prstGeom>
                  </pic:spPr>
                </pic:pic>
              </a:graphicData>
            </a:graphic>
          </wp:anchor>
        </w:drawing>
      </w:r>
      <w:r>
        <w:rPr>
          <w:noProof/>
          <w:lang w:eastAsia="zh-TW" w:bidi="ar-SA"/>
        </w:rPr>
        <w:drawing>
          <wp:anchor distT="0" distB="0" distL="0" distR="0" simplePos="0" relativeHeight="251666432" behindDoc="0" locked="0" layoutInCell="1" allowOverlap="1" wp14:anchorId="2EA6CD6A" wp14:editId="50233053">
            <wp:simplePos x="0" y="0"/>
            <wp:positionH relativeFrom="page">
              <wp:posOffset>5267960</wp:posOffset>
            </wp:positionH>
            <wp:positionV relativeFrom="paragraph">
              <wp:posOffset>260350</wp:posOffset>
            </wp:positionV>
            <wp:extent cx="1539240" cy="269875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 cstate="print"/>
                    <a:stretch>
                      <a:fillRect/>
                    </a:stretch>
                  </pic:blipFill>
                  <pic:spPr>
                    <a:xfrm>
                      <a:off x="0" y="0"/>
                      <a:ext cx="1539239" cy="2699004"/>
                    </a:xfrm>
                    <a:prstGeom prst="rect">
                      <a:avLst/>
                    </a:prstGeom>
                  </pic:spPr>
                </pic:pic>
              </a:graphicData>
            </a:graphic>
          </wp:anchor>
        </w:drawing>
      </w:r>
      <w:r w:rsidR="0044768B" w:rsidRPr="0044768B">
        <w:rPr>
          <w:rFonts w:eastAsia="新細明體" w:hint="eastAsia"/>
          <w:spacing w:val="-1"/>
          <w:sz w:val="21"/>
          <w:lang w:eastAsia="zh-TW"/>
        </w:rPr>
        <w:t>多倫多教育局是加拿大最大的公立教育局，也是北美最大的教育局之</w:t>
      </w:r>
      <w:r w:rsidR="0044768B" w:rsidRPr="0044768B">
        <w:rPr>
          <w:rFonts w:eastAsia="新細明體" w:hint="eastAsia"/>
          <w:sz w:val="21"/>
          <w:lang w:eastAsia="zh-TW"/>
        </w:rPr>
        <w:t>一</w:t>
      </w:r>
      <w:r w:rsidR="0044768B" w:rsidRPr="0044768B">
        <w:rPr>
          <w:rFonts w:ascii="Calibri" w:eastAsia="新細明體" w:hAnsi="Calibri"/>
          <w:sz w:val="21"/>
          <w:lang w:eastAsia="zh-TW"/>
        </w:rPr>
        <w:t>;</w:t>
      </w:r>
    </w:p>
    <w:p w14:paraId="7FAC7A7C" w14:textId="77777777" w:rsidR="00A32056" w:rsidRDefault="0044768B">
      <w:pPr>
        <w:pStyle w:val="a4"/>
        <w:numPr>
          <w:ilvl w:val="0"/>
          <w:numId w:val="1"/>
        </w:numPr>
        <w:tabs>
          <w:tab w:val="left" w:pos="880"/>
        </w:tabs>
        <w:spacing w:before="0" w:line="269" w:lineRule="exact"/>
        <w:jc w:val="both"/>
        <w:rPr>
          <w:rFonts w:ascii="Wingdings" w:eastAsia="Wingdings" w:hAnsi="Wingdings"/>
          <w:sz w:val="21"/>
        </w:rPr>
      </w:pPr>
      <w:r w:rsidRPr="0044768B">
        <w:rPr>
          <w:rFonts w:eastAsia="新細明體" w:hint="eastAsia"/>
          <w:spacing w:val="-17"/>
          <w:sz w:val="21"/>
          <w:lang w:eastAsia="zh-TW"/>
        </w:rPr>
        <w:t>下屬</w:t>
      </w:r>
      <w:r w:rsidRPr="0044768B">
        <w:rPr>
          <w:rFonts w:eastAsia="新細明體"/>
          <w:spacing w:val="-17"/>
          <w:sz w:val="21"/>
          <w:lang w:eastAsia="zh-TW"/>
        </w:rPr>
        <w:t xml:space="preserve"> </w:t>
      </w:r>
      <w:r w:rsidRPr="0044768B">
        <w:rPr>
          <w:rFonts w:ascii="Calibri" w:eastAsia="新細明體" w:hAnsi="Calibri"/>
          <w:b/>
          <w:sz w:val="21"/>
          <w:lang w:eastAsia="zh-TW"/>
        </w:rPr>
        <w:t>584</w:t>
      </w:r>
      <w:r w:rsidRPr="0044768B">
        <w:rPr>
          <w:rFonts w:eastAsia="新細明體" w:hint="eastAsia"/>
          <w:sz w:val="21"/>
          <w:lang w:eastAsia="zh-TW"/>
        </w:rPr>
        <w:t>所學校</w:t>
      </w:r>
    </w:p>
    <w:p w14:paraId="16E3D50B" w14:textId="77777777" w:rsidR="00A32056" w:rsidRDefault="0044768B">
      <w:pPr>
        <w:spacing w:before="43"/>
        <w:ind w:left="880"/>
        <w:jc w:val="both"/>
        <w:rPr>
          <w:sz w:val="21"/>
        </w:rPr>
      </w:pPr>
      <w:r w:rsidRPr="0044768B">
        <w:rPr>
          <w:rFonts w:eastAsia="新細明體" w:hint="eastAsia"/>
          <w:sz w:val="21"/>
          <w:lang w:eastAsia="zh-TW"/>
        </w:rPr>
        <w:t>（</w:t>
      </w:r>
      <w:r w:rsidRPr="0044768B">
        <w:rPr>
          <w:rFonts w:eastAsia="新細明體"/>
          <w:sz w:val="21"/>
          <w:lang w:eastAsia="zh-TW"/>
        </w:rPr>
        <w:t xml:space="preserve"> </w:t>
      </w:r>
      <w:r w:rsidRPr="0044768B">
        <w:rPr>
          <w:rFonts w:ascii="Calibri" w:eastAsia="新細明體"/>
          <w:b/>
          <w:sz w:val="21"/>
          <w:lang w:eastAsia="zh-TW"/>
        </w:rPr>
        <w:t xml:space="preserve">471 </w:t>
      </w:r>
      <w:r w:rsidRPr="0044768B">
        <w:rPr>
          <w:rFonts w:eastAsia="新細明體" w:hint="eastAsia"/>
          <w:sz w:val="21"/>
          <w:lang w:eastAsia="zh-TW"/>
        </w:rPr>
        <w:t>所小學</w:t>
      </w:r>
      <w:r w:rsidRPr="0044768B">
        <w:rPr>
          <w:rFonts w:ascii="Calibri" w:eastAsia="新細明體"/>
          <w:sz w:val="21"/>
          <w:lang w:eastAsia="zh-TW"/>
        </w:rPr>
        <w:t>+</w:t>
      </w:r>
      <w:r w:rsidRPr="0044768B">
        <w:rPr>
          <w:rFonts w:ascii="Calibri" w:eastAsia="新細明體"/>
          <w:b/>
          <w:sz w:val="21"/>
          <w:lang w:eastAsia="zh-TW"/>
        </w:rPr>
        <w:t xml:space="preserve">113 </w:t>
      </w:r>
      <w:r w:rsidRPr="0044768B">
        <w:rPr>
          <w:rFonts w:eastAsia="新細明體" w:hint="eastAsia"/>
          <w:sz w:val="21"/>
          <w:lang w:eastAsia="zh-TW"/>
        </w:rPr>
        <w:t>所中學）</w:t>
      </w:r>
    </w:p>
    <w:p w14:paraId="3D70D359" w14:textId="77777777" w:rsidR="00A32056" w:rsidRDefault="0044768B">
      <w:pPr>
        <w:pStyle w:val="a4"/>
        <w:numPr>
          <w:ilvl w:val="0"/>
          <w:numId w:val="1"/>
        </w:numPr>
        <w:tabs>
          <w:tab w:val="left" w:pos="880"/>
        </w:tabs>
        <w:spacing w:line="278" w:lineRule="auto"/>
        <w:ind w:right="5306"/>
        <w:jc w:val="both"/>
        <w:rPr>
          <w:rFonts w:ascii="Wingdings" w:eastAsia="Wingdings" w:hAnsi="Wingdings"/>
          <w:sz w:val="21"/>
          <w:lang w:eastAsia="zh-TW"/>
        </w:rPr>
      </w:pPr>
      <w:r w:rsidRPr="0044768B">
        <w:rPr>
          <w:rFonts w:eastAsia="新細明體" w:hint="eastAsia"/>
          <w:spacing w:val="-20"/>
          <w:sz w:val="21"/>
          <w:lang w:eastAsia="zh-TW"/>
        </w:rPr>
        <w:t>為約</w:t>
      </w:r>
      <w:r w:rsidRPr="0044768B">
        <w:rPr>
          <w:rFonts w:eastAsia="新細明體"/>
          <w:spacing w:val="-20"/>
          <w:sz w:val="21"/>
          <w:lang w:eastAsia="zh-TW"/>
        </w:rPr>
        <w:t xml:space="preserve"> </w:t>
      </w:r>
      <w:r w:rsidRPr="0044768B">
        <w:rPr>
          <w:rFonts w:ascii="Calibri" w:eastAsia="新細明體" w:hAnsi="Calibri"/>
          <w:sz w:val="21"/>
          <w:lang w:eastAsia="zh-TW"/>
        </w:rPr>
        <w:t>24.6</w:t>
      </w:r>
      <w:r w:rsidRPr="0044768B">
        <w:rPr>
          <w:rFonts w:eastAsia="新細明體" w:hint="eastAsia"/>
          <w:spacing w:val="-9"/>
          <w:sz w:val="21"/>
          <w:lang w:eastAsia="zh-TW"/>
        </w:rPr>
        <w:t>萬學生和超過</w:t>
      </w:r>
      <w:r w:rsidRPr="0044768B">
        <w:rPr>
          <w:rFonts w:eastAsia="新細明體"/>
          <w:spacing w:val="-9"/>
          <w:sz w:val="21"/>
          <w:lang w:eastAsia="zh-TW"/>
        </w:rPr>
        <w:t xml:space="preserve"> </w:t>
      </w:r>
      <w:r w:rsidRPr="0044768B">
        <w:rPr>
          <w:rFonts w:ascii="Calibri" w:eastAsia="新細明體" w:hAnsi="Calibri"/>
          <w:sz w:val="21"/>
          <w:lang w:eastAsia="zh-TW"/>
        </w:rPr>
        <w:t>16</w:t>
      </w:r>
      <w:r w:rsidRPr="0044768B">
        <w:rPr>
          <w:rFonts w:eastAsia="新細明體" w:hint="eastAsia"/>
          <w:sz w:val="21"/>
          <w:lang w:eastAsia="zh-TW"/>
        </w:rPr>
        <w:t>萬名終身</w:t>
      </w:r>
      <w:r w:rsidRPr="0044768B">
        <w:rPr>
          <w:rFonts w:eastAsia="新細明體" w:hint="eastAsia"/>
          <w:spacing w:val="-11"/>
          <w:sz w:val="21"/>
          <w:lang w:eastAsia="zh-TW"/>
        </w:rPr>
        <w:t>學習者提供教育服務，配有</w:t>
      </w:r>
      <w:r w:rsidRPr="0044768B">
        <w:rPr>
          <w:rFonts w:eastAsia="新細明體"/>
          <w:spacing w:val="-11"/>
          <w:sz w:val="21"/>
          <w:lang w:eastAsia="zh-TW"/>
        </w:rPr>
        <w:t xml:space="preserve"> </w:t>
      </w:r>
      <w:r w:rsidRPr="0044768B">
        <w:rPr>
          <w:rFonts w:ascii="Calibri" w:eastAsia="新細明體" w:hAnsi="Calibri"/>
          <w:sz w:val="21"/>
          <w:lang w:eastAsia="zh-TW"/>
        </w:rPr>
        <w:t>41400</w:t>
      </w:r>
      <w:r w:rsidRPr="0044768B">
        <w:rPr>
          <w:rFonts w:eastAsia="新細明體" w:hint="eastAsia"/>
          <w:sz w:val="21"/>
          <w:lang w:eastAsia="zh-TW"/>
        </w:rPr>
        <w:t>名教職工作人員</w:t>
      </w:r>
      <w:r w:rsidRPr="0044768B">
        <w:rPr>
          <w:rFonts w:ascii="Calibri" w:eastAsia="新細明體" w:hAnsi="Calibri"/>
          <w:sz w:val="21"/>
          <w:lang w:eastAsia="zh-TW"/>
        </w:rPr>
        <w:t>;</w:t>
      </w:r>
    </w:p>
    <w:p w14:paraId="2C68DAB2" w14:textId="77777777" w:rsidR="00A32056" w:rsidRDefault="0044768B">
      <w:pPr>
        <w:pStyle w:val="a4"/>
        <w:numPr>
          <w:ilvl w:val="0"/>
          <w:numId w:val="1"/>
        </w:numPr>
        <w:tabs>
          <w:tab w:val="left" w:pos="880"/>
        </w:tabs>
        <w:spacing w:before="0" w:line="278" w:lineRule="auto"/>
        <w:ind w:right="5455"/>
        <w:jc w:val="both"/>
        <w:rPr>
          <w:rFonts w:ascii="Wingdings" w:eastAsia="Wingdings" w:hAnsi="Wingdings"/>
          <w:sz w:val="21"/>
          <w:lang w:eastAsia="zh-TW"/>
        </w:rPr>
      </w:pPr>
      <w:r w:rsidRPr="0044768B">
        <w:rPr>
          <w:rFonts w:eastAsia="新細明體" w:hint="eastAsia"/>
          <w:spacing w:val="-1"/>
          <w:sz w:val="21"/>
          <w:lang w:eastAsia="zh-TW"/>
        </w:rPr>
        <w:t>學校均配備現代化的教學、實驗設</w:t>
      </w:r>
      <w:r w:rsidRPr="0044768B">
        <w:rPr>
          <w:rFonts w:eastAsia="新細明體" w:hint="eastAsia"/>
          <w:sz w:val="21"/>
          <w:lang w:eastAsia="zh-TW"/>
        </w:rPr>
        <w:t>施，學習條件十分優越。</w:t>
      </w:r>
    </w:p>
    <w:p w14:paraId="4D9A9E94" w14:textId="77777777" w:rsidR="00A32056" w:rsidRDefault="0044768B">
      <w:pPr>
        <w:pStyle w:val="a4"/>
        <w:numPr>
          <w:ilvl w:val="0"/>
          <w:numId w:val="1"/>
        </w:numPr>
        <w:tabs>
          <w:tab w:val="left" w:pos="880"/>
        </w:tabs>
        <w:spacing w:before="0" w:line="278" w:lineRule="auto"/>
        <w:ind w:right="5306"/>
        <w:jc w:val="both"/>
        <w:rPr>
          <w:rFonts w:ascii="Wingdings" w:eastAsia="Wingdings" w:hAnsi="Wingdings"/>
          <w:sz w:val="21"/>
          <w:lang w:eastAsia="zh-TW"/>
        </w:rPr>
      </w:pPr>
      <w:r w:rsidRPr="0044768B">
        <w:rPr>
          <w:rFonts w:eastAsia="新細明體" w:hint="eastAsia"/>
          <w:spacing w:val="-19"/>
          <w:sz w:val="21"/>
          <w:lang w:eastAsia="zh-TW"/>
        </w:rPr>
        <w:t>其中</w:t>
      </w:r>
      <w:r w:rsidRPr="0044768B">
        <w:rPr>
          <w:rFonts w:eastAsia="新細明體"/>
          <w:spacing w:val="-19"/>
          <w:sz w:val="21"/>
          <w:lang w:eastAsia="zh-TW"/>
        </w:rPr>
        <w:t xml:space="preserve"> </w:t>
      </w:r>
      <w:r w:rsidRPr="0044768B">
        <w:rPr>
          <w:rFonts w:ascii="Calibri" w:eastAsia="新細明體" w:hAnsi="Calibri"/>
          <w:sz w:val="21"/>
          <w:lang w:eastAsia="zh-TW"/>
        </w:rPr>
        <w:t>31</w:t>
      </w:r>
      <w:r w:rsidRPr="0044768B">
        <w:rPr>
          <w:rFonts w:eastAsia="新細明體" w:hint="eastAsia"/>
          <w:sz w:val="21"/>
          <w:lang w:eastAsia="zh-TW"/>
        </w:rPr>
        <w:t>所高中向國際留學生開放，</w:t>
      </w:r>
      <w:r w:rsidRPr="0044768B">
        <w:rPr>
          <w:rFonts w:eastAsia="新細明體"/>
          <w:sz w:val="21"/>
          <w:lang w:eastAsia="zh-TW"/>
        </w:rPr>
        <w:t xml:space="preserve"> </w:t>
      </w:r>
      <w:r w:rsidRPr="0044768B">
        <w:rPr>
          <w:rFonts w:eastAsia="新細明體" w:hint="eastAsia"/>
          <w:spacing w:val="-9"/>
          <w:sz w:val="21"/>
          <w:lang w:eastAsia="zh-TW"/>
        </w:rPr>
        <w:t>提供完整的的</w:t>
      </w:r>
      <w:r w:rsidRPr="0044768B">
        <w:rPr>
          <w:rFonts w:eastAsia="新細明體"/>
          <w:spacing w:val="-9"/>
          <w:sz w:val="21"/>
          <w:lang w:eastAsia="zh-TW"/>
        </w:rPr>
        <w:t xml:space="preserve"> </w:t>
      </w:r>
      <w:r w:rsidRPr="0044768B">
        <w:rPr>
          <w:rFonts w:ascii="Calibri" w:eastAsia="新細明體" w:hAnsi="Calibri"/>
          <w:sz w:val="21"/>
          <w:lang w:eastAsia="zh-TW"/>
        </w:rPr>
        <w:t>ESL</w:t>
      </w:r>
      <w:r w:rsidRPr="0044768B">
        <w:rPr>
          <w:rFonts w:eastAsia="新細明體" w:hint="eastAsia"/>
          <w:spacing w:val="-3"/>
          <w:sz w:val="21"/>
          <w:lang w:eastAsia="zh-TW"/>
        </w:rPr>
        <w:t>、</w:t>
      </w:r>
      <w:r w:rsidRPr="0044768B">
        <w:rPr>
          <w:rFonts w:ascii="Calibri" w:eastAsia="新細明體" w:hAnsi="Calibri"/>
          <w:sz w:val="21"/>
          <w:lang w:eastAsia="zh-TW"/>
        </w:rPr>
        <w:t>AP</w:t>
      </w:r>
      <w:r w:rsidRPr="0044768B">
        <w:rPr>
          <w:rFonts w:eastAsia="新細明體" w:hint="eastAsia"/>
          <w:spacing w:val="-3"/>
          <w:sz w:val="21"/>
          <w:lang w:eastAsia="zh-TW"/>
        </w:rPr>
        <w:t>、</w:t>
      </w:r>
      <w:r w:rsidRPr="0044768B">
        <w:rPr>
          <w:rFonts w:ascii="Calibri" w:eastAsia="新細明體" w:hAnsi="Calibri"/>
          <w:sz w:val="21"/>
          <w:lang w:eastAsia="zh-TW"/>
        </w:rPr>
        <w:t>IB</w:t>
      </w:r>
      <w:r w:rsidRPr="0044768B">
        <w:rPr>
          <w:rFonts w:eastAsia="新細明體" w:hint="eastAsia"/>
          <w:sz w:val="21"/>
          <w:lang w:eastAsia="zh-TW"/>
        </w:rPr>
        <w:t>等課程的教學</w:t>
      </w:r>
      <w:r w:rsidRPr="0044768B">
        <w:rPr>
          <w:rFonts w:ascii="Calibri" w:eastAsia="新細明體" w:hAnsi="Calibri"/>
          <w:sz w:val="21"/>
          <w:lang w:eastAsia="zh-TW"/>
        </w:rPr>
        <w:t>;</w:t>
      </w:r>
    </w:p>
    <w:p w14:paraId="3FC26B48" w14:textId="77777777" w:rsidR="00A32056" w:rsidRDefault="0044768B">
      <w:pPr>
        <w:pStyle w:val="a4"/>
        <w:numPr>
          <w:ilvl w:val="0"/>
          <w:numId w:val="1"/>
        </w:numPr>
        <w:tabs>
          <w:tab w:val="left" w:pos="879"/>
          <w:tab w:val="left" w:pos="880"/>
        </w:tabs>
        <w:spacing w:before="0" w:line="278" w:lineRule="auto"/>
        <w:ind w:right="5306"/>
        <w:rPr>
          <w:rFonts w:ascii="Wingdings" w:eastAsia="Wingdings" w:hAnsi="Wingdings"/>
          <w:sz w:val="21"/>
          <w:lang w:eastAsia="zh-TW"/>
        </w:rPr>
      </w:pPr>
      <w:r w:rsidRPr="0044768B">
        <w:rPr>
          <w:rFonts w:eastAsia="新細明體" w:hint="eastAsia"/>
          <w:spacing w:val="-14"/>
          <w:sz w:val="21"/>
          <w:lang w:eastAsia="zh-TW"/>
        </w:rPr>
        <w:t>教學品質高，超過</w:t>
      </w:r>
      <w:r w:rsidRPr="0044768B">
        <w:rPr>
          <w:rFonts w:eastAsia="新細明體"/>
          <w:spacing w:val="-14"/>
          <w:sz w:val="21"/>
          <w:lang w:eastAsia="zh-TW"/>
        </w:rPr>
        <w:t xml:space="preserve"> </w:t>
      </w:r>
      <w:r w:rsidRPr="0044768B">
        <w:rPr>
          <w:rFonts w:ascii="Calibri" w:eastAsia="新細明體" w:hAnsi="Calibri"/>
          <w:sz w:val="21"/>
          <w:lang w:eastAsia="zh-TW"/>
        </w:rPr>
        <w:t>40%</w:t>
      </w:r>
      <w:r w:rsidRPr="0044768B">
        <w:rPr>
          <w:rFonts w:eastAsia="新細明體" w:hint="eastAsia"/>
          <w:sz w:val="21"/>
          <w:lang w:eastAsia="zh-TW"/>
        </w:rPr>
        <w:t>的畢業生成為</w:t>
      </w:r>
      <w:r w:rsidRPr="0044768B">
        <w:rPr>
          <w:rFonts w:eastAsia="新細明體" w:hint="eastAsia"/>
          <w:spacing w:val="-5"/>
          <w:sz w:val="21"/>
          <w:lang w:eastAsia="zh-TW"/>
        </w:rPr>
        <w:t>安大略省的學者，超過</w:t>
      </w:r>
      <w:r w:rsidRPr="0044768B">
        <w:rPr>
          <w:rFonts w:eastAsia="新細明體"/>
          <w:spacing w:val="-5"/>
          <w:sz w:val="21"/>
          <w:lang w:eastAsia="zh-TW"/>
        </w:rPr>
        <w:t xml:space="preserve"> </w:t>
      </w:r>
      <w:r w:rsidRPr="0044768B">
        <w:rPr>
          <w:rFonts w:ascii="Calibri" w:eastAsia="新細明體" w:hAnsi="Calibri"/>
          <w:sz w:val="21"/>
          <w:lang w:eastAsia="zh-TW"/>
        </w:rPr>
        <w:t>80%</w:t>
      </w:r>
      <w:r w:rsidRPr="0044768B">
        <w:rPr>
          <w:rFonts w:eastAsia="新細明體" w:hint="eastAsia"/>
          <w:spacing w:val="-29"/>
          <w:sz w:val="21"/>
          <w:lang w:eastAsia="zh-TW"/>
        </w:rPr>
        <w:t>的</w:t>
      </w:r>
      <w:r w:rsidRPr="0044768B">
        <w:rPr>
          <w:rFonts w:eastAsia="新細明體"/>
          <w:spacing w:val="-29"/>
          <w:sz w:val="21"/>
          <w:lang w:eastAsia="zh-TW"/>
        </w:rPr>
        <w:t xml:space="preserve"> </w:t>
      </w:r>
      <w:r w:rsidRPr="0044768B">
        <w:rPr>
          <w:rFonts w:ascii="Calibri" w:eastAsia="新細明體" w:hAnsi="Calibri"/>
          <w:sz w:val="21"/>
          <w:lang w:eastAsia="zh-TW"/>
        </w:rPr>
        <w:t xml:space="preserve">TDSB </w:t>
      </w:r>
      <w:r w:rsidRPr="0044768B">
        <w:rPr>
          <w:rFonts w:eastAsia="新細明體" w:hint="eastAsia"/>
          <w:sz w:val="21"/>
          <w:lang w:eastAsia="zh-TW"/>
        </w:rPr>
        <w:t>畢業生進入大學或學院。</w:t>
      </w:r>
    </w:p>
    <w:p w14:paraId="209A88FE" w14:textId="77777777" w:rsidR="00A32056" w:rsidRDefault="00A32056">
      <w:pPr>
        <w:spacing w:line="278" w:lineRule="auto"/>
        <w:rPr>
          <w:rFonts w:ascii="Wingdings" w:eastAsia="Wingdings" w:hAnsi="Wingdings"/>
          <w:sz w:val="21"/>
          <w:lang w:eastAsia="zh-TW"/>
        </w:rPr>
        <w:sectPr w:rsidR="00A32056">
          <w:pgSz w:w="11910" w:h="16840"/>
          <w:pgMar w:top="1580" w:right="1080" w:bottom="280" w:left="1340" w:header="720" w:footer="720" w:gutter="0"/>
          <w:cols w:space="720"/>
        </w:sectPr>
      </w:pPr>
    </w:p>
    <w:p w14:paraId="638637F6" w14:textId="77777777" w:rsidR="00A32056" w:rsidRDefault="0044768B">
      <w:pPr>
        <w:pStyle w:val="3"/>
        <w:ind w:left="0" w:right="260"/>
        <w:jc w:val="center"/>
        <w:rPr>
          <w:lang w:eastAsia="zh-TW"/>
        </w:rPr>
      </w:pPr>
      <w:r w:rsidRPr="0044768B">
        <w:rPr>
          <w:rFonts w:eastAsia="新細明體" w:hint="eastAsia"/>
          <w:lang w:eastAsia="zh-TW"/>
        </w:rPr>
        <w:lastRenderedPageBreak/>
        <w:t>學校分佈地圖</w:t>
      </w:r>
    </w:p>
    <w:p w14:paraId="2F1DC158" w14:textId="77777777" w:rsidR="00A32056" w:rsidRDefault="0044768B">
      <w:pPr>
        <w:pStyle w:val="4"/>
        <w:spacing w:before="109"/>
        <w:ind w:right="261"/>
        <w:rPr>
          <w:rFonts w:ascii="SimSun" w:eastAsia="SimSun"/>
          <w:lang w:eastAsia="zh-TW"/>
        </w:rPr>
      </w:pPr>
      <w:r w:rsidRPr="0044768B">
        <w:rPr>
          <w:rFonts w:ascii="SimSun" w:eastAsia="新細明體" w:hint="eastAsia"/>
          <w:color w:val="4471C4"/>
          <w:lang w:eastAsia="zh-TW"/>
        </w:rPr>
        <w:t>學期制</w:t>
      </w:r>
      <w:r w:rsidRPr="0044768B">
        <w:rPr>
          <w:rFonts w:eastAsia="新細明體"/>
          <w:lang w:eastAsia="zh-TW"/>
        </w:rPr>
        <w:t>&amp;</w:t>
      </w:r>
      <w:r w:rsidRPr="0044768B">
        <w:rPr>
          <w:rFonts w:ascii="SimSun" w:eastAsia="新細明體" w:hint="eastAsia"/>
          <w:color w:val="6FAC46"/>
          <w:lang w:eastAsia="zh-TW"/>
        </w:rPr>
        <w:t>學年制</w:t>
      </w:r>
    </w:p>
    <w:p w14:paraId="238F12CE" w14:textId="77777777" w:rsidR="00A32056" w:rsidRDefault="00361E91">
      <w:pPr>
        <w:pStyle w:val="a3"/>
        <w:spacing w:before="10"/>
        <w:rPr>
          <w:lang w:eastAsia="zh-TW"/>
        </w:rPr>
      </w:pPr>
      <w:r>
        <w:rPr>
          <w:noProof/>
          <w:lang w:eastAsia="zh-TW" w:bidi="ar-SA"/>
        </w:rPr>
        <w:drawing>
          <wp:anchor distT="0" distB="0" distL="0" distR="0" simplePos="0" relativeHeight="251637760" behindDoc="0" locked="0" layoutInCell="1" allowOverlap="1" wp14:anchorId="7101D1AB" wp14:editId="6DD56E13">
            <wp:simplePos x="0" y="0"/>
            <wp:positionH relativeFrom="page">
              <wp:posOffset>1226185</wp:posOffset>
            </wp:positionH>
            <wp:positionV relativeFrom="paragraph">
              <wp:posOffset>201930</wp:posOffset>
            </wp:positionV>
            <wp:extent cx="5094605" cy="375158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5094362" cy="3751897"/>
                    </a:xfrm>
                    <a:prstGeom prst="rect">
                      <a:avLst/>
                    </a:prstGeom>
                  </pic:spPr>
                </pic:pic>
              </a:graphicData>
            </a:graphic>
          </wp:anchor>
        </w:drawing>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1"/>
        <w:gridCol w:w="3961"/>
        <w:gridCol w:w="312"/>
        <w:gridCol w:w="4367"/>
      </w:tblGrid>
      <w:tr w:rsidR="00A32056" w14:paraId="6CE16797" w14:textId="77777777">
        <w:trPr>
          <w:trHeight w:val="515"/>
        </w:trPr>
        <w:tc>
          <w:tcPr>
            <w:tcW w:w="9001" w:type="dxa"/>
            <w:gridSpan w:val="4"/>
            <w:shd w:val="clear" w:color="auto" w:fill="92D050"/>
          </w:tcPr>
          <w:p w14:paraId="42D12767" w14:textId="77777777" w:rsidR="00A32056" w:rsidRDefault="0044768B">
            <w:pPr>
              <w:pStyle w:val="TableParagraph"/>
              <w:spacing w:before="124" w:line="240" w:lineRule="auto"/>
              <w:ind w:left="3514" w:right="3227"/>
              <w:rPr>
                <w:rFonts w:ascii="SimSun" w:eastAsia="SimSun"/>
                <w:b/>
                <w:lang w:eastAsia="zh-TW"/>
              </w:rPr>
            </w:pPr>
            <w:r w:rsidRPr="0044768B">
              <w:rPr>
                <w:rFonts w:ascii="SimSun" w:eastAsia="新細明體" w:hint="eastAsia"/>
                <w:b/>
                <w:lang w:eastAsia="zh-TW"/>
              </w:rPr>
              <w:t>招收國際生的學校名稱</w:t>
            </w:r>
          </w:p>
        </w:tc>
      </w:tr>
      <w:tr w:rsidR="00A32056" w14:paraId="3A1B3E96" w14:textId="77777777">
        <w:trPr>
          <w:trHeight w:val="326"/>
        </w:trPr>
        <w:tc>
          <w:tcPr>
            <w:tcW w:w="361" w:type="dxa"/>
          </w:tcPr>
          <w:p w14:paraId="1E500F82" w14:textId="77777777" w:rsidR="00A32056" w:rsidRDefault="0044768B">
            <w:pPr>
              <w:pStyle w:val="TableParagraph"/>
              <w:spacing w:line="274" w:lineRule="exact"/>
              <w:ind w:left="7"/>
              <w:rPr>
                <w:sz w:val="24"/>
              </w:rPr>
            </w:pPr>
            <w:r w:rsidRPr="0044768B">
              <w:rPr>
                <w:rFonts w:eastAsia="新細明體"/>
                <w:sz w:val="24"/>
                <w:lang w:eastAsia="zh-TW"/>
              </w:rPr>
              <w:t>1</w:t>
            </w:r>
          </w:p>
        </w:tc>
        <w:tc>
          <w:tcPr>
            <w:tcW w:w="3961" w:type="dxa"/>
          </w:tcPr>
          <w:p w14:paraId="006FA740" w14:textId="77777777" w:rsidR="00A32056" w:rsidRDefault="0044768B">
            <w:pPr>
              <w:pStyle w:val="TableParagraph"/>
              <w:spacing w:line="274" w:lineRule="exact"/>
              <w:ind w:left="15"/>
              <w:jc w:val="left"/>
              <w:rPr>
                <w:sz w:val="24"/>
              </w:rPr>
            </w:pPr>
            <w:r w:rsidRPr="0044768B">
              <w:rPr>
                <w:rFonts w:eastAsia="新細明體"/>
                <w:sz w:val="24"/>
                <w:lang w:eastAsia="zh-TW"/>
              </w:rPr>
              <w:t>A Y Jackson SS</w:t>
            </w:r>
          </w:p>
        </w:tc>
        <w:tc>
          <w:tcPr>
            <w:tcW w:w="312" w:type="dxa"/>
          </w:tcPr>
          <w:p w14:paraId="566FFE7E" w14:textId="77777777" w:rsidR="00A32056" w:rsidRDefault="0044768B">
            <w:pPr>
              <w:pStyle w:val="TableParagraph"/>
              <w:spacing w:line="274" w:lineRule="exact"/>
              <w:rPr>
                <w:sz w:val="24"/>
              </w:rPr>
            </w:pPr>
            <w:r w:rsidRPr="0044768B">
              <w:rPr>
                <w:rFonts w:eastAsia="新細明體"/>
                <w:sz w:val="24"/>
                <w:lang w:eastAsia="zh-TW"/>
              </w:rPr>
              <w:t>17</w:t>
            </w:r>
          </w:p>
        </w:tc>
        <w:tc>
          <w:tcPr>
            <w:tcW w:w="4367" w:type="dxa"/>
          </w:tcPr>
          <w:p w14:paraId="2183031D" w14:textId="77777777" w:rsidR="00A32056" w:rsidRDefault="0044768B">
            <w:pPr>
              <w:pStyle w:val="TableParagraph"/>
              <w:spacing w:line="274" w:lineRule="exact"/>
              <w:ind w:left="14"/>
              <w:jc w:val="left"/>
              <w:rPr>
                <w:sz w:val="24"/>
              </w:rPr>
            </w:pPr>
            <w:r w:rsidRPr="0044768B">
              <w:rPr>
                <w:rFonts w:eastAsia="新細明體"/>
                <w:sz w:val="24"/>
                <w:lang w:eastAsia="zh-TW"/>
              </w:rPr>
              <w:t>John Polanyi CI</w:t>
            </w:r>
          </w:p>
        </w:tc>
      </w:tr>
      <w:tr w:rsidR="00A32056" w14:paraId="383BC05A" w14:textId="77777777">
        <w:trPr>
          <w:trHeight w:val="327"/>
        </w:trPr>
        <w:tc>
          <w:tcPr>
            <w:tcW w:w="361" w:type="dxa"/>
          </w:tcPr>
          <w:p w14:paraId="423CCC2C" w14:textId="77777777" w:rsidR="00A32056" w:rsidRDefault="0044768B">
            <w:pPr>
              <w:pStyle w:val="TableParagraph"/>
              <w:spacing w:before="34"/>
              <w:ind w:left="7"/>
              <w:rPr>
                <w:sz w:val="24"/>
              </w:rPr>
            </w:pPr>
            <w:r w:rsidRPr="0044768B">
              <w:rPr>
                <w:rFonts w:eastAsia="新細明體"/>
                <w:sz w:val="24"/>
                <w:lang w:eastAsia="zh-TW"/>
              </w:rPr>
              <w:t>2</w:t>
            </w:r>
          </w:p>
        </w:tc>
        <w:tc>
          <w:tcPr>
            <w:tcW w:w="3961" w:type="dxa"/>
          </w:tcPr>
          <w:p w14:paraId="317178FF" w14:textId="77777777" w:rsidR="00A32056" w:rsidRDefault="0044768B">
            <w:pPr>
              <w:pStyle w:val="TableParagraph"/>
              <w:spacing w:before="34"/>
              <w:ind w:left="15"/>
              <w:jc w:val="left"/>
              <w:rPr>
                <w:sz w:val="24"/>
              </w:rPr>
            </w:pPr>
            <w:r w:rsidRPr="0044768B">
              <w:rPr>
                <w:rFonts w:eastAsia="新細明體"/>
                <w:sz w:val="24"/>
                <w:lang w:eastAsia="zh-TW"/>
              </w:rPr>
              <w:t>Albert Campbell CI</w:t>
            </w:r>
          </w:p>
        </w:tc>
        <w:tc>
          <w:tcPr>
            <w:tcW w:w="312" w:type="dxa"/>
          </w:tcPr>
          <w:p w14:paraId="693B8D46" w14:textId="77777777" w:rsidR="00A32056" w:rsidRDefault="0044768B">
            <w:pPr>
              <w:pStyle w:val="TableParagraph"/>
              <w:spacing w:before="34"/>
              <w:rPr>
                <w:sz w:val="24"/>
              </w:rPr>
            </w:pPr>
            <w:r w:rsidRPr="0044768B">
              <w:rPr>
                <w:rFonts w:eastAsia="新細明體"/>
                <w:sz w:val="24"/>
                <w:lang w:eastAsia="zh-TW"/>
              </w:rPr>
              <w:t>18</w:t>
            </w:r>
          </w:p>
        </w:tc>
        <w:tc>
          <w:tcPr>
            <w:tcW w:w="4367" w:type="dxa"/>
          </w:tcPr>
          <w:p w14:paraId="2CA7B0F0" w14:textId="77777777" w:rsidR="00A32056" w:rsidRDefault="0044768B">
            <w:pPr>
              <w:pStyle w:val="TableParagraph"/>
              <w:spacing w:before="34"/>
              <w:ind w:left="14"/>
              <w:jc w:val="left"/>
              <w:rPr>
                <w:sz w:val="24"/>
              </w:rPr>
            </w:pPr>
            <w:r w:rsidRPr="0044768B">
              <w:rPr>
                <w:rFonts w:eastAsia="新細明體"/>
                <w:sz w:val="24"/>
                <w:lang w:eastAsia="zh-TW"/>
              </w:rPr>
              <w:t>Kipling CI</w:t>
            </w:r>
          </w:p>
        </w:tc>
      </w:tr>
      <w:tr w:rsidR="00A32056" w14:paraId="3C98727A" w14:textId="77777777">
        <w:trPr>
          <w:trHeight w:val="326"/>
        </w:trPr>
        <w:tc>
          <w:tcPr>
            <w:tcW w:w="361" w:type="dxa"/>
          </w:tcPr>
          <w:p w14:paraId="674F1C60" w14:textId="77777777" w:rsidR="00A32056" w:rsidRDefault="0044768B">
            <w:pPr>
              <w:pStyle w:val="TableParagraph"/>
              <w:spacing w:line="274" w:lineRule="exact"/>
              <w:ind w:left="7"/>
              <w:rPr>
                <w:sz w:val="24"/>
              </w:rPr>
            </w:pPr>
            <w:r w:rsidRPr="0044768B">
              <w:rPr>
                <w:rFonts w:eastAsia="新細明體"/>
                <w:sz w:val="24"/>
                <w:lang w:eastAsia="zh-TW"/>
              </w:rPr>
              <w:t>3</w:t>
            </w:r>
          </w:p>
        </w:tc>
        <w:tc>
          <w:tcPr>
            <w:tcW w:w="3961" w:type="dxa"/>
            <w:shd w:val="clear" w:color="auto" w:fill="FFC000"/>
          </w:tcPr>
          <w:p w14:paraId="61008D5A" w14:textId="77777777" w:rsidR="00A32056" w:rsidRDefault="0044768B">
            <w:pPr>
              <w:pStyle w:val="TableParagraph"/>
              <w:spacing w:line="274" w:lineRule="exact"/>
              <w:ind w:left="15"/>
              <w:jc w:val="left"/>
              <w:rPr>
                <w:sz w:val="24"/>
              </w:rPr>
            </w:pPr>
            <w:r w:rsidRPr="0044768B">
              <w:rPr>
                <w:rFonts w:eastAsia="新細明體"/>
                <w:sz w:val="24"/>
                <w:lang w:eastAsia="zh-TW"/>
              </w:rPr>
              <w:t>Agincourt CI</w:t>
            </w:r>
          </w:p>
        </w:tc>
        <w:tc>
          <w:tcPr>
            <w:tcW w:w="312" w:type="dxa"/>
          </w:tcPr>
          <w:p w14:paraId="6D3BA6E9" w14:textId="77777777" w:rsidR="00A32056" w:rsidRDefault="0044768B">
            <w:pPr>
              <w:pStyle w:val="TableParagraph"/>
              <w:spacing w:line="274" w:lineRule="exact"/>
              <w:rPr>
                <w:sz w:val="24"/>
              </w:rPr>
            </w:pPr>
            <w:r w:rsidRPr="0044768B">
              <w:rPr>
                <w:rFonts w:eastAsia="新細明體"/>
                <w:sz w:val="24"/>
                <w:lang w:eastAsia="zh-TW"/>
              </w:rPr>
              <w:t>19</w:t>
            </w:r>
          </w:p>
        </w:tc>
        <w:tc>
          <w:tcPr>
            <w:tcW w:w="4367" w:type="dxa"/>
          </w:tcPr>
          <w:p w14:paraId="247F2418" w14:textId="77777777" w:rsidR="00A32056" w:rsidRDefault="0044768B">
            <w:pPr>
              <w:pStyle w:val="TableParagraph"/>
              <w:spacing w:line="274" w:lineRule="exact"/>
              <w:ind w:left="14"/>
              <w:jc w:val="left"/>
              <w:rPr>
                <w:sz w:val="24"/>
              </w:rPr>
            </w:pPr>
            <w:r w:rsidRPr="0044768B">
              <w:rPr>
                <w:rFonts w:eastAsia="新細明體"/>
                <w:sz w:val="24"/>
                <w:lang w:eastAsia="zh-TW"/>
              </w:rPr>
              <w:t>L’Amoreaux CI</w:t>
            </w:r>
          </w:p>
        </w:tc>
      </w:tr>
      <w:tr w:rsidR="00A32056" w14:paraId="72858076" w14:textId="77777777">
        <w:trPr>
          <w:trHeight w:val="327"/>
        </w:trPr>
        <w:tc>
          <w:tcPr>
            <w:tcW w:w="361" w:type="dxa"/>
          </w:tcPr>
          <w:p w14:paraId="3F6C9048" w14:textId="77777777" w:rsidR="00A32056" w:rsidRDefault="0044768B">
            <w:pPr>
              <w:pStyle w:val="TableParagraph"/>
              <w:spacing w:before="35" w:line="272" w:lineRule="exact"/>
              <w:ind w:left="7"/>
              <w:rPr>
                <w:sz w:val="24"/>
              </w:rPr>
            </w:pPr>
            <w:r w:rsidRPr="0044768B">
              <w:rPr>
                <w:rFonts w:eastAsia="新細明體"/>
                <w:sz w:val="24"/>
                <w:lang w:eastAsia="zh-TW"/>
              </w:rPr>
              <w:t>4</w:t>
            </w:r>
          </w:p>
        </w:tc>
        <w:tc>
          <w:tcPr>
            <w:tcW w:w="3961" w:type="dxa"/>
          </w:tcPr>
          <w:p w14:paraId="42E7EB74" w14:textId="77777777" w:rsidR="00A32056" w:rsidRDefault="0044768B">
            <w:pPr>
              <w:pStyle w:val="TableParagraph"/>
              <w:spacing w:before="35" w:line="272" w:lineRule="exact"/>
              <w:ind w:left="15"/>
              <w:jc w:val="left"/>
              <w:rPr>
                <w:sz w:val="24"/>
              </w:rPr>
            </w:pPr>
            <w:r w:rsidRPr="0044768B">
              <w:rPr>
                <w:rFonts w:eastAsia="新細明體"/>
                <w:sz w:val="24"/>
                <w:lang w:eastAsia="zh-TW"/>
              </w:rPr>
              <w:t>Birchmount Park CI</w:t>
            </w:r>
          </w:p>
        </w:tc>
        <w:tc>
          <w:tcPr>
            <w:tcW w:w="312" w:type="dxa"/>
          </w:tcPr>
          <w:p w14:paraId="56409E0D" w14:textId="77777777" w:rsidR="00A32056" w:rsidRDefault="0044768B">
            <w:pPr>
              <w:pStyle w:val="TableParagraph"/>
              <w:spacing w:before="35" w:line="272" w:lineRule="exact"/>
              <w:rPr>
                <w:sz w:val="24"/>
              </w:rPr>
            </w:pPr>
            <w:r w:rsidRPr="0044768B">
              <w:rPr>
                <w:rFonts w:eastAsia="新細明體"/>
                <w:sz w:val="24"/>
                <w:lang w:eastAsia="zh-TW"/>
              </w:rPr>
              <w:t>20</w:t>
            </w:r>
          </w:p>
        </w:tc>
        <w:tc>
          <w:tcPr>
            <w:tcW w:w="4367" w:type="dxa"/>
            <w:shd w:val="clear" w:color="auto" w:fill="FFC000"/>
          </w:tcPr>
          <w:p w14:paraId="07FC3B8F" w14:textId="77777777" w:rsidR="00A32056" w:rsidRDefault="0044768B">
            <w:pPr>
              <w:pStyle w:val="TableParagraph"/>
              <w:spacing w:before="35" w:line="272" w:lineRule="exact"/>
              <w:ind w:left="14"/>
              <w:jc w:val="left"/>
              <w:rPr>
                <w:sz w:val="24"/>
              </w:rPr>
            </w:pPr>
            <w:r w:rsidRPr="0044768B">
              <w:rPr>
                <w:rFonts w:eastAsia="新細明體"/>
                <w:sz w:val="24"/>
                <w:lang w:eastAsia="zh-TW"/>
              </w:rPr>
              <w:t>Martingrove CI</w:t>
            </w:r>
          </w:p>
        </w:tc>
      </w:tr>
      <w:tr w:rsidR="00A32056" w14:paraId="165F5B0C" w14:textId="77777777">
        <w:trPr>
          <w:trHeight w:val="326"/>
        </w:trPr>
        <w:tc>
          <w:tcPr>
            <w:tcW w:w="361" w:type="dxa"/>
          </w:tcPr>
          <w:p w14:paraId="069E32D2" w14:textId="77777777" w:rsidR="00A32056" w:rsidRDefault="0044768B">
            <w:pPr>
              <w:pStyle w:val="TableParagraph"/>
              <w:spacing w:before="34"/>
              <w:ind w:left="7"/>
              <w:rPr>
                <w:sz w:val="24"/>
              </w:rPr>
            </w:pPr>
            <w:r w:rsidRPr="0044768B">
              <w:rPr>
                <w:rFonts w:eastAsia="新細明體"/>
                <w:sz w:val="24"/>
                <w:lang w:eastAsia="zh-TW"/>
              </w:rPr>
              <w:t>5</w:t>
            </w:r>
          </w:p>
        </w:tc>
        <w:tc>
          <w:tcPr>
            <w:tcW w:w="3961" w:type="dxa"/>
            <w:shd w:val="clear" w:color="auto" w:fill="FFC000"/>
          </w:tcPr>
          <w:p w14:paraId="7E1050D1" w14:textId="77777777" w:rsidR="00A32056" w:rsidRDefault="0044768B">
            <w:pPr>
              <w:pStyle w:val="TableParagraph"/>
              <w:spacing w:before="34"/>
              <w:ind w:left="15"/>
              <w:jc w:val="left"/>
              <w:rPr>
                <w:sz w:val="24"/>
              </w:rPr>
            </w:pPr>
            <w:r w:rsidRPr="0044768B">
              <w:rPr>
                <w:rFonts w:eastAsia="新細明體"/>
                <w:sz w:val="24"/>
                <w:lang w:eastAsia="zh-TW"/>
              </w:rPr>
              <w:t>Bloor CI</w:t>
            </w:r>
          </w:p>
        </w:tc>
        <w:tc>
          <w:tcPr>
            <w:tcW w:w="312" w:type="dxa"/>
          </w:tcPr>
          <w:p w14:paraId="52F95A69" w14:textId="77777777" w:rsidR="00A32056" w:rsidRDefault="0044768B">
            <w:pPr>
              <w:pStyle w:val="TableParagraph"/>
              <w:spacing w:before="34"/>
              <w:rPr>
                <w:sz w:val="24"/>
              </w:rPr>
            </w:pPr>
            <w:r w:rsidRPr="0044768B">
              <w:rPr>
                <w:rFonts w:eastAsia="新細明體"/>
                <w:sz w:val="24"/>
                <w:lang w:eastAsia="zh-TW"/>
              </w:rPr>
              <w:t>21</w:t>
            </w:r>
          </w:p>
        </w:tc>
        <w:tc>
          <w:tcPr>
            <w:tcW w:w="4367" w:type="dxa"/>
          </w:tcPr>
          <w:p w14:paraId="430E4AFB" w14:textId="77777777" w:rsidR="00A32056" w:rsidRDefault="0044768B">
            <w:pPr>
              <w:pStyle w:val="TableParagraph"/>
              <w:spacing w:before="34"/>
              <w:ind w:left="14"/>
              <w:jc w:val="left"/>
              <w:rPr>
                <w:sz w:val="24"/>
              </w:rPr>
            </w:pPr>
            <w:r w:rsidRPr="0044768B">
              <w:rPr>
                <w:rFonts w:eastAsia="新細明體"/>
                <w:sz w:val="24"/>
                <w:lang w:eastAsia="zh-TW"/>
              </w:rPr>
              <w:t>Monarch Park CI</w:t>
            </w:r>
          </w:p>
        </w:tc>
      </w:tr>
      <w:tr w:rsidR="00A32056" w14:paraId="43E1B5E7" w14:textId="77777777">
        <w:trPr>
          <w:trHeight w:val="327"/>
        </w:trPr>
        <w:tc>
          <w:tcPr>
            <w:tcW w:w="361" w:type="dxa"/>
          </w:tcPr>
          <w:p w14:paraId="6334A95C" w14:textId="77777777" w:rsidR="00A32056" w:rsidRDefault="0044768B">
            <w:pPr>
              <w:pStyle w:val="TableParagraph"/>
              <w:spacing w:line="274" w:lineRule="exact"/>
              <w:ind w:left="7"/>
              <w:rPr>
                <w:sz w:val="24"/>
              </w:rPr>
            </w:pPr>
            <w:r w:rsidRPr="0044768B">
              <w:rPr>
                <w:rFonts w:eastAsia="新細明體"/>
                <w:sz w:val="24"/>
                <w:lang w:eastAsia="zh-TW"/>
              </w:rPr>
              <w:t>6</w:t>
            </w:r>
          </w:p>
        </w:tc>
        <w:tc>
          <w:tcPr>
            <w:tcW w:w="3961" w:type="dxa"/>
          </w:tcPr>
          <w:p w14:paraId="76520BA1" w14:textId="77777777" w:rsidR="00A32056" w:rsidRDefault="0044768B">
            <w:pPr>
              <w:pStyle w:val="TableParagraph"/>
              <w:spacing w:line="274" w:lineRule="exact"/>
              <w:ind w:left="15"/>
              <w:jc w:val="left"/>
              <w:rPr>
                <w:sz w:val="24"/>
              </w:rPr>
            </w:pPr>
            <w:r w:rsidRPr="0044768B">
              <w:rPr>
                <w:rFonts w:eastAsia="新細明體"/>
                <w:sz w:val="24"/>
                <w:lang w:eastAsia="zh-TW"/>
              </w:rPr>
              <w:t>Central Technical School</w:t>
            </w:r>
          </w:p>
        </w:tc>
        <w:tc>
          <w:tcPr>
            <w:tcW w:w="312" w:type="dxa"/>
          </w:tcPr>
          <w:p w14:paraId="44951E31" w14:textId="77777777" w:rsidR="00A32056" w:rsidRDefault="0044768B">
            <w:pPr>
              <w:pStyle w:val="TableParagraph"/>
              <w:spacing w:line="274" w:lineRule="exact"/>
              <w:rPr>
                <w:sz w:val="24"/>
              </w:rPr>
            </w:pPr>
            <w:r w:rsidRPr="0044768B">
              <w:rPr>
                <w:rFonts w:eastAsia="新細明體"/>
                <w:sz w:val="24"/>
                <w:lang w:eastAsia="zh-TW"/>
              </w:rPr>
              <w:t>22</w:t>
            </w:r>
          </w:p>
        </w:tc>
        <w:tc>
          <w:tcPr>
            <w:tcW w:w="4367" w:type="dxa"/>
          </w:tcPr>
          <w:p w14:paraId="27B41DA3" w14:textId="77777777" w:rsidR="00A32056" w:rsidRDefault="0044768B">
            <w:pPr>
              <w:pStyle w:val="TableParagraph"/>
              <w:spacing w:line="274" w:lineRule="exact"/>
              <w:ind w:left="14"/>
              <w:jc w:val="left"/>
              <w:rPr>
                <w:sz w:val="24"/>
              </w:rPr>
            </w:pPr>
            <w:r w:rsidRPr="0044768B">
              <w:rPr>
                <w:rFonts w:eastAsia="新細明體"/>
                <w:sz w:val="24"/>
                <w:lang w:eastAsia="zh-TW"/>
              </w:rPr>
              <w:t>Newtonbrook SS</w:t>
            </w:r>
          </w:p>
        </w:tc>
      </w:tr>
      <w:tr w:rsidR="00A32056" w14:paraId="4E4EBA9F" w14:textId="77777777">
        <w:trPr>
          <w:trHeight w:val="327"/>
        </w:trPr>
        <w:tc>
          <w:tcPr>
            <w:tcW w:w="361" w:type="dxa"/>
          </w:tcPr>
          <w:p w14:paraId="450C47E4" w14:textId="77777777" w:rsidR="00A32056" w:rsidRDefault="0044768B">
            <w:pPr>
              <w:pStyle w:val="TableParagraph"/>
              <w:spacing w:before="34"/>
              <w:ind w:left="7"/>
              <w:rPr>
                <w:sz w:val="24"/>
              </w:rPr>
            </w:pPr>
            <w:r w:rsidRPr="0044768B">
              <w:rPr>
                <w:rFonts w:eastAsia="新細明體"/>
                <w:sz w:val="24"/>
                <w:lang w:eastAsia="zh-TW"/>
              </w:rPr>
              <w:t>7</w:t>
            </w:r>
          </w:p>
        </w:tc>
        <w:tc>
          <w:tcPr>
            <w:tcW w:w="3961" w:type="dxa"/>
          </w:tcPr>
          <w:p w14:paraId="032EE207" w14:textId="77777777" w:rsidR="00A32056" w:rsidRDefault="0044768B">
            <w:pPr>
              <w:pStyle w:val="TableParagraph"/>
              <w:spacing w:before="34"/>
              <w:ind w:left="15"/>
              <w:jc w:val="left"/>
              <w:rPr>
                <w:sz w:val="24"/>
              </w:rPr>
            </w:pPr>
            <w:r w:rsidRPr="0044768B">
              <w:rPr>
                <w:rFonts w:eastAsia="新細明體"/>
                <w:sz w:val="24"/>
                <w:lang w:eastAsia="zh-TW"/>
              </w:rPr>
              <w:t>Central Toronto Academy</w:t>
            </w:r>
          </w:p>
        </w:tc>
        <w:tc>
          <w:tcPr>
            <w:tcW w:w="312" w:type="dxa"/>
          </w:tcPr>
          <w:p w14:paraId="38A1E51C" w14:textId="77777777" w:rsidR="00A32056" w:rsidRDefault="0044768B">
            <w:pPr>
              <w:pStyle w:val="TableParagraph"/>
              <w:spacing w:before="34"/>
              <w:rPr>
                <w:sz w:val="24"/>
              </w:rPr>
            </w:pPr>
            <w:r w:rsidRPr="0044768B">
              <w:rPr>
                <w:rFonts w:eastAsia="新細明體"/>
                <w:sz w:val="24"/>
                <w:lang w:eastAsia="zh-TW"/>
              </w:rPr>
              <w:t>23</w:t>
            </w:r>
          </w:p>
        </w:tc>
        <w:tc>
          <w:tcPr>
            <w:tcW w:w="4367" w:type="dxa"/>
            <w:shd w:val="clear" w:color="auto" w:fill="FFC000"/>
          </w:tcPr>
          <w:p w14:paraId="35DF305A" w14:textId="77777777" w:rsidR="00A32056" w:rsidRDefault="0044768B">
            <w:pPr>
              <w:pStyle w:val="TableParagraph"/>
              <w:spacing w:before="34"/>
              <w:ind w:left="14"/>
              <w:jc w:val="left"/>
              <w:rPr>
                <w:sz w:val="24"/>
              </w:rPr>
            </w:pPr>
            <w:r w:rsidRPr="0044768B">
              <w:rPr>
                <w:rFonts w:eastAsia="新細明體"/>
                <w:sz w:val="24"/>
                <w:lang w:eastAsia="zh-TW"/>
              </w:rPr>
              <w:t>Northern SS</w:t>
            </w:r>
          </w:p>
        </w:tc>
      </w:tr>
      <w:tr w:rsidR="00A32056" w14:paraId="78B0CFB6" w14:textId="77777777">
        <w:trPr>
          <w:trHeight w:val="327"/>
        </w:trPr>
        <w:tc>
          <w:tcPr>
            <w:tcW w:w="361" w:type="dxa"/>
          </w:tcPr>
          <w:p w14:paraId="3D5A3C01" w14:textId="77777777" w:rsidR="00A32056" w:rsidRDefault="0044768B">
            <w:pPr>
              <w:pStyle w:val="TableParagraph"/>
              <w:spacing w:line="274" w:lineRule="exact"/>
              <w:ind w:left="7"/>
              <w:rPr>
                <w:sz w:val="24"/>
              </w:rPr>
            </w:pPr>
            <w:r w:rsidRPr="0044768B">
              <w:rPr>
                <w:rFonts w:eastAsia="新細明體"/>
                <w:sz w:val="24"/>
                <w:lang w:eastAsia="zh-TW"/>
              </w:rPr>
              <w:t>8</w:t>
            </w:r>
          </w:p>
        </w:tc>
        <w:tc>
          <w:tcPr>
            <w:tcW w:w="3961" w:type="dxa"/>
          </w:tcPr>
          <w:p w14:paraId="49BCCED3" w14:textId="77777777" w:rsidR="00A32056" w:rsidRDefault="0044768B">
            <w:pPr>
              <w:pStyle w:val="TableParagraph"/>
              <w:spacing w:line="274" w:lineRule="exact"/>
              <w:ind w:left="15"/>
              <w:jc w:val="left"/>
              <w:rPr>
                <w:sz w:val="24"/>
              </w:rPr>
            </w:pPr>
            <w:r w:rsidRPr="0044768B">
              <w:rPr>
                <w:rFonts w:eastAsia="新細明體"/>
                <w:sz w:val="24"/>
                <w:lang w:eastAsia="zh-TW"/>
              </w:rPr>
              <w:t>Don Mills CI</w:t>
            </w:r>
          </w:p>
        </w:tc>
        <w:tc>
          <w:tcPr>
            <w:tcW w:w="312" w:type="dxa"/>
          </w:tcPr>
          <w:p w14:paraId="6B575409" w14:textId="77777777" w:rsidR="00A32056" w:rsidRDefault="0044768B">
            <w:pPr>
              <w:pStyle w:val="TableParagraph"/>
              <w:spacing w:line="274" w:lineRule="exact"/>
              <w:rPr>
                <w:sz w:val="24"/>
              </w:rPr>
            </w:pPr>
            <w:r w:rsidRPr="0044768B">
              <w:rPr>
                <w:rFonts w:eastAsia="新細明體"/>
                <w:sz w:val="24"/>
                <w:lang w:eastAsia="zh-TW"/>
              </w:rPr>
              <w:t>24</w:t>
            </w:r>
          </w:p>
        </w:tc>
        <w:tc>
          <w:tcPr>
            <w:tcW w:w="4367" w:type="dxa"/>
          </w:tcPr>
          <w:p w14:paraId="103FBFE1" w14:textId="77777777" w:rsidR="00A32056" w:rsidRDefault="0044768B">
            <w:pPr>
              <w:pStyle w:val="TableParagraph"/>
              <w:spacing w:line="274" w:lineRule="exact"/>
              <w:ind w:left="14"/>
              <w:jc w:val="left"/>
              <w:rPr>
                <w:sz w:val="24"/>
              </w:rPr>
            </w:pPr>
            <w:r w:rsidRPr="0044768B">
              <w:rPr>
                <w:rFonts w:eastAsia="新細明體"/>
                <w:sz w:val="24"/>
                <w:lang w:eastAsia="zh-TW"/>
              </w:rPr>
              <w:t>Northview Heights SS</w:t>
            </w:r>
          </w:p>
        </w:tc>
      </w:tr>
      <w:tr w:rsidR="00A32056" w14:paraId="3F731C75" w14:textId="77777777">
        <w:trPr>
          <w:trHeight w:val="327"/>
        </w:trPr>
        <w:tc>
          <w:tcPr>
            <w:tcW w:w="361" w:type="dxa"/>
          </w:tcPr>
          <w:p w14:paraId="321D6311" w14:textId="77777777" w:rsidR="00A32056" w:rsidRDefault="0044768B">
            <w:pPr>
              <w:pStyle w:val="TableParagraph"/>
              <w:spacing w:before="34" w:line="272" w:lineRule="exact"/>
              <w:ind w:left="7"/>
              <w:rPr>
                <w:sz w:val="24"/>
              </w:rPr>
            </w:pPr>
            <w:r w:rsidRPr="0044768B">
              <w:rPr>
                <w:rFonts w:eastAsia="新細明體"/>
                <w:sz w:val="24"/>
                <w:lang w:eastAsia="zh-TW"/>
              </w:rPr>
              <w:t>9</w:t>
            </w:r>
          </w:p>
        </w:tc>
        <w:tc>
          <w:tcPr>
            <w:tcW w:w="3961" w:type="dxa"/>
            <w:shd w:val="clear" w:color="auto" w:fill="FFC000"/>
          </w:tcPr>
          <w:p w14:paraId="2C6E5706" w14:textId="77777777" w:rsidR="00A32056" w:rsidRDefault="0044768B">
            <w:pPr>
              <w:pStyle w:val="TableParagraph"/>
              <w:spacing w:before="34" w:line="272" w:lineRule="exact"/>
              <w:ind w:left="15"/>
              <w:jc w:val="left"/>
              <w:rPr>
                <w:sz w:val="24"/>
              </w:rPr>
            </w:pPr>
            <w:r w:rsidRPr="0044768B">
              <w:rPr>
                <w:rFonts w:eastAsia="新細明體"/>
                <w:sz w:val="24"/>
                <w:lang w:eastAsia="zh-TW"/>
              </w:rPr>
              <w:t>Dr. Norman Bethune CI</w:t>
            </w:r>
          </w:p>
        </w:tc>
        <w:tc>
          <w:tcPr>
            <w:tcW w:w="312" w:type="dxa"/>
          </w:tcPr>
          <w:p w14:paraId="200D3E79" w14:textId="77777777" w:rsidR="00A32056" w:rsidRDefault="0044768B">
            <w:pPr>
              <w:pStyle w:val="TableParagraph"/>
              <w:spacing w:before="34" w:line="272" w:lineRule="exact"/>
              <w:rPr>
                <w:sz w:val="24"/>
              </w:rPr>
            </w:pPr>
            <w:r w:rsidRPr="0044768B">
              <w:rPr>
                <w:rFonts w:eastAsia="新細明體"/>
                <w:sz w:val="24"/>
                <w:lang w:eastAsia="zh-TW"/>
              </w:rPr>
              <w:t>25</w:t>
            </w:r>
          </w:p>
        </w:tc>
        <w:tc>
          <w:tcPr>
            <w:tcW w:w="4367" w:type="dxa"/>
          </w:tcPr>
          <w:p w14:paraId="372271C3" w14:textId="77777777" w:rsidR="00A32056" w:rsidRDefault="0044768B">
            <w:pPr>
              <w:pStyle w:val="TableParagraph"/>
              <w:spacing w:before="34" w:line="272" w:lineRule="exact"/>
              <w:ind w:left="14"/>
              <w:jc w:val="left"/>
              <w:rPr>
                <w:sz w:val="24"/>
              </w:rPr>
            </w:pPr>
            <w:r w:rsidRPr="0044768B">
              <w:rPr>
                <w:rFonts w:eastAsia="新細明體"/>
                <w:sz w:val="24"/>
                <w:lang w:eastAsia="zh-TW"/>
              </w:rPr>
              <w:t>Silverthorn CI</w:t>
            </w:r>
          </w:p>
        </w:tc>
      </w:tr>
      <w:tr w:rsidR="00A32056" w14:paraId="334AD41D" w14:textId="77777777">
        <w:trPr>
          <w:trHeight w:val="326"/>
        </w:trPr>
        <w:tc>
          <w:tcPr>
            <w:tcW w:w="361" w:type="dxa"/>
          </w:tcPr>
          <w:p w14:paraId="3E178D72" w14:textId="77777777" w:rsidR="00A32056" w:rsidRDefault="0044768B">
            <w:pPr>
              <w:pStyle w:val="TableParagraph"/>
              <w:ind w:left="28" w:right="16"/>
              <w:rPr>
                <w:sz w:val="24"/>
              </w:rPr>
            </w:pPr>
            <w:r w:rsidRPr="0044768B">
              <w:rPr>
                <w:rFonts w:eastAsia="新細明體"/>
                <w:sz w:val="24"/>
                <w:lang w:eastAsia="zh-TW"/>
              </w:rPr>
              <w:t>10</w:t>
            </w:r>
          </w:p>
        </w:tc>
        <w:tc>
          <w:tcPr>
            <w:tcW w:w="3961" w:type="dxa"/>
          </w:tcPr>
          <w:p w14:paraId="289A1932" w14:textId="77777777" w:rsidR="00A32056" w:rsidRDefault="0044768B">
            <w:pPr>
              <w:pStyle w:val="TableParagraph"/>
              <w:ind w:left="15"/>
              <w:jc w:val="left"/>
              <w:rPr>
                <w:sz w:val="24"/>
              </w:rPr>
            </w:pPr>
            <w:r w:rsidRPr="0044768B">
              <w:rPr>
                <w:rFonts w:eastAsia="新細明體"/>
                <w:sz w:val="24"/>
                <w:lang w:eastAsia="zh-TW"/>
              </w:rPr>
              <w:t>Emery CI</w:t>
            </w:r>
          </w:p>
        </w:tc>
        <w:tc>
          <w:tcPr>
            <w:tcW w:w="312" w:type="dxa"/>
          </w:tcPr>
          <w:p w14:paraId="3AC55148" w14:textId="77777777" w:rsidR="00A32056" w:rsidRDefault="0044768B">
            <w:pPr>
              <w:pStyle w:val="TableParagraph"/>
              <w:rPr>
                <w:sz w:val="24"/>
              </w:rPr>
            </w:pPr>
            <w:r w:rsidRPr="0044768B">
              <w:rPr>
                <w:rFonts w:eastAsia="新細明體"/>
                <w:sz w:val="24"/>
                <w:lang w:eastAsia="zh-TW"/>
              </w:rPr>
              <w:t>26</w:t>
            </w:r>
          </w:p>
        </w:tc>
        <w:tc>
          <w:tcPr>
            <w:tcW w:w="4367" w:type="dxa"/>
            <w:shd w:val="clear" w:color="auto" w:fill="FFC000"/>
          </w:tcPr>
          <w:p w14:paraId="3ECC00E3" w14:textId="77777777" w:rsidR="00A32056" w:rsidRDefault="0044768B">
            <w:pPr>
              <w:pStyle w:val="TableParagraph"/>
              <w:ind w:left="14"/>
              <w:jc w:val="left"/>
              <w:rPr>
                <w:sz w:val="24"/>
              </w:rPr>
            </w:pPr>
            <w:r w:rsidRPr="0044768B">
              <w:rPr>
                <w:rFonts w:eastAsia="新細明體"/>
                <w:sz w:val="24"/>
                <w:lang w:eastAsia="zh-TW"/>
              </w:rPr>
              <w:t>Sir John A. Macdonald CI</w:t>
            </w:r>
          </w:p>
        </w:tc>
      </w:tr>
      <w:tr w:rsidR="00A32056" w14:paraId="459D8004" w14:textId="77777777">
        <w:trPr>
          <w:trHeight w:val="327"/>
        </w:trPr>
        <w:tc>
          <w:tcPr>
            <w:tcW w:w="361" w:type="dxa"/>
          </w:tcPr>
          <w:p w14:paraId="58B83998" w14:textId="77777777" w:rsidR="00A32056" w:rsidRDefault="0044768B">
            <w:pPr>
              <w:pStyle w:val="TableParagraph"/>
              <w:spacing w:before="35" w:line="272" w:lineRule="exact"/>
              <w:ind w:left="28" w:right="16"/>
              <w:rPr>
                <w:sz w:val="24"/>
              </w:rPr>
            </w:pPr>
            <w:r w:rsidRPr="0044768B">
              <w:rPr>
                <w:rFonts w:eastAsia="新細明體"/>
                <w:sz w:val="24"/>
                <w:lang w:eastAsia="zh-TW"/>
              </w:rPr>
              <w:t>11</w:t>
            </w:r>
          </w:p>
        </w:tc>
        <w:tc>
          <w:tcPr>
            <w:tcW w:w="3961" w:type="dxa"/>
          </w:tcPr>
          <w:p w14:paraId="2E866CFD" w14:textId="77777777" w:rsidR="00A32056" w:rsidRDefault="0044768B">
            <w:pPr>
              <w:pStyle w:val="TableParagraph"/>
              <w:spacing w:before="35" w:line="272" w:lineRule="exact"/>
              <w:ind w:left="15"/>
              <w:jc w:val="left"/>
              <w:rPr>
                <w:sz w:val="24"/>
              </w:rPr>
            </w:pPr>
            <w:r w:rsidRPr="0044768B">
              <w:rPr>
                <w:rFonts w:eastAsia="新細明體"/>
                <w:sz w:val="24"/>
                <w:lang w:eastAsia="zh-TW"/>
              </w:rPr>
              <w:t>Etobicoke CI</w:t>
            </w:r>
          </w:p>
        </w:tc>
        <w:tc>
          <w:tcPr>
            <w:tcW w:w="312" w:type="dxa"/>
          </w:tcPr>
          <w:p w14:paraId="760FE78B" w14:textId="77777777" w:rsidR="00A32056" w:rsidRDefault="0044768B">
            <w:pPr>
              <w:pStyle w:val="TableParagraph"/>
              <w:spacing w:before="35" w:line="272" w:lineRule="exact"/>
              <w:rPr>
                <w:sz w:val="24"/>
              </w:rPr>
            </w:pPr>
            <w:r w:rsidRPr="0044768B">
              <w:rPr>
                <w:rFonts w:eastAsia="新細明體"/>
                <w:sz w:val="24"/>
                <w:lang w:eastAsia="zh-TW"/>
              </w:rPr>
              <w:t>27</w:t>
            </w:r>
          </w:p>
        </w:tc>
        <w:tc>
          <w:tcPr>
            <w:tcW w:w="4367" w:type="dxa"/>
          </w:tcPr>
          <w:p w14:paraId="5B32C431" w14:textId="77777777" w:rsidR="00A32056" w:rsidRDefault="0044768B">
            <w:pPr>
              <w:pStyle w:val="TableParagraph"/>
              <w:spacing w:before="35" w:line="272" w:lineRule="exact"/>
              <w:ind w:left="14"/>
              <w:jc w:val="left"/>
              <w:rPr>
                <w:sz w:val="24"/>
              </w:rPr>
            </w:pPr>
            <w:r w:rsidRPr="0044768B">
              <w:rPr>
                <w:rFonts w:eastAsia="新細明體"/>
                <w:sz w:val="24"/>
                <w:lang w:eastAsia="zh-TW"/>
              </w:rPr>
              <w:t>Stephen Leacock CI</w:t>
            </w:r>
          </w:p>
        </w:tc>
      </w:tr>
      <w:tr w:rsidR="00A32056" w14:paraId="2CCB7CE7" w14:textId="77777777">
        <w:trPr>
          <w:trHeight w:val="327"/>
        </w:trPr>
        <w:tc>
          <w:tcPr>
            <w:tcW w:w="361" w:type="dxa"/>
          </w:tcPr>
          <w:p w14:paraId="4644E8BA" w14:textId="77777777" w:rsidR="00A32056" w:rsidRDefault="0044768B">
            <w:pPr>
              <w:pStyle w:val="TableParagraph"/>
              <w:spacing w:before="34"/>
              <w:ind w:left="28" w:right="16"/>
              <w:rPr>
                <w:sz w:val="24"/>
              </w:rPr>
            </w:pPr>
            <w:r w:rsidRPr="0044768B">
              <w:rPr>
                <w:rFonts w:eastAsia="新細明體"/>
                <w:sz w:val="24"/>
                <w:lang w:eastAsia="zh-TW"/>
              </w:rPr>
              <w:t>12</w:t>
            </w:r>
          </w:p>
        </w:tc>
        <w:tc>
          <w:tcPr>
            <w:tcW w:w="3961" w:type="dxa"/>
          </w:tcPr>
          <w:p w14:paraId="5CA10827" w14:textId="77777777" w:rsidR="00A32056" w:rsidRDefault="0044768B">
            <w:pPr>
              <w:pStyle w:val="TableParagraph"/>
              <w:spacing w:before="34"/>
              <w:ind w:left="15"/>
              <w:jc w:val="left"/>
              <w:rPr>
                <w:sz w:val="24"/>
              </w:rPr>
            </w:pPr>
            <w:r w:rsidRPr="0044768B">
              <w:rPr>
                <w:rFonts w:eastAsia="新細明體"/>
                <w:sz w:val="24"/>
                <w:lang w:eastAsia="zh-TW"/>
              </w:rPr>
              <w:t>Forest Hill CI</w:t>
            </w:r>
          </w:p>
        </w:tc>
        <w:tc>
          <w:tcPr>
            <w:tcW w:w="312" w:type="dxa"/>
          </w:tcPr>
          <w:p w14:paraId="28C29F2E" w14:textId="77777777" w:rsidR="00A32056" w:rsidRDefault="0044768B">
            <w:pPr>
              <w:pStyle w:val="TableParagraph"/>
              <w:spacing w:before="34"/>
              <w:rPr>
                <w:sz w:val="24"/>
              </w:rPr>
            </w:pPr>
            <w:r w:rsidRPr="0044768B">
              <w:rPr>
                <w:rFonts w:eastAsia="新細明體"/>
                <w:sz w:val="24"/>
                <w:lang w:eastAsia="zh-TW"/>
              </w:rPr>
              <w:t>28</w:t>
            </w:r>
          </w:p>
        </w:tc>
        <w:tc>
          <w:tcPr>
            <w:tcW w:w="4367" w:type="dxa"/>
          </w:tcPr>
          <w:p w14:paraId="4D616779" w14:textId="77777777" w:rsidR="00A32056" w:rsidRDefault="0044768B">
            <w:pPr>
              <w:pStyle w:val="TableParagraph"/>
              <w:spacing w:before="34"/>
              <w:ind w:left="14"/>
              <w:jc w:val="left"/>
              <w:rPr>
                <w:sz w:val="24"/>
              </w:rPr>
            </w:pPr>
            <w:r w:rsidRPr="0044768B">
              <w:rPr>
                <w:rFonts w:eastAsia="新細明體"/>
                <w:sz w:val="24"/>
                <w:lang w:eastAsia="zh-TW"/>
              </w:rPr>
              <w:t>Victoria Park CI</w:t>
            </w:r>
          </w:p>
        </w:tc>
      </w:tr>
      <w:tr w:rsidR="00A32056" w14:paraId="4DA9E922" w14:textId="77777777">
        <w:trPr>
          <w:trHeight w:val="327"/>
        </w:trPr>
        <w:tc>
          <w:tcPr>
            <w:tcW w:w="361" w:type="dxa"/>
          </w:tcPr>
          <w:p w14:paraId="15836BA2" w14:textId="77777777" w:rsidR="00A32056" w:rsidRDefault="0044768B">
            <w:pPr>
              <w:pStyle w:val="TableParagraph"/>
              <w:spacing w:line="274" w:lineRule="exact"/>
              <w:ind w:left="28" w:right="16"/>
              <w:rPr>
                <w:sz w:val="24"/>
              </w:rPr>
            </w:pPr>
            <w:r w:rsidRPr="0044768B">
              <w:rPr>
                <w:rFonts w:eastAsia="新細明體"/>
                <w:sz w:val="24"/>
                <w:lang w:eastAsia="zh-TW"/>
              </w:rPr>
              <w:t>13</w:t>
            </w:r>
          </w:p>
        </w:tc>
        <w:tc>
          <w:tcPr>
            <w:tcW w:w="3961" w:type="dxa"/>
          </w:tcPr>
          <w:p w14:paraId="6DC4E4CA" w14:textId="77777777" w:rsidR="00A32056" w:rsidRDefault="0044768B">
            <w:pPr>
              <w:pStyle w:val="TableParagraph"/>
              <w:spacing w:line="274" w:lineRule="exact"/>
              <w:ind w:left="15"/>
              <w:jc w:val="left"/>
              <w:rPr>
                <w:sz w:val="24"/>
              </w:rPr>
            </w:pPr>
            <w:r w:rsidRPr="0044768B">
              <w:rPr>
                <w:rFonts w:eastAsia="新細明體"/>
                <w:sz w:val="24"/>
                <w:lang w:eastAsia="zh-TW"/>
              </w:rPr>
              <w:t>George Harvey CI</w:t>
            </w:r>
          </w:p>
        </w:tc>
        <w:tc>
          <w:tcPr>
            <w:tcW w:w="312" w:type="dxa"/>
          </w:tcPr>
          <w:p w14:paraId="358A0967" w14:textId="77777777" w:rsidR="00A32056" w:rsidRDefault="0044768B">
            <w:pPr>
              <w:pStyle w:val="TableParagraph"/>
              <w:spacing w:line="274" w:lineRule="exact"/>
              <w:rPr>
                <w:sz w:val="24"/>
              </w:rPr>
            </w:pPr>
            <w:r w:rsidRPr="0044768B">
              <w:rPr>
                <w:rFonts w:eastAsia="新細明體"/>
                <w:sz w:val="24"/>
                <w:lang w:eastAsia="zh-TW"/>
              </w:rPr>
              <w:t>29</w:t>
            </w:r>
          </w:p>
        </w:tc>
        <w:tc>
          <w:tcPr>
            <w:tcW w:w="4367" w:type="dxa"/>
          </w:tcPr>
          <w:p w14:paraId="0B977D2D" w14:textId="77777777" w:rsidR="00A32056" w:rsidRDefault="0044768B">
            <w:pPr>
              <w:pStyle w:val="TableParagraph"/>
              <w:spacing w:line="274" w:lineRule="exact"/>
              <w:ind w:left="14"/>
              <w:jc w:val="left"/>
              <w:rPr>
                <w:sz w:val="24"/>
              </w:rPr>
            </w:pPr>
            <w:r w:rsidRPr="0044768B">
              <w:rPr>
                <w:rFonts w:eastAsia="新細明體"/>
                <w:sz w:val="24"/>
                <w:lang w:eastAsia="zh-TW"/>
              </w:rPr>
              <w:t>West Humber CI</w:t>
            </w:r>
          </w:p>
        </w:tc>
      </w:tr>
      <w:tr w:rsidR="00A32056" w14:paraId="53046979" w14:textId="77777777">
        <w:trPr>
          <w:trHeight w:val="327"/>
        </w:trPr>
        <w:tc>
          <w:tcPr>
            <w:tcW w:w="361" w:type="dxa"/>
          </w:tcPr>
          <w:p w14:paraId="0A61A9A0" w14:textId="77777777" w:rsidR="00A32056" w:rsidRDefault="0044768B">
            <w:pPr>
              <w:pStyle w:val="TableParagraph"/>
              <w:spacing w:before="34"/>
              <w:ind w:left="28" w:right="16"/>
              <w:rPr>
                <w:sz w:val="24"/>
              </w:rPr>
            </w:pPr>
            <w:r w:rsidRPr="0044768B">
              <w:rPr>
                <w:rFonts w:eastAsia="新細明體"/>
                <w:sz w:val="24"/>
                <w:lang w:eastAsia="zh-TW"/>
              </w:rPr>
              <w:t>14</w:t>
            </w:r>
          </w:p>
        </w:tc>
        <w:tc>
          <w:tcPr>
            <w:tcW w:w="3961" w:type="dxa"/>
          </w:tcPr>
          <w:p w14:paraId="5FB524A8" w14:textId="77777777" w:rsidR="00A32056" w:rsidRDefault="0044768B">
            <w:pPr>
              <w:pStyle w:val="TableParagraph"/>
              <w:spacing w:before="34"/>
              <w:ind w:left="15"/>
              <w:jc w:val="left"/>
              <w:rPr>
                <w:sz w:val="24"/>
              </w:rPr>
            </w:pPr>
            <w:r w:rsidRPr="0044768B">
              <w:rPr>
                <w:rFonts w:eastAsia="新細明體"/>
                <w:sz w:val="24"/>
                <w:lang w:eastAsia="zh-TW"/>
              </w:rPr>
              <w:t>George S Henry Academy</w:t>
            </w:r>
          </w:p>
        </w:tc>
        <w:tc>
          <w:tcPr>
            <w:tcW w:w="312" w:type="dxa"/>
          </w:tcPr>
          <w:p w14:paraId="434C3073" w14:textId="77777777" w:rsidR="00A32056" w:rsidRDefault="0044768B">
            <w:pPr>
              <w:pStyle w:val="TableParagraph"/>
              <w:spacing w:before="34"/>
              <w:rPr>
                <w:sz w:val="24"/>
              </w:rPr>
            </w:pPr>
            <w:r w:rsidRPr="0044768B">
              <w:rPr>
                <w:rFonts w:eastAsia="新細明體"/>
                <w:sz w:val="24"/>
                <w:lang w:eastAsia="zh-TW"/>
              </w:rPr>
              <w:t>30</w:t>
            </w:r>
          </w:p>
        </w:tc>
        <w:tc>
          <w:tcPr>
            <w:tcW w:w="4367" w:type="dxa"/>
          </w:tcPr>
          <w:p w14:paraId="5CEB8970" w14:textId="77777777" w:rsidR="00A32056" w:rsidRDefault="0044768B">
            <w:pPr>
              <w:pStyle w:val="TableParagraph"/>
              <w:spacing w:before="34"/>
              <w:ind w:left="14"/>
              <w:jc w:val="left"/>
              <w:rPr>
                <w:sz w:val="24"/>
              </w:rPr>
            </w:pPr>
            <w:r w:rsidRPr="0044768B">
              <w:rPr>
                <w:rFonts w:eastAsia="新細明體"/>
                <w:sz w:val="24"/>
                <w:lang w:eastAsia="zh-TW"/>
              </w:rPr>
              <w:t>Western Technical-Commercial School</w:t>
            </w:r>
          </w:p>
        </w:tc>
      </w:tr>
      <w:tr w:rsidR="00A32056" w14:paraId="61E22671" w14:textId="77777777">
        <w:trPr>
          <w:trHeight w:val="326"/>
        </w:trPr>
        <w:tc>
          <w:tcPr>
            <w:tcW w:w="361" w:type="dxa"/>
          </w:tcPr>
          <w:p w14:paraId="6B4F345A" w14:textId="77777777" w:rsidR="00A32056" w:rsidRDefault="0044768B">
            <w:pPr>
              <w:pStyle w:val="TableParagraph"/>
              <w:spacing w:line="274" w:lineRule="exact"/>
              <w:ind w:left="28" w:right="16"/>
              <w:rPr>
                <w:sz w:val="24"/>
              </w:rPr>
            </w:pPr>
            <w:r w:rsidRPr="0044768B">
              <w:rPr>
                <w:rFonts w:eastAsia="新細明體"/>
                <w:sz w:val="24"/>
                <w:lang w:eastAsia="zh-TW"/>
              </w:rPr>
              <w:t>15</w:t>
            </w:r>
          </w:p>
        </w:tc>
        <w:tc>
          <w:tcPr>
            <w:tcW w:w="3961" w:type="dxa"/>
          </w:tcPr>
          <w:p w14:paraId="58984207" w14:textId="77777777" w:rsidR="00A32056" w:rsidRDefault="0044768B">
            <w:pPr>
              <w:pStyle w:val="TableParagraph"/>
              <w:spacing w:line="274" w:lineRule="exact"/>
              <w:ind w:left="15"/>
              <w:jc w:val="left"/>
              <w:rPr>
                <w:sz w:val="24"/>
              </w:rPr>
            </w:pPr>
            <w:r w:rsidRPr="0044768B">
              <w:rPr>
                <w:rFonts w:eastAsia="新細明體"/>
                <w:sz w:val="24"/>
                <w:lang w:eastAsia="zh-TW"/>
              </w:rPr>
              <w:t>Georges Vanier SS</w:t>
            </w:r>
          </w:p>
        </w:tc>
        <w:tc>
          <w:tcPr>
            <w:tcW w:w="312" w:type="dxa"/>
          </w:tcPr>
          <w:p w14:paraId="6429DE95" w14:textId="77777777" w:rsidR="00A32056" w:rsidRDefault="0044768B">
            <w:pPr>
              <w:pStyle w:val="TableParagraph"/>
              <w:spacing w:line="274" w:lineRule="exact"/>
              <w:rPr>
                <w:sz w:val="24"/>
              </w:rPr>
            </w:pPr>
            <w:r w:rsidRPr="0044768B">
              <w:rPr>
                <w:rFonts w:eastAsia="新細明體"/>
                <w:sz w:val="24"/>
                <w:lang w:eastAsia="zh-TW"/>
              </w:rPr>
              <w:t>31</w:t>
            </w:r>
          </w:p>
        </w:tc>
        <w:tc>
          <w:tcPr>
            <w:tcW w:w="4367" w:type="dxa"/>
            <w:shd w:val="clear" w:color="auto" w:fill="FFC000"/>
          </w:tcPr>
          <w:p w14:paraId="354CE461" w14:textId="77777777" w:rsidR="00A32056" w:rsidRDefault="0044768B">
            <w:pPr>
              <w:pStyle w:val="TableParagraph"/>
              <w:spacing w:line="274" w:lineRule="exact"/>
              <w:ind w:left="14"/>
              <w:jc w:val="left"/>
              <w:rPr>
                <w:sz w:val="24"/>
              </w:rPr>
            </w:pPr>
            <w:r w:rsidRPr="0044768B">
              <w:rPr>
                <w:rFonts w:eastAsia="新細明體"/>
                <w:sz w:val="24"/>
                <w:lang w:eastAsia="zh-TW"/>
              </w:rPr>
              <w:t>Woburn CI</w:t>
            </w:r>
          </w:p>
        </w:tc>
      </w:tr>
      <w:tr w:rsidR="00A32056" w14:paraId="57259D5D" w14:textId="77777777">
        <w:trPr>
          <w:trHeight w:val="327"/>
        </w:trPr>
        <w:tc>
          <w:tcPr>
            <w:tcW w:w="361" w:type="dxa"/>
          </w:tcPr>
          <w:p w14:paraId="3BE9A8A6" w14:textId="77777777" w:rsidR="00A32056" w:rsidRDefault="0044768B">
            <w:pPr>
              <w:pStyle w:val="TableParagraph"/>
              <w:spacing w:before="35" w:line="272" w:lineRule="exact"/>
              <w:ind w:left="28" w:right="16"/>
              <w:rPr>
                <w:sz w:val="24"/>
              </w:rPr>
            </w:pPr>
            <w:r w:rsidRPr="0044768B">
              <w:rPr>
                <w:rFonts w:eastAsia="新細明體"/>
                <w:sz w:val="24"/>
                <w:lang w:eastAsia="zh-TW"/>
              </w:rPr>
              <w:t>16</w:t>
            </w:r>
          </w:p>
        </w:tc>
        <w:tc>
          <w:tcPr>
            <w:tcW w:w="3961" w:type="dxa"/>
            <w:shd w:val="clear" w:color="auto" w:fill="FFC000"/>
          </w:tcPr>
          <w:p w14:paraId="0DF7BBDA" w14:textId="77777777" w:rsidR="00A32056" w:rsidRDefault="0044768B">
            <w:pPr>
              <w:pStyle w:val="TableParagraph"/>
              <w:spacing w:before="35" w:line="272" w:lineRule="exact"/>
              <w:ind w:left="15"/>
              <w:jc w:val="left"/>
              <w:rPr>
                <w:sz w:val="24"/>
              </w:rPr>
            </w:pPr>
            <w:r w:rsidRPr="0044768B">
              <w:rPr>
                <w:rFonts w:eastAsia="新細明體"/>
                <w:sz w:val="24"/>
                <w:lang w:eastAsia="zh-TW"/>
              </w:rPr>
              <w:t>Jarvis CI</w:t>
            </w:r>
          </w:p>
        </w:tc>
        <w:tc>
          <w:tcPr>
            <w:tcW w:w="312" w:type="dxa"/>
          </w:tcPr>
          <w:p w14:paraId="73EE61F9" w14:textId="77777777" w:rsidR="00A32056" w:rsidRDefault="0044768B">
            <w:pPr>
              <w:pStyle w:val="TableParagraph"/>
              <w:spacing w:before="35" w:line="272" w:lineRule="exact"/>
              <w:rPr>
                <w:sz w:val="24"/>
              </w:rPr>
            </w:pPr>
            <w:r w:rsidRPr="0044768B">
              <w:rPr>
                <w:rFonts w:eastAsia="新細明體"/>
                <w:sz w:val="24"/>
                <w:lang w:eastAsia="zh-TW"/>
              </w:rPr>
              <w:t>32</w:t>
            </w:r>
          </w:p>
        </w:tc>
        <w:tc>
          <w:tcPr>
            <w:tcW w:w="4367" w:type="dxa"/>
            <w:shd w:val="clear" w:color="auto" w:fill="ADAAAA"/>
          </w:tcPr>
          <w:p w14:paraId="1B318E1D" w14:textId="77777777" w:rsidR="00A32056" w:rsidRDefault="0044768B">
            <w:pPr>
              <w:pStyle w:val="TableParagraph"/>
              <w:spacing w:before="20" w:line="287" w:lineRule="exact"/>
              <w:ind w:left="14"/>
              <w:jc w:val="left"/>
              <w:rPr>
                <w:sz w:val="24"/>
              </w:rPr>
            </w:pPr>
            <w:r w:rsidRPr="0044768B">
              <w:rPr>
                <w:rFonts w:eastAsia="新細明體"/>
                <w:sz w:val="24"/>
                <w:lang w:eastAsia="zh-TW"/>
              </w:rPr>
              <w:t xml:space="preserve">York Mills CI (2020 </w:t>
            </w:r>
            <w:r w:rsidRPr="0044768B">
              <w:rPr>
                <w:rFonts w:ascii="SimSun" w:eastAsia="新細明體" w:hint="eastAsia"/>
                <w:sz w:val="24"/>
                <w:lang w:eastAsia="zh-TW"/>
              </w:rPr>
              <w:t>年秋季暫停招生</w:t>
            </w:r>
            <w:r w:rsidRPr="0044768B">
              <w:rPr>
                <w:rFonts w:eastAsia="新細明體"/>
                <w:sz w:val="24"/>
                <w:lang w:eastAsia="zh-TW"/>
              </w:rPr>
              <w:t>)</w:t>
            </w:r>
          </w:p>
        </w:tc>
      </w:tr>
    </w:tbl>
    <w:p w14:paraId="5912E6C7" w14:textId="77777777" w:rsidR="00A32056" w:rsidRDefault="00A32056">
      <w:pPr>
        <w:pStyle w:val="a3"/>
        <w:spacing w:before="5"/>
        <w:rPr>
          <w:sz w:val="23"/>
        </w:rPr>
      </w:pPr>
    </w:p>
    <w:p w14:paraId="452C5302" w14:textId="5BF15ACA" w:rsidR="00A32056" w:rsidRDefault="007E4AEF">
      <w:pPr>
        <w:ind w:left="460"/>
        <w:rPr>
          <w:sz w:val="24"/>
        </w:rPr>
      </w:pPr>
      <w:r>
        <w:rPr>
          <w:noProof/>
        </w:rPr>
        <mc:AlternateContent>
          <mc:Choice Requires="wpg">
            <w:drawing>
              <wp:anchor distT="0" distB="0" distL="114300" distR="114300" simplePos="0" relativeHeight="251667456" behindDoc="1" locked="0" layoutInCell="1" allowOverlap="1" wp14:anchorId="2FECD0E7" wp14:editId="54E4788B">
                <wp:simplePos x="0" y="0"/>
                <wp:positionH relativeFrom="page">
                  <wp:posOffset>3668395</wp:posOffset>
                </wp:positionH>
                <wp:positionV relativeFrom="paragraph">
                  <wp:posOffset>-414020</wp:posOffset>
                </wp:positionV>
                <wp:extent cx="194945" cy="210820"/>
                <wp:effectExtent l="0" t="0" r="0" b="0"/>
                <wp:wrapNone/>
                <wp:docPr id="62" name="组合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210820"/>
                          <a:chOff x="5777" y="-653"/>
                          <a:chExt cx="307" cy="332"/>
                        </a:xfrm>
                      </wpg:grpSpPr>
                      <wps:wsp>
                        <wps:cNvPr id="64" name="矩形 6"/>
                        <wps:cNvSpPr/>
                        <wps:spPr>
                          <a:xfrm>
                            <a:off x="5777" y="-653"/>
                            <a:ext cx="307" cy="332"/>
                          </a:xfrm>
                          <a:prstGeom prst="rect">
                            <a:avLst/>
                          </a:prstGeom>
                          <a:solidFill>
                            <a:srgbClr val="CFCECE"/>
                          </a:solidFill>
                          <a:ln>
                            <a:noFill/>
                          </a:ln>
                        </wps:spPr>
                        <wps:bodyPr upright="1"/>
                      </wps:wsp>
                      <wps:wsp>
                        <wps:cNvPr id="66" name="矩形 7"/>
                        <wps:cNvSpPr/>
                        <wps:spPr>
                          <a:xfrm>
                            <a:off x="5797" y="-618"/>
                            <a:ext cx="266" cy="275"/>
                          </a:xfrm>
                          <a:prstGeom prst="rect">
                            <a:avLst/>
                          </a:prstGeom>
                          <a:solidFill>
                            <a:srgbClr val="ADAAAA"/>
                          </a:solidFill>
                          <a:ln>
                            <a:noFill/>
                          </a:ln>
                        </wps:spPr>
                        <wps:bodyPr upright="1"/>
                      </wps:wsp>
                    </wpg:wgp>
                  </a:graphicData>
                </a:graphic>
                <wp14:sizeRelH relativeFrom="page">
                  <wp14:pctWidth>0</wp14:pctWidth>
                </wp14:sizeRelH>
                <wp14:sizeRelV relativeFrom="page">
                  <wp14:pctHeight>0</wp14:pctHeight>
                </wp14:sizeRelV>
              </wp:anchor>
            </w:drawing>
          </mc:Choice>
          <mc:Fallback>
            <w:pict>
              <v:group w14:anchorId="31822243" id="组合 5" o:spid="_x0000_s1026" style="position:absolute;margin-left:288.85pt;margin-top:-32.6pt;width:15.35pt;height:16.6pt;z-index:-251649024;mso-position-horizontal-relative:page" coordorigin="5777,-653" coordsize="30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">
                <v:rect id="矩形 6" o:spid="_x0000_s1027" style="position:absolute;left:5777;top:-653;width:307;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" fillcolor="#cfcece" stroked="f"/>
                <v:rect id="矩形 7" o:spid="_x0000_s1028" style="position:absolute;left:5797;top:-618;width:26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" fillcolor="#adaaaa" stroked="f"/>
                <w10:wrap anchorx="page"/>
              </v:group>
            </w:pict>
          </mc:Fallback>
        </mc:AlternateContent>
      </w:r>
      <w:r>
        <w:rPr>
          <w:noProof/>
        </w:rPr>
        <mc:AlternateContent>
          <mc:Choice Requires="wpg">
            <w:drawing>
              <wp:anchor distT="0" distB="0" distL="114300" distR="114300" simplePos="0" relativeHeight="251669504" behindDoc="0" locked="0" layoutInCell="1" allowOverlap="1" wp14:anchorId="2B170D74" wp14:editId="0A8B6243">
                <wp:simplePos x="0" y="0"/>
                <wp:positionH relativeFrom="page">
                  <wp:posOffset>2265680</wp:posOffset>
                </wp:positionH>
                <wp:positionV relativeFrom="paragraph">
                  <wp:posOffset>-38100</wp:posOffset>
                </wp:positionV>
                <wp:extent cx="557530" cy="220345"/>
                <wp:effectExtent l="8255" t="18415" r="5715" b="0"/>
                <wp:wrapNone/>
                <wp:docPr id="56" name="组合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220345"/>
                          <a:chOff x="3568" y="-61"/>
                          <a:chExt cx="878" cy="347203"/>
                        </a:xfrm>
                      </wpg:grpSpPr>
                      <wps:wsp>
                        <wps:cNvPr id="58" name="矩形 9"/>
                        <wps:cNvSpPr>
                          <a:spLocks noChangeArrowheads="1"/>
                        </wps:cNvSpPr>
                        <wps:spPr bwMode="auto">
                          <a:xfrm>
                            <a:off x="3576" y="-53"/>
                            <a:ext cx="863" cy="33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任意多边形 10"/>
                        <wps:cNvSpPr>
                          <a:spLocks noChangeArrowheads="1"/>
                        </wps:cNvSpPr>
                        <wps:spPr bwMode="auto">
                          <a:xfrm>
                            <a:off x="3568" y="-13157"/>
                            <a:ext cx="878" cy="342"/>
                          </a:xfrm>
                          <a:custGeom>
                            <a:avLst/>
                            <a:gdLst>
                              <a:gd name="T0" fmla="*/ 0 w 878"/>
                              <a:gd name="T1" fmla="*/ 13101 h 342"/>
                              <a:gd name="T2" fmla="*/ 878 w 878"/>
                              <a:gd name="T3" fmla="*/ 13101 h 342"/>
                              <a:gd name="T4" fmla="*/ 0 w 878"/>
                              <a:gd name="T5" fmla="*/ 13438 h 342"/>
                              <a:gd name="T6" fmla="*/ 878 w 878"/>
                              <a:gd name="T7" fmla="*/ 13438 h 342"/>
                              <a:gd name="T8" fmla="*/ 5 w 878"/>
                              <a:gd name="T9" fmla="*/ 13096 h 342"/>
                              <a:gd name="T10" fmla="*/ 5 w 878"/>
                              <a:gd name="T11" fmla="*/ 13433 h 342"/>
                              <a:gd name="T12" fmla="*/ 873 w 878"/>
                              <a:gd name="T13" fmla="*/ 13096 h 342"/>
                              <a:gd name="T14" fmla="*/ 873 w 878"/>
                              <a:gd name="T15" fmla="*/ 13433 h 3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78" h="342">
                                <a:moveTo>
                                  <a:pt x="0" y="13101"/>
                                </a:moveTo>
                                <a:lnTo>
                                  <a:pt x="878" y="13101"/>
                                </a:lnTo>
                                <a:moveTo>
                                  <a:pt x="0" y="13438"/>
                                </a:moveTo>
                                <a:lnTo>
                                  <a:pt x="878" y="13438"/>
                                </a:lnTo>
                                <a:moveTo>
                                  <a:pt x="5" y="13096"/>
                                </a:moveTo>
                                <a:lnTo>
                                  <a:pt x="5" y="13433"/>
                                </a:lnTo>
                                <a:moveTo>
                                  <a:pt x="873" y="13096"/>
                                </a:moveTo>
                                <a:lnTo>
                                  <a:pt x="873" y="1343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0F309" id="组合 8" o:spid="_x0000_s1026" style="position:absolute;margin-left:178.4pt;margin-top:-3pt;width:43.9pt;height:17.35pt;z-index:251669504;mso-position-horizontal-relative:page" coordorigin="3568,-61" coordsize="878,34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">
                <v:rect id="矩形 9" o:spid="_x0000_s1027" style="position:absolute;left:3576;top:-53;width:863;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" fillcolor="#ffc000" stroked="f"/>
                <v:shape id="任意多边形 10" o:spid="_x0000_s1028" style="position:absolute;left:3568;top:-13157;width:878;height:342;visibility:visible;mso-wrap-style:square;v-text-anchor:top" coordsize="87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" path="m,13101r878,m,13438r878,m5,13096r,337m873,13096r,337e" filled="f" strokeweight=".48pt">
                  <v:path o:connecttype="custom" o:connectlocs="0,13101;878,13101;0,13438;878,13438;5,13096;5,13433;873,13096;873,13433" o:connectangles="0,0,0,0,0,0,0,0"/>
                </v:shape>
                <w10:wrap anchorx="page"/>
              </v:group>
            </w:pict>
          </mc:Fallback>
        </mc:AlternateContent>
      </w:r>
      <w:r w:rsidR="0044768B" w:rsidRPr="0044768B">
        <w:rPr>
          <w:rFonts w:eastAsia="新細明體" w:hint="eastAsia"/>
          <w:b/>
          <w:sz w:val="24"/>
          <w:lang w:eastAsia="zh-TW"/>
        </w:rPr>
        <w:t>學年制學校</w:t>
      </w:r>
      <w:r w:rsidR="0044768B" w:rsidRPr="0044768B">
        <w:rPr>
          <w:rFonts w:eastAsia="新細明體"/>
          <w:b/>
          <w:sz w:val="24"/>
          <w:lang w:eastAsia="zh-TW"/>
        </w:rPr>
        <w:t xml:space="preserve"> </w:t>
      </w:r>
      <w:r w:rsidR="0044768B" w:rsidRPr="0044768B">
        <w:rPr>
          <w:rFonts w:eastAsia="新細明體" w:hint="eastAsia"/>
          <w:sz w:val="24"/>
          <w:lang w:eastAsia="zh-TW"/>
        </w:rPr>
        <w:t>：</w:t>
      </w:r>
    </w:p>
    <w:p w14:paraId="50795116" w14:textId="77777777" w:rsidR="00A32056" w:rsidRDefault="00A32056">
      <w:pPr>
        <w:rPr>
          <w:sz w:val="24"/>
        </w:rPr>
        <w:sectPr w:rsidR="00A32056">
          <w:pgSz w:w="11910" w:h="16840"/>
          <w:pgMar w:top="1500" w:right="1080" w:bottom="280" w:left="1340" w:header="720" w:footer="720" w:gutter="0"/>
          <w:cols w:space="720"/>
        </w:sectPr>
      </w:pPr>
    </w:p>
    <w:p w14:paraId="59289F45" w14:textId="77777777" w:rsidR="00A32056" w:rsidRDefault="0044768B">
      <w:pPr>
        <w:spacing w:line="522" w:lineRule="exact"/>
        <w:ind w:left="1888"/>
        <w:rPr>
          <w:rFonts w:ascii="Calibri"/>
          <w:sz w:val="44"/>
        </w:rPr>
      </w:pPr>
      <w:r w:rsidRPr="0044768B">
        <w:rPr>
          <w:rFonts w:ascii="Calibri" w:eastAsia="新細明體"/>
          <w:sz w:val="44"/>
          <w:lang w:eastAsia="zh-TW"/>
        </w:rPr>
        <w:lastRenderedPageBreak/>
        <w:t>A. Y. Jackson Secondary School</w:t>
      </w:r>
    </w:p>
    <w:p w14:paraId="0672F196" w14:textId="77777777" w:rsidR="00A32056" w:rsidRDefault="0044768B">
      <w:pPr>
        <w:spacing w:before="47" w:after="9"/>
        <w:ind w:right="241"/>
        <w:jc w:val="center"/>
        <w:rPr>
          <w:rFonts w:ascii="Calibri" w:eastAsia="Calibri"/>
          <w:sz w:val="24"/>
        </w:rPr>
      </w:pPr>
      <w:r w:rsidRPr="0044768B">
        <w:rPr>
          <w:rFonts w:eastAsia="新細明體" w:hint="eastAsia"/>
          <w:sz w:val="24"/>
          <w:lang w:eastAsia="zh-TW"/>
        </w:rPr>
        <w:t>地址：</w:t>
      </w:r>
      <w:r w:rsidRPr="0044768B">
        <w:rPr>
          <w:rFonts w:ascii="Calibri" w:eastAsia="新細明體"/>
          <w:sz w:val="24"/>
          <w:lang w:eastAsia="zh-TW"/>
        </w:rPr>
        <w:t>50 Francine Drive</w:t>
      </w:r>
      <w:r w:rsidRPr="0044768B">
        <w:rPr>
          <w:rFonts w:eastAsia="新細明體" w:hint="eastAsia"/>
          <w:sz w:val="24"/>
          <w:lang w:eastAsia="zh-TW"/>
        </w:rPr>
        <w:t>，</w:t>
      </w:r>
      <w:r w:rsidRPr="0044768B">
        <w:rPr>
          <w:rFonts w:ascii="Calibri" w:eastAsia="新細明體"/>
          <w:sz w:val="24"/>
          <w:lang w:eastAsia="zh-TW"/>
        </w:rPr>
        <w:t>Toronto, ON. M2H 2G6</w:t>
      </w:r>
    </w:p>
    <w:p w14:paraId="02AAC0F7" w14:textId="77777777" w:rsidR="00A32056" w:rsidRDefault="00361E91">
      <w:pPr>
        <w:pStyle w:val="a3"/>
        <w:spacing w:before="0"/>
        <w:ind w:left="1792"/>
        <w:rPr>
          <w:rFonts w:ascii="Calibri"/>
          <w:sz w:val="20"/>
        </w:rPr>
      </w:pPr>
      <w:r>
        <w:rPr>
          <w:rFonts w:ascii="Calibri"/>
          <w:noProof/>
          <w:sz w:val="20"/>
          <w:lang w:eastAsia="zh-TW" w:bidi="ar-SA"/>
        </w:rPr>
        <w:drawing>
          <wp:inline distT="0" distB="0" distL="0" distR="0" wp14:anchorId="2E6BE552" wp14:editId="7C494DE2">
            <wp:extent cx="3575685" cy="216535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3" cstate="print"/>
                    <a:stretch>
                      <a:fillRect/>
                    </a:stretch>
                  </pic:blipFill>
                  <pic:spPr>
                    <a:xfrm>
                      <a:off x="0" y="0"/>
                      <a:ext cx="3575693" cy="2165604"/>
                    </a:xfrm>
                    <a:prstGeom prst="rect">
                      <a:avLst/>
                    </a:prstGeom>
                  </pic:spPr>
                </pic:pic>
              </a:graphicData>
            </a:graphic>
          </wp:inline>
        </w:drawing>
      </w:r>
    </w:p>
    <w:p w14:paraId="6BB9836B" w14:textId="77777777" w:rsidR="00A32056" w:rsidRDefault="00A32056">
      <w:pPr>
        <w:pStyle w:val="a3"/>
        <w:spacing w:before="5"/>
        <w:rPr>
          <w:rFonts w:ascii="Calibri"/>
          <w:sz w:val="28"/>
        </w:rPr>
      </w:pPr>
    </w:p>
    <w:p w14:paraId="46F388D9" w14:textId="77777777" w:rsidR="00A32056" w:rsidRDefault="0044768B">
      <w:pPr>
        <w:pStyle w:val="5"/>
        <w:rPr>
          <w:lang w:eastAsia="zh-TW"/>
        </w:rPr>
      </w:pPr>
      <w:r w:rsidRPr="0044768B">
        <w:rPr>
          <w:rFonts w:eastAsia="新細明體" w:hint="eastAsia"/>
          <w:lang w:eastAsia="zh-TW"/>
        </w:rPr>
        <w:t>基本資訊</w:t>
      </w:r>
    </w:p>
    <w:p w14:paraId="07D5C9AC"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1200+</w:t>
      </w:r>
    </w:p>
    <w:p w14:paraId="2FA680FC"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21AF118D" w14:textId="77777777" w:rsidR="00A32056" w:rsidRDefault="00A32056">
      <w:pPr>
        <w:pStyle w:val="a3"/>
        <w:spacing w:before="9"/>
        <w:rPr>
          <w:sz w:val="27"/>
          <w:lang w:eastAsia="zh-TW"/>
        </w:rPr>
      </w:pPr>
    </w:p>
    <w:p w14:paraId="54410512" w14:textId="77777777" w:rsidR="00A32056" w:rsidRDefault="0044768B">
      <w:pPr>
        <w:pStyle w:val="5"/>
        <w:rPr>
          <w:lang w:eastAsia="zh-TW"/>
        </w:rPr>
      </w:pPr>
      <w:r w:rsidRPr="0044768B">
        <w:rPr>
          <w:rFonts w:eastAsia="新細明體" w:hint="eastAsia"/>
          <w:lang w:eastAsia="zh-TW"/>
        </w:rPr>
        <w:t>推薦理由</w:t>
      </w:r>
    </w:p>
    <w:p w14:paraId="5D6C5BE1" w14:textId="77777777" w:rsidR="00A32056" w:rsidRDefault="0044768B">
      <w:pPr>
        <w:pStyle w:val="a4"/>
        <w:numPr>
          <w:ilvl w:val="0"/>
          <w:numId w:val="2"/>
        </w:numPr>
        <w:tabs>
          <w:tab w:val="left" w:pos="879"/>
          <w:tab w:val="left" w:pos="880"/>
        </w:tabs>
        <w:rPr>
          <w:rFonts w:ascii="Wingdings" w:eastAsia="Wingdings" w:hAnsi="Wingdings"/>
          <w:sz w:val="21"/>
        </w:rPr>
      </w:pPr>
      <w:r w:rsidRPr="0044768B">
        <w:rPr>
          <w:rFonts w:eastAsia="新細明體" w:hint="eastAsia"/>
          <w:spacing w:val="-14"/>
          <w:sz w:val="21"/>
          <w:lang w:eastAsia="zh-TW"/>
        </w:rPr>
        <w:t>建校於</w:t>
      </w:r>
      <w:r w:rsidRPr="0044768B">
        <w:rPr>
          <w:rFonts w:eastAsia="新細明體"/>
          <w:spacing w:val="-14"/>
          <w:sz w:val="21"/>
          <w:lang w:eastAsia="zh-TW"/>
        </w:rPr>
        <w:t xml:space="preserve"> </w:t>
      </w:r>
      <w:r w:rsidRPr="0044768B">
        <w:rPr>
          <w:rFonts w:ascii="Calibri" w:eastAsia="新細明體" w:hAnsi="Calibri"/>
          <w:sz w:val="21"/>
          <w:lang w:eastAsia="zh-TW"/>
        </w:rPr>
        <w:t>1970</w:t>
      </w:r>
      <w:r w:rsidRPr="0044768B">
        <w:rPr>
          <w:rFonts w:eastAsia="新細明體" w:hint="eastAsia"/>
          <w:spacing w:val="-5"/>
          <w:sz w:val="21"/>
          <w:lang w:eastAsia="zh-TW"/>
        </w:rPr>
        <w:t>年，以加拿大著名畫家</w:t>
      </w:r>
      <w:r w:rsidRPr="0044768B">
        <w:rPr>
          <w:rFonts w:eastAsia="新細明體"/>
          <w:spacing w:val="-5"/>
          <w:sz w:val="21"/>
          <w:lang w:eastAsia="zh-TW"/>
        </w:rPr>
        <w:t xml:space="preserve"> </w:t>
      </w:r>
      <w:r w:rsidRPr="0044768B">
        <w:rPr>
          <w:rFonts w:ascii="Calibri" w:eastAsia="新細明體" w:hAnsi="Calibri"/>
          <w:spacing w:val="-10"/>
          <w:sz w:val="21"/>
          <w:lang w:eastAsia="zh-TW"/>
        </w:rPr>
        <w:t>A.Y</w:t>
      </w:r>
      <w:r w:rsidRPr="0044768B">
        <w:rPr>
          <w:rFonts w:ascii="Calibri" w:eastAsia="新細明體" w:hAnsi="Calibri"/>
          <w:spacing w:val="-7"/>
          <w:sz w:val="21"/>
          <w:lang w:eastAsia="zh-TW"/>
        </w:rPr>
        <w:t xml:space="preserve">. </w:t>
      </w:r>
      <w:r w:rsidRPr="0044768B">
        <w:rPr>
          <w:rFonts w:ascii="Calibri" w:eastAsia="新細明體" w:hAnsi="Calibri"/>
          <w:sz w:val="21"/>
          <w:lang w:eastAsia="zh-TW"/>
        </w:rPr>
        <w:t>Jackson</w:t>
      </w:r>
      <w:r w:rsidRPr="0044768B">
        <w:rPr>
          <w:rFonts w:eastAsia="新細明體" w:hint="eastAsia"/>
          <w:sz w:val="21"/>
          <w:lang w:eastAsia="zh-TW"/>
        </w:rPr>
        <w:t>命名</w:t>
      </w:r>
    </w:p>
    <w:p w14:paraId="210DA680"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9"/>
          <w:w w:val="95"/>
          <w:sz w:val="21"/>
          <w:lang w:eastAsia="zh-TW"/>
        </w:rPr>
        <w:t>學術性強，每個學期約三分之一的學生登上院長榮譽名單，安省中學統考的通過率常年</w:t>
      </w:r>
      <w:r w:rsidRPr="0044768B">
        <w:rPr>
          <w:rFonts w:eastAsia="新細明體"/>
          <w:spacing w:val="-9"/>
          <w:w w:val="95"/>
          <w:sz w:val="21"/>
          <w:lang w:eastAsia="zh-TW"/>
        </w:rPr>
        <w:t xml:space="preserve">  </w:t>
      </w:r>
      <w:r w:rsidRPr="0044768B">
        <w:rPr>
          <w:rFonts w:eastAsia="新細明體" w:hint="eastAsia"/>
          <w:spacing w:val="-23"/>
          <w:sz w:val="21"/>
          <w:lang w:eastAsia="zh-TW"/>
        </w:rPr>
        <w:t>超過</w:t>
      </w:r>
      <w:r w:rsidRPr="0044768B">
        <w:rPr>
          <w:rFonts w:eastAsia="新細明體"/>
          <w:spacing w:val="-23"/>
          <w:sz w:val="21"/>
          <w:lang w:eastAsia="zh-TW"/>
        </w:rPr>
        <w:t xml:space="preserve"> </w:t>
      </w:r>
      <w:r w:rsidRPr="0044768B">
        <w:rPr>
          <w:rFonts w:ascii="Calibri" w:eastAsia="新細明體" w:hAnsi="Calibri"/>
          <w:sz w:val="21"/>
          <w:lang w:eastAsia="zh-TW"/>
        </w:rPr>
        <w:t>90%</w:t>
      </w:r>
      <w:r w:rsidRPr="0044768B">
        <w:rPr>
          <w:rFonts w:eastAsia="新細明體" w:hint="eastAsia"/>
          <w:sz w:val="21"/>
          <w:lang w:eastAsia="zh-TW"/>
        </w:rPr>
        <w:t>，遠高於安大略省的平均水準</w:t>
      </w:r>
    </w:p>
    <w:p w14:paraId="23B93539"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eastAsia="新細明體" w:hint="eastAsia"/>
          <w:spacing w:val="-14"/>
          <w:sz w:val="21"/>
          <w:lang w:eastAsia="zh-TW"/>
        </w:rPr>
        <w:t>每年近</w:t>
      </w:r>
      <w:r w:rsidRPr="0044768B">
        <w:rPr>
          <w:rFonts w:eastAsia="新細明體"/>
          <w:spacing w:val="-14"/>
          <w:sz w:val="21"/>
          <w:lang w:eastAsia="zh-TW"/>
        </w:rPr>
        <w:t xml:space="preserve"> </w:t>
      </w:r>
      <w:r w:rsidRPr="0044768B">
        <w:rPr>
          <w:rFonts w:ascii="Calibri" w:eastAsia="新細明體" w:hAnsi="Calibri"/>
          <w:sz w:val="21"/>
          <w:lang w:eastAsia="zh-TW"/>
        </w:rPr>
        <w:t>75%</w:t>
      </w:r>
      <w:r w:rsidRPr="0044768B">
        <w:rPr>
          <w:rFonts w:eastAsia="新細明體" w:hint="eastAsia"/>
          <w:spacing w:val="-4"/>
          <w:sz w:val="21"/>
          <w:lang w:eastAsia="zh-TW"/>
        </w:rPr>
        <w:t>的畢業生順利進入大學深造，另有</w:t>
      </w:r>
      <w:r w:rsidRPr="0044768B">
        <w:rPr>
          <w:rFonts w:eastAsia="新細明體"/>
          <w:spacing w:val="-4"/>
          <w:sz w:val="21"/>
          <w:lang w:eastAsia="zh-TW"/>
        </w:rPr>
        <w:t xml:space="preserve"> </w:t>
      </w:r>
      <w:r w:rsidRPr="0044768B">
        <w:rPr>
          <w:rFonts w:ascii="Calibri" w:eastAsia="新細明體" w:hAnsi="Calibri"/>
          <w:sz w:val="21"/>
          <w:lang w:eastAsia="zh-TW"/>
        </w:rPr>
        <w:t>20%</w:t>
      </w:r>
      <w:r w:rsidRPr="0044768B">
        <w:rPr>
          <w:rFonts w:eastAsia="新細明體" w:hint="eastAsia"/>
          <w:sz w:val="21"/>
          <w:lang w:eastAsia="zh-TW"/>
        </w:rPr>
        <w:t>的學生進入學院深造</w:t>
      </w:r>
    </w:p>
    <w:p w14:paraId="133B9271" w14:textId="77777777" w:rsidR="00A32056" w:rsidRDefault="0044768B">
      <w:pPr>
        <w:pStyle w:val="a4"/>
        <w:numPr>
          <w:ilvl w:val="0"/>
          <w:numId w:val="2"/>
        </w:numPr>
        <w:tabs>
          <w:tab w:val="left" w:pos="879"/>
          <w:tab w:val="left" w:pos="880"/>
        </w:tabs>
        <w:spacing w:line="278" w:lineRule="auto"/>
        <w:ind w:right="717"/>
        <w:rPr>
          <w:rFonts w:ascii="Wingdings" w:eastAsia="Wingdings" w:hAnsi="Wingdings"/>
          <w:sz w:val="21"/>
          <w:lang w:eastAsia="zh-TW"/>
        </w:rPr>
      </w:pPr>
      <w:r w:rsidRPr="0044768B">
        <w:rPr>
          <w:rFonts w:eastAsia="新細明體" w:hint="eastAsia"/>
          <w:spacing w:val="-4"/>
          <w:sz w:val="21"/>
          <w:lang w:eastAsia="zh-TW"/>
        </w:rPr>
        <w:t>學校在數學和科學課程方面表現卓越，不僅提供資優和</w:t>
      </w:r>
      <w:r w:rsidRPr="0044768B">
        <w:rPr>
          <w:rFonts w:eastAsia="新細明體"/>
          <w:spacing w:val="-4"/>
          <w:sz w:val="21"/>
          <w:lang w:eastAsia="zh-TW"/>
        </w:rPr>
        <w:t xml:space="preserve"> </w:t>
      </w:r>
      <w:r w:rsidRPr="0044768B">
        <w:rPr>
          <w:rFonts w:ascii="Calibri" w:eastAsia="新細明體" w:hAnsi="Calibri"/>
          <w:sz w:val="21"/>
          <w:lang w:eastAsia="zh-TW"/>
        </w:rPr>
        <w:t>AP</w:t>
      </w:r>
      <w:r w:rsidRPr="0044768B">
        <w:rPr>
          <w:rFonts w:eastAsia="新細明體" w:hint="eastAsia"/>
          <w:spacing w:val="-1"/>
          <w:sz w:val="21"/>
          <w:lang w:eastAsia="zh-TW"/>
        </w:rPr>
        <w:t>課程，並一直國際競賽中並保持頂尖排名</w:t>
      </w:r>
    </w:p>
    <w:p w14:paraId="6F6DBE82" w14:textId="77777777" w:rsidR="00A32056" w:rsidRDefault="00A32056">
      <w:pPr>
        <w:pStyle w:val="a3"/>
        <w:spacing w:before="4"/>
        <w:rPr>
          <w:sz w:val="24"/>
          <w:lang w:eastAsia="zh-TW"/>
        </w:rPr>
      </w:pPr>
    </w:p>
    <w:p w14:paraId="603269AD" w14:textId="77777777" w:rsidR="00A32056" w:rsidRDefault="0044768B">
      <w:pPr>
        <w:pStyle w:val="5"/>
        <w:rPr>
          <w:lang w:eastAsia="zh-TW"/>
        </w:rPr>
      </w:pPr>
      <w:r w:rsidRPr="0044768B">
        <w:rPr>
          <w:rFonts w:eastAsia="新細明體" w:hint="eastAsia"/>
          <w:lang w:eastAsia="zh-TW"/>
        </w:rPr>
        <w:t>優勢課程</w:t>
      </w:r>
    </w:p>
    <w:p w14:paraId="090CF3C8" w14:textId="77777777" w:rsidR="00A32056" w:rsidRDefault="0044768B">
      <w:pPr>
        <w:pStyle w:val="a3"/>
        <w:spacing w:line="278" w:lineRule="auto"/>
        <w:ind w:left="460" w:right="5246"/>
        <w:rPr>
          <w:lang w:eastAsia="zh-TW"/>
        </w:rPr>
      </w:pPr>
      <w:r w:rsidRPr="0044768B">
        <w:rPr>
          <w:rFonts w:ascii="Calibri" w:eastAsia="新細明體"/>
          <w:lang w:eastAsia="zh-TW"/>
        </w:rPr>
        <w:t xml:space="preserve">AP </w:t>
      </w:r>
      <w:r w:rsidRPr="0044768B">
        <w:rPr>
          <w:rFonts w:eastAsia="新細明體" w:hint="eastAsia"/>
          <w:lang w:eastAsia="zh-TW"/>
        </w:rPr>
        <w:t>課程：經濟學，微積分，生物，物理</w:t>
      </w:r>
      <w:r w:rsidRPr="0044768B">
        <w:rPr>
          <w:rFonts w:eastAsia="新細明體" w:hint="eastAsia"/>
          <w:w w:val="95"/>
          <w:lang w:eastAsia="zh-TW"/>
        </w:rPr>
        <w:t>資優課程：視覺藝術，數學，物理，電腦</w:t>
      </w:r>
      <w:r w:rsidRPr="0044768B">
        <w:rPr>
          <w:rFonts w:eastAsia="新細明體" w:hint="eastAsia"/>
          <w:lang w:eastAsia="zh-TW"/>
        </w:rPr>
        <w:t>高級技能專修課程：生物技術</w:t>
      </w:r>
    </w:p>
    <w:p w14:paraId="50F102A4" w14:textId="77777777" w:rsidR="00A32056" w:rsidRDefault="0044768B">
      <w:pPr>
        <w:pStyle w:val="a3"/>
        <w:spacing w:before="0" w:line="269" w:lineRule="exact"/>
        <w:ind w:left="460"/>
        <w:rPr>
          <w:lang w:eastAsia="zh-TW"/>
        </w:rPr>
      </w:pPr>
      <w:r w:rsidRPr="0044768B">
        <w:rPr>
          <w:rFonts w:eastAsia="新細明體" w:hint="eastAsia"/>
          <w:lang w:eastAsia="zh-TW"/>
        </w:rPr>
        <w:t>學院雙學分課程：同時獲得高中和學院的學分</w:t>
      </w:r>
    </w:p>
    <w:p w14:paraId="48FF3641" w14:textId="77777777" w:rsidR="00A32056" w:rsidRDefault="0044768B">
      <w:pPr>
        <w:pStyle w:val="a3"/>
        <w:spacing w:line="278" w:lineRule="auto"/>
        <w:ind w:left="460" w:right="712"/>
        <w:rPr>
          <w:lang w:eastAsia="zh-TW"/>
        </w:rPr>
      </w:pPr>
      <w:r w:rsidRPr="0044768B">
        <w:rPr>
          <w:rFonts w:eastAsia="新細明體" w:hint="eastAsia"/>
          <w:spacing w:val="-20"/>
          <w:lang w:eastAsia="zh-TW"/>
        </w:rPr>
        <w:t>額外</w:t>
      </w:r>
      <w:r w:rsidRPr="0044768B">
        <w:rPr>
          <w:rFonts w:eastAsia="新細明體"/>
          <w:spacing w:val="-20"/>
          <w:lang w:eastAsia="zh-TW"/>
        </w:rPr>
        <w:t xml:space="preserve"> </w:t>
      </w:r>
      <w:r w:rsidRPr="0044768B">
        <w:rPr>
          <w:rFonts w:ascii="Calibri" w:eastAsia="新細明體"/>
          <w:lang w:eastAsia="zh-TW"/>
        </w:rPr>
        <w:t>ESL</w:t>
      </w:r>
      <w:r w:rsidRPr="0044768B">
        <w:rPr>
          <w:rFonts w:eastAsia="新細明體" w:hint="eastAsia"/>
          <w:spacing w:val="-10"/>
          <w:lang w:eastAsia="zh-TW"/>
        </w:rPr>
        <w:t>課程：除通常</w:t>
      </w:r>
      <w:r w:rsidRPr="0044768B">
        <w:rPr>
          <w:rFonts w:eastAsia="新細明體"/>
          <w:spacing w:val="-10"/>
          <w:lang w:eastAsia="zh-TW"/>
        </w:rPr>
        <w:t xml:space="preserve"> </w:t>
      </w:r>
      <w:r w:rsidRPr="0044768B">
        <w:rPr>
          <w:rFonts w:ascii="Calibri" w:eastAsia="新細明體"/>
          <w:lang w:eastAsia="zh-TW"/>
        </w:rPr>
        <w:t>ESL</w:t>
      </w:r>
      <w:r w:rsidRPr="0044768B">
        <w:rPr>
          <w:rFonts w:eastAsia="新細明體" w:hint="eastAsia"/>
          <w:spacing w:val="-5"/>
          <w:lang w:eastAsia="zh-TW"/>
        </w:rPr>
        <w:t>課程外，還為科學，歷史，戲劇，公民等課程提供額外的專門英語輔導</w:t>
      </w:r>
    </w:p>
    <w:p w14:paraId="01D12BF1" w14:textId="77777777" w:rsidR="00A32056" w:rsidRDefault="00A32056">
      <w:pPr>
        <w:pStyle w:val="a3"/>
        <w:spacing w:before="4"/>
        <w:rPr>
          <w:sz w:val="24"/>
          <w:lang w:eastAsia="zh-TW"/>
        </w:rPr>
      </w:pPr>
    </w:p>
    <w:p w14:paraId="508F653C" w14:textId="77777777" w:rsidR="00A32056" w:rsidRDefault="0044768B">
      <w:pPr>
        <w:pStyle w:val="5"/>
        <w:rPr>
          <w:lang w:eastAsia="zh-TW"/>
        </w:rPr>
      </w:pPr>
      <w:r w:rsidRPr="0044768B">
        <w:rPr>
          <w:rFonts w:eastAsia="新細明體" w:hint="eastAsia"/>
          <w:w w:val="95"/>
          <w:lang w:eastAsia="zh-TW"/>
        </w:rPr>
        <w:t>俱樂部</w:t>
      </w:r>
    </w:p>
    <w:p w14:paraId="282BA0D8" w14:textId="77777777" w:rsidR="00A32056" w:rsidRDefault="0044768B">
      <w:pPr>
        <w:pStyle w:val="a3"/>
        <w:ind w:left="460"/>
        <w:rPr>
          <w:rFonts w:ascii="Calibri" w:eastAsia="Calibri"/>
          <w:lang w:eastAsia="zh-TW"/>
        </w:rPr>
      </w:pPr>
      <w:r w:rsidRPr="0044768B">
        <w:rPr>
          <w:rFonts w:eastAsia="新細明體" w:hint="eastAsia"/>
          <w:lang w:eastAsia="zh-TW"/>
        </w:rPr>
        <w:t>動漫、藝術、中國國畫、法語、年刊、圖書、電腦、機器人技術、象棋、網路、</w:t>
      </w:r>
      <w:r w:rsidRPr="0044768B">
        <w:rPr>
          <w:rFonts w:ascii="Calibri" w:eastAsia="新細明體"/>
          <w:lang w:eastAsia="zh-TW"/>
        </w:rPr>
        <w:t>Enigma</w:t>
      </w:r>
    </w:p>
    <w:p w14:paraId="2CC6341E" w14:textId="77777777" w:rsidR="00A32056" w:rsidRDefault="0044768B">
      <w:pPr>
        <w:pStyle w:val="a3"/>
        <w:ind w:left="460"/>
        <w:rPr>
          <w:lang w:eastAsia="zh-TW"/>
        </w:rPr>
      </w:pPr>
      <w:r w:rsidRPr="0044768B">
        <w:rPr>
          <w:rFonts w:eastAsia="新細明體" w:hint="eastAsia"/>
          <w:lang w:eastAsia="zh-TW"/>
        </w:rPr>
        <w:t>（校刊</w:t>
      </w:r>
      <w:r w:rsidRPr="0044768B">
        <w:rPr>
          <w:rFonts w:eastAsia="新細明體" w:hint="eastAsia"/>
          <w:spacing w:val="-104"/>
          <w:lang w:eastAsia="zh-TW"/>
        </w:rPr>
        <w:t>）</w:t>
      </w:r>
      <w:r w:rsidRPr="0044768B">
        <w:rPr>
          <w:rFonts w:eastAsia="新細明體" w:hint="eastAsia"/>
          <w:lang w:eastAsia="zh-TW"/>
        </w:rPr>
        <w:t>、物理俱樂部等等</w:t>
      </w:r>
    </w:p>
    <w:p w14:paraId="4ACA3ED6" w14:textId="77777777" w:rsidR="00A32056" w:rsidRDefault="00A32056">
      <w:pPr>
        <w:pStyle w:val="a3"/>
        <w:spacing w:before="9"/>
        <w:rPr>
          <w:sz w:val="27"/>
          <w:lang w:eastAsia="zh-TW"/>
        </w:rPr>
      </w:pPr>
    </w:p>
    <w:p w14:paraId="4BD96CB6" w14:textId="77777777" w:rsidR="00A32056" w:rsidRDefault="0044768B">
      <w:pPr>
        <w:pStyle w:val="5"/>
        <w:rPr>
          <w:lang w:eastAsia="zh-TW"/>
        </w:rPr>
      </w:pPr>
      <w:r w:rsidRPr="0044768B">
        <w:rPr>
          <w:rFonts w:eastAsia="新細明體" w:hint="eastAsia"/>
          <w:lang w:eastAsia="zh-TW"/>
        </w:rPr>
        <w:t>體育運動</w:t>
      </w:r>
    </w:p>
    <w:p w14:paraId="6F2C5B34" w14:textId="77777777" w:rsidR="00A32056" w:rsidRDefault="0044768B">
      <w:pPr>
        <w:pStyle w:val="a3"/>
        <w:ind w:left="460"/>
        <w:rPr>
          <w:lang w:eastAsia="zh-TW"/>
        </w:rPr>
      </w:pPr>
      <w:r w:rsidRPr="0044768B">
        <w:rPr>
          <w:rFonts w:eastAsia="新細明體" w:hint="eastAsia"/>
          <w:lang w:eastAsia="zh-TW"/>
        </w:rPr>
        <w:t>羽毛球、籃球、排球、奪旗式美式足球、足球、游泳、飛盤、水球等動</w:t>
      </w:r>
    </w:p>
    <w:p w14:paraId="13B3D8F9" w14:textId="77777777" w:rsidR="00A32056" w:rsidRDefault="00A32056">
      <w:pPr>
        <w:rPr>
          <w:lang w:eastAsia="zh-TW"/>
        </w:rPr>
        <w:sectPr w:rsidR="00A32056">
          <w:pgSz w:w="11910" w:h="16840"/>
          <w:pgMar w:top="1480" w:right="1080" w:bottom="280" w:left="1340" w:header="720" w:footer="720" w:gutter="0"/>
          <w:cols w:space="720"/>
        </w:sectPr>
      </w:pPr>
    </w:p>
    <w:p w14:paraId="75977E54" w14:textId="77777777" w:rsidR="00A32056" w:rsidRDefault="0044768B">
      <w:pPr>
        <w:spacing w:line="522" w:lineRule="exact"/>
        <w:ind w:right="243"/>
        <w:jc w:val="center"/>
        <w:rPr>
          <w:rFonts w:ascii="Calibri"/>
          <w:sz w:val="44"/>
        </w:rPr>
      </w:pPr>
      <w:r w:rsidRPr="0044768B">
        <w:rPr>
          <w:rFonts w:ascii="Calibri" w:eastAsia="新細明體"/>
          <w:sz w:val="44"/>
          <w:lang w:eastAsia="zh-TW"/>
        </w:rPr>
        <w:lastRenderedPageBreak/>
        <w:t>Agincourt CollegiateInstitute</w:t>
      </w:r>
    </w:p>
    <w:p w14:paraId="4FD64D5B" w14:textId="77777777" w:rsidR="00A32056" w:rsidRDefault="0044768B">
      <w:pPr>
        <w:pStyle w:val="4"/>
        <w:spacing w:after="9"/>
        <w:ind w:right="241"/>
      </w:pPr>
      <w:r w:rsidRPr="0044768B">
        <w:rPr>
          <w:rFonts w:ascii="SimSun" w:eastAsia="新細明體" w:hint="eastAsia"/>
          <w:lang w:eastAsia="zh-TW"/>
        </w:rPr>
        <w:t>地址：</w:t>
      </w:r>
      <w:r w:rsidRPr="0044768B">
        <w:rPr>
          <w:rFonts w:eastAsia="新細明體"/>
          <w:lang w:eastAsia="zh-TW"/>
        </w:rPr>
        <w:t>2621MidlandAve</w:t>
      </w:r>
      <w:r w:rsidRPr="0044768B">
        <w:rPr>
          <w:rFonts w:eastAsia="新細明體"/>
          <w:spacing w:val="-3"/>
          <w:lang w:eastAsia="zh-TW"/>
        </w:rPr>
        <w:t xml:space="preserve">, </w:t>
      </w:r>
      <w:r w:rsidRPr="0044768B">
        <w:rPr>
          <w:rFonts w:eastAsia="新細明體"/>
          <w:lang w:eastAsia="zh-TW"/>
        </w:rPr>
        <w:t>Scarborough</w:t>
      </w:r>
      <w:r w:rsidRPr="0044768B">
        <w:rPr>
          <w:rFonts w:eastAsia="新細明體"/>
          <w:spacing w:val="-1"/>
          <w:lang w:eastAsia="zh-TW"/>
        </w:rPr>
        <w:t xml:space="preserve">, </w:t>
      </w:r>
      <w:r w:rsidRPr="0044768B">
        <w:rPr>
          <w:rFonts w:eastAsia="新細明體"/>
          <w:lang w:eastAsia="zh-TW"/>
        </w:rPr>
        <w:t>ONM1S1R6</w:t>
      </w:r>
    </w:p>
    <w:p w14:paraId="6B628B2D" w14:textId="77777777" w:rsidR="00A32056" w:rsidRDefault="00361E91">
      <w:pPr>
        <w:pStyle w:val="a3"/>
        <w:spacing w:before="0"/>
        <w:ind w:left="2032"/>
        <w:rPr>
          <w:rFonts w:ascii="Calibri"/>
          <w:sz w:val="20"/>
        </w:rPr>
      </w:pPr>
      <w:r>
        <w:rPr>
          <w:rFonts w:ascii="Calibri"/>
          <w:noProof/>
          <w:sz w:val="20"/>
          <w:lang w:eastAsia="zh-TW" w:bidi="ar-SA"/>
        </w:rPr>
        <w:drawing>
          <wp:inline distT="0" distB="0" distL="0" distR="0" wp14:anchorId="233DC1CD" wp14:editId="1340A221">
            <wp:extent cx="3268345" cy="216217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4" cstate="print"/>
                    <a:stretch>
                      <a:fillRect/>
                    </a:stretch>
                  </pic:blipFill>
                  <pic:spPr>
                    <a:xfrm>
                      <a:off x="0" y="0"/>
                      <a:ext cx="3268836" cy="2162460"/>
                    </a:xfrm>
                    <a:prstGeom prst="rect">
                      <a:avLst/>
                    </a:prstGeom>
                  </pic:spPr>
                </pic:pic>
              </a:graphicData>
            </a:graphic>
          </wp:inline>
        </w:drawing>
      </w:r>
    </w:p>
    <w:p w14:paraId="3E822580" w14:textId="77777777" w:rsidR="00A32056" w:rsidRDefault="00A32056">
      <w:pPr>
        <w:pStyle w:val="a3"/>
        <w:spacing w:before="10"/>
        <w:rPr>
          <w:rFonts w:ascii="Calibri"/>
          <w:sz w:val="28"/>
        </w:rPr>
      </w:pPr>
    </w:p>
    <w:p w14:paraId="21E5658F" w14:textId="77777777" w:rsidR="00A32056" w:rsidRDefault="0044768B">
      <w:pPr>
        <w:pStyle w:val="5"/>
        <w:rPr>
          <w:lang w:eastAsia="zh-TW"/>
        </w:rPr>
      </w:pPr>
      <w:r w:rsidRPr="0044768B">
        <w:rPr>
          <w:rFonts w:eastAsia="新細明體" w:hint="eastAsia"/>
          <w:lang w:eastAsia="zh-TW"/>
        </w:rPr>
        <w:t>基本資訊</w:t>
      </w:r>
    </w:p>
    <w:p w14:paraId="7875F26B" w14:textId="77777777" w:rsidR="00A32056" w:rsidRDefault="0044768B">
      <w:pPr>
        <w:pStyle w:val="a3"/>
        <w:spacing w:line="278" w:lineRule="auto"/>
        <w:ind w:left="460" w:right="7312"/>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10 </w:t>
      </w:r>
      <w:r w:rsidRPr="0044768B">
        <w:rPr>
          <w:rFonts w:eastAsia="新細明體" w:hint="eastAsia"/>
          <w:lang w:eastAsia="zh-TW"/>
        </w:rPr>
        <w:t>學生人數：</w:t>
      </w:r>
      <w:r w:rsidRPr="0044768B">
        <w:rPr>
          <w:rFonts w:ascii="Calibri" w:eastAsia="新細明體" w:hAnsi="Calibri"/>
          <w:lang w:eastAsia="zh-TW"/>
        </w:rPr>
        <w:t>1300+</w:t>
      </w:r>
    </w:p>
    <w:p w14:paraId="5FE1DA0C" w14:textId="77777777" w:rsidR="00A32056" w:rsidRDefault="0044768B">
      <w:pPr>
        <w:pStyle w:val="a3"/>
        <w:spacing w:before="0" w:line="269" w:lineRule="exact"/>
        <w:ind w:left="460"/>
        <w:rPr>
          <w:rFonts w:ascii="Calibri" w:eastAsia="Calibri"/>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eastAsia="新細明體"/>
          <w:lang w:eastAsia="zh-TW"/>
        </w:rPr>
        <w:t xml:space="preserve"> </w:t>
      </w:r>
      <w:r w:rsidRPr="0044768B">
        <w:rPr>
          <w:rFonts w:ascii="Calibri" w:eastAsia="新細明體"/>
          <w:lang w:eastAsia="zh-TW"/>
        </w:rPr>
        <w:t>(</w:t>
      </w:r>
      <w:r w:rsidRPr="0044768B">
        <w:rPr>
          <w:rFonts w:eastAsia="新細明體" w:hint="eastAsia"/>
          <w:lang w:eastAsia="zh-TW"/>
        </w:rPr>
        <w:t>學年制</w:t>
      </w:r>
      <w:r w:rsidRPr="0044768B">
        <w:rPr>
          <w:rFonts w:ascii="Calibri" w:eastAsia="新細明體"/>
          <w:lang w:eastAsia="zh-TW"/>
        </w:rPr>
        <w:t>)</w:t>
      </w:r>
    </w:p>
    <w:p w14:paraId="7676DCD7" w14:textId="77777777" w:rsidR="00A32056" w:rsidRDefault="00A32056">
      <w:pPr>
        <w:pStyle w:val="a3"/>
        <w:spacing w:before="1"/>
        <w:rPr>
          <w:rFonts w:ascii="Calibri"/>
          <w:sz w:val="29"/>
          <w:lang w:eastAsia="zh-TW"/>
        </w:rPr>
      </w:pPr>
    </w:p>
    <w:p w14:paraId="4903262E" w14:textId="77777777" w:rsidR="00A32056" w:rsidRDefault="0044768B">
      <w:pPr>
        <w:pStyle w:val="5"/>
        <w:rPr>
          <w:lang w:eastAsia="zh-TW"/>
        </w:rPr>
      </w:pPr>
      <w:r w:rsidRPr="0044768B">
        <w:rPr>
          <w:rFonts w:eastAsia="新細明體" w:hint="eastAsia"/>
          <w:lang w:eastAsia="zh-TW"/>
        </w:rPr>
        <w:t>推薦理由</w:t>
      </w:r>
    </w:p>
    <w:p w14:paraId="18DC9924"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pacing w:val="-14"/>
          <w:sz w:val="21"/>
          <w:lang w:eastAsia="zh-TW"/>
        </w:rPr>
        <w:t>建校於</w:t>
      </w:r>
      <w:r w:rsidRPr="0044768B">
        <w:rPr>
          <w:rFonts w:eastAsia="新細明體"/>
          <w:spacing w:val="-14"/>
          <w:sz w:val="21"/>
          <w:lang w:eastAsia="zh-TW"/>
        </w:rPr>
        <w:t xml:space="preserve"> </w:t>
      </w:r>
      <w:r w:rsidRPr="0044768B">
        <w:rPr>
          <w:rFonts w:ascii="Calibri" w:eastAsia="新細明體" w:hAnsi="Calibri"/>
          <w:sz w:val="21"/>
          <w:lang w:eastAsia="zh-TW"/>
        </w:rPr>
        <w:t>1915</w:t>
      </w:r>
      <w:r w:rsidRPr="0044768B">
        <w:rPr>
          <w:rFonts w:eastAsia="新細明體" w:hint="eastAsia"/>
          <w:sz w:val="21"/>
          <w:lang w:eastAsia="zh-TW"/>
        </w:rPr>
        <w:t>年，是多倫多市士嘉堡歷史最悠久的中學；</w:t>
      </w:r>
    </w:p>
    <w:p w14:paraId="61EBB92A"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pacing w:val="-17"/>
          <w:sz w:val="21"/>
          <w:lang w:eastAsia="zh-TW"/>
        </w:rPr>
        <w:t>在近</w:t>
      </w:r>
      <w:r w:rsidRPr="0044768B">
        <w:rPr>
          <w:rFonts w:eastAsia="新細明體"/>
          <w:spacing w:val="-17"/>
          <w:sz w:val="21"/>
          <w:lang w:eastAsia="zh-TW"/>
        </w:rPr>
        <w:t xml:space="preserve"> </w:t>
      </w:r>
      <w:r w:rsidRPr="0044768B">
        <w:rPr>
          <w:rFonts w:ascii="Calibri" w:eastAsia="新細明體" w:hAnsi="Calibri"/>
          <w:sz w:val="21"/>
          <w:lang w:eastAsia="zh-TW"/>
        </w:rPr>
        <w:t>100</w:t>
      </w:r>
      <w:r w:rsidRPr="0044768B">
        <w:rPr>
          <w:rFonts w:eastAsia="新細明體" w:hint="eastAsia"/>
          <w:sz w:val="21"/>
          <w:lang w:eastAsia="zh-TW"/>
        </w:rPr>
        <w:t>年的校史中，培養了一大批優秀的演員，體育運動員，企業家；</w:t>
      </w:r>
    </w:p>
    <w:p w14:paraId="2B2B7E37"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rPr>
      </w:pPr>
      <w:r w:rsidRPr="0044768B">
        <w:rPr>
          <w:rFonts w:ascii="Calibri" w:eastAsia="新細明體" w:hAnsi="Calibri"/>
          <w:sz w:val="21"/>
          <w:lang w:eastAsia="zh-TW"/>
        </w:rPr>
        <w:t>ACI</w:t>
      </w:r>
      <w:r w:rsidRPr="0044768B">
        <w:rPr>
          <w:rFonts w:eastAsia="新細明體" w:hint="eastAsia"/>
          <w:spacing w:val="-1"/>
          <w:sz w:val="21"/>
          <w:lang w:eastAsia="zh-TW"/>
        </w:rPr>
        <w:t>以其獲獎的音樂節目而聞名。音樂學院以</w:t>
      </w:r>
      <w:r w:rsidRPr="0044768B">
        <w:rPr>
          <w:rFonts w:eastAsia="新細明體"/>
          <w:spacing w:val="-1"/>
          <w:sz w:val="21"/>
          <w:lang w:eastAsia="zh-TW"/>
        </w:rPr>
        <w:t>“</w:t>
      </w:r>
      <w:r w:rsidRPr="0044768B">
        <w:rPr>
          <w:rFonts w:eastAsia="新細明體" w:hint="eastAsia"/>
          <w:spacing w:val="-1"/>
          <w:sz w:val="21"/>
          <w:lang w:eastAsia="zh-TW"/>
        </w:rPr>
        <w:t>傳統、卓越、傳承</w:t>
      </w:r>
      <w:r w:rsidRPr="0044768B">
        <w:rPr>
          <w:rFonts w:eastAsia="新細明體"/>
          <w:spacing w:val="-1"/>
          <w:sz w:val="21"/>
          <w:lang w:eastAsia="zh-TW"/>
        </w:rPr>
        <w:t>”</w:t>
      </w:r>
      <w:r w:rsidRPr="0044768B">
        <w:rPr>
          <w:rFonts w:eastAsia="新細明體" w:hint="eastAsia"/>
          <w:spacing w:val="-1"/>
          <w:sz w:val="21"/>
          <w:lang w:eastAsia="zh-TW"/>
        </w:rPr>
        <w:t>為理念而自豪。目</w:t>
      </w:r>
      <w:r w:rsidRPr="0044768B">
        <w:rPr>
          <w:rFonts w:eastAsia="新細明體" w:hint="eastAsia"/>
          <w:spacing w:val="-15"/>
          <w:sz w:val="21"/>
          <w:lang w:eastAsia="zh-TW"/>
        </w:rPr>
        <w:t>前，在</w:t>
      </w:r>
      <w:r w:rsidRPr="0044768B">
        <w:rPr>
          <w:rFonts w:eastAsia="新細明體"/>
          <w:spacing w:val="-15"/>
          <w:sz w:val="21"/>
          <w:lang w:eastAsia="zh-TW"/>
        </w:rPr>
        <w:t xml:space="preserve"> </w:t>
      </w:r>
      <w:r w:rsidRPr="0044768B">
        <w:rPr>
          <w:rFonts w:ascii="Calibri" w:eastAsia="新細明體" w:hAnsi="Calibri"/>
          <w:sz w:val="21"/>
          <w:lang w:eastAsia="zh-TW"/>
        </w:rPr>
        <w:t>AgincourtC.I.</w:t>
      </w:r>
      <w:r w:rsidRPr="0044768B">
        <w:rPr>
          <w:rFonts w:eastAsia="新細明體" w:hint="eastAsia"/>
          <w:spacing w:val="-27"/>
          <w:sz w:val="21"/>
          <w:lang w:eastAsia="zh-TW"/>
        </w:rPr>
        <w:t>有</w:t>
      </w:r>
      <w:r w:rsidRPr="0044768B">
        <w:rPr>
          <w:rFonts w:eastAsia="新細明體"/>
          <w:spacing w:val="-27"/>
          <w:sz w:val="21"/>
          <w:lang w:eastAsia="zh-TW"/>
        </w:rPr>
        <w:t xml:space="preserve"> </w:t>
      </w:r>
      <w:r w:rsidRPr="0044768B">
        <w:rPr>
          <w:rFonts w:ascii="Calibri" w:eastAsia="新細明體" w:hAnsi="Calibri"/>
          <w:sz w:val="21"/>
          <w:lang w:eastAsia="zh-TW"/>
        </w:rPr>
        <w:t>16</w:t>
      </w:r>
      <w:r w:rsidRPr="0044768B">
        <w:rPr>
          <w:rFonts w:eastAsia="新細明體" w:hint="eastAsia"/>
          <w:sz w:val="21"/>
          <w:lang w:eastAsia="zh-TW"/>
        </w:rPr>
        <w:t>個表演團體，和一個音樂技術</w:t>
      </w:r>
      <w:r w:rsidRPr="0044768B">
        <w:rPr>
          <w:rFonts w:ascii="Calibri" w:eastAsia="新細明體" w:hAnsi="Calibri"/>
          <w:sz w:val="21"/>
          <w:lang w:eastAsia="zh-TW"/>
        </w:rPr>
        <w:t>(MIDI)</w:t>
      </w:r>
      <w:r w:rsidRPr="0044768B">
        <w:rPr>
          <w:rFonts w:eastAsia="新細明體" w:hint="eastAsia"/>
          <w:sz w:val="21"/>
          <w:lang w:eastAsia="zh-TW"/>
        </w:rPr>
        <w:t>專案；</w:t>
      </w:r>
    </w:p>
    <w:p w14:paraId="3E95C46B"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eastAsia="新細明體" w:hint="eastAsia"/>
          <w:sz w:val="21"/>
          <w:lang w:eastAsia="zh-TW"/>
        </w:rPr>
        <w:t>學校還經常組織各種表彰和獎勵大會，校長學術獎，以此鼓勵學生；</w:t>
      </w:r>
    </w:p>
    <w:p w14:paraId="129D1ECE"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pacing w:val="-17"/>
          <w:sz w:val="21"/>
          <w:lang w:eastAsia="zh-TW"/>
        </w:rPr>
        <w:t>超過</w:t>
      </w:r>
      <w:r w:rsidRPr="0044768B">
        <w:rPr>
          <w:rFonts w:eastAsia="新細明體"/>
          <w:spacing w:val="-17"/>
          <w:sz w:val="21"/>
          <w:lang w:eastAsia="zh-TW"/>
        </w:rPr>
        <w:t xml:space="preserve"> </w:t>
      </w:r>
      <w:r w:rsidRPr="0044768B">
        <w:rPr>
          <w:rFonts w:ascii="Calibri" w:eastAsia="新細明體" w:hAnsi="Calibri"/>
          <w:sz w:val="21"/>
          <w:lang w:eastAsia="zh-TW"/>
        </w:rPr>
        <w:t>90%</w:t>
      </w:r>
      <w:r w:rsidRPr="0044768B">
        <w:rPr>
          <w:rFonts w:eastAsia="新細明體" w:hint="eastAsia"/>
          <w:sz w:val="21"/>
          <w:lang w:eastAsia="zh-TW"/>
        </w:rPr>
        <w:t>的大學升學率，有著高學術標準，教學品質好。</w:t>
      </w:r>
    </w:p>
    <w:p w14:paraId="30B387D3" w14:textId="77777777" w:rsidR="00A32056" w:rsidRDefault="00A32056">
      <w:pPr>
        <w:pStyle w:val="a3"/>
        <w:spacing w:before="9"/>
        <w:rPr>
          <w:sz w:val="27"/>
          <w:lang w:eastAsia="zh-TW"/>
        </w:rPr>
      </w:pPr>
    </w:p>
    <w:p w14:paraId="726E6BF6" w14:textId="77777777" w:rsidR="00A32056" w:rsidRDefault="0044768B">
      <w:pPr>
        <w:spacing w:line="278" w:lineRule="auto"/>
        <w:ind w:left="460" w:right="7975"/>
        <w:rPr>
          <w:sz w:val="21"/>
          <w:lang w:eastAsia="zh-TW"/>
        </w:rPr>
      </w:pPr>
      <w:r w:rsidRPr="0044768B">
        <w:rPr>
          <w:rFonts w:eastAsia="新細明體" w:hint="eastAsia"/>
          <w:b/>
          <w:sz w:val="21"/>
          <w:lang w:eastAsia="zh-TW"/>
        </w:rPr>
        <w:t>優勢課程</w:t>
      </w:r>
      <w:r w:rsidRPr="0044768B">
        <w:rPr>
          <w:rFonts w:eastAsia="新細明體"/>
          <w:b/>
          <w:sz w:val="21"/>
          <w:lang w:eastAsia="zh-TW"/>
        </w:rPr>
        <w:t xml:space="preserve"> </w:t>
      </w:r>
      <w:r w:rsidRPr="0044768B">
        <w:rPr>
          <w:rFonts w:eastAsia="新細明體" w:hint="eastAsia"/>
          <w:sz w:val="21"/>
          <w:lang w:eastAsia="zh-TW"/>
        </w:rPr>
        <w:t>音樂專案</w:t>
      </w:r>
      <w:r w:rsidRPr="0044768B">
        <w:rPr>
          <w:rFonts w:eastAsia="新細明體"/>
          <w:sz w:val="21"/>
          <w:lang w:eastAsia="zh-TW"/>
        </w:rPr>
        <w:t xml:space="preserve"> </w:t>
      </w:r>
      <w:r w:rsidRPr="0044768B">
        <w:rPr>
          <w:rFonts w:eastAsia="新細明體" w:hint="eastAsia"/>
          <w:spacing w:val="-4"/>
          <w:sz w:val="21"/>
          <w:lang w:eastAsia="zh-TW"/>
        </w:rPr>
        <w:t>領導力專案</w:t>
      </w:r>
    </w:p>
    <w:p w14:paraId="1130B30F" w14:textId="77777777" w:rsidR="00A32056" w:rsidRDefault="0044768B">
      <w:pPr>
        <w:pStyle w:val="a3"/>
        <w:spacing w:before="0" w:line="269" w:lineRule="exact"/>
        <w:ind w:left="460"/>
        <w:rPr>
          <w:lang w:eastAsia="zh-TW"/>
        </w:rPr>
      </w:pPr>
      <w:r w:rsidRPr="0044768B">
        <w:rPr>
          <w:rFonts w:eastAsia="新細明體" w:hint="eastAsia"/>
          <w:lang w:eastAsia="zh-TW"/>
        </w:rPr>
        <w:t>設計、</w:t>
      </w:r>
      <w:r w:rsidRPr="0044768B">
        <w:rPr>
          <w:rFonts w:ascii="Calibri" w:eastAsia="新細明體"/>
          <w:lang w:eastAsia="zh-TW"/>
        </w:rPr>
        <w:t>IT</w:t>
      </w:r>
      <w:r w:rsidRPr="0044768B">
        <w:rPr>
          <w:rFonts w:eastAsia="新細明體" w:hint="eastAsia"/>
          <w:lang w:eastAsia="zh-TW"/>
        </w:rPr>
        <w:t>、汽車和技術</w:t>
      </w:r>
    </w:p>
    <w:p w14:paraId="1451EF23" w14:textId="77777777" w:rsidR="00A32056" w:rsidRDefault="0044768B">
      <w:pPr>
        <w:pStyle w:val="a3"/>
        <w:ind w:left="460"/>
        <w:rPr>
          <w:lang w:eastAsia="zh-TW"/>
        </w:rPr>
      </w:pPr>
      <w:r w:rsidRPr="0044768B">
        <w:rPr>
          <w:rFonts w:eastAsia="新細明體" w:hint="eastAsia"/>
          <w:lang w:eastAsia="zh-TW"/>
        </w:rPr>
        <w:t>專業高級技術主修專案（經濟學）</w:t>
      </w:r>
    </w:p>
    <w:p w14:paraId="264FDD65" w14:textId="77777777" w:rsidR="00A32056" w:rsidRDefault="0044768B">
      <w:pPr>
        <w:pStyle w:val="a3"/>
        <w:ind w:left="460"/>
        <w:rPr>
          <w:rFonts w:ascii="Calibri" w:eastAsia="Calibri"/>
          <w:lang w:eastAsia="zh-TW"/>
        </w:rPr>
      </w:pPr>
      <w:r w:rsidRPr="0044768B">
        <w:rPr>
          <w:rFonts w:ascii="Calibri" w:eastAsia="新細明體"/>
          <w:lang w:eastAsia="zh-TW"/>
        </w:rPr>
        <w:t xml:space="preserve">AP </w:t>
      </w:r>
      <w:r w:rsidRPr="0044768B">
        <w:rPr>
          <w:rFonts w:eastAsia="新細明體" w:hint="eastAsia"/>
          <w:lang w:eastAsia="zh-TW"/>
        </w:rPr>
        <w:t>課程</w:t>
      </w:r>
      <w:r w:rsidRPr="0044768B">
        <w:rPr>
          <w:rFonts w:ascii="Calibri" w:eastAsia="新細明體"/>
          <w:lang w:eastAsia="zh-TW"/>
        </w:rPr>
        <w:t>(</w:t>
      </w:r>
      <w:r w:rsidRPr="0044768B">
        <w:rPr>
          <w:rFonts w:eastAsia="新細明體" w:hint="eastAsia"/>
          <w:lang w:eastAsia="zh-TW"/>
        </w:rPr>
        <w:t>物理、化學、生物、統計學、微積分和向量</w:t>
      </w:r>
      <w:r w:rsidRPr="0044768B">
        <w:rPr>
          <w:rFonts w:ascii="Calibri" w:eastAsia="新細明體"/>
          <w:lang w:eastAsia="zh-TW"/>
        </w:rPr>
        <w:t>)</w:t>
      </w:r>
    </w:p>
    <w:p w14:paraId="60ED30B3" w14:textId="77777777" w:rsidR="00A32056" w:rsidRDefault="00A32056">
      <w:pPr>
        <w:pStyle w:val="a3"/>
        <w:spacing w:before="0"/>
        <w:rPr>
          <w:rFonts w:ascii="Calibri"/>
          <w:sz w:val="29"/>
          <w:lang w:eastAsia="zh-TW"/>
        </w:rPr>
      </w:pPr>
    </w:p>
    <w:p w14:paraId="06722809" w14:textId="77777777" w:rsidR="00A32056" w:rsidRDefault="0044768B">
      <w:pPr>
        <w:pStyle w:val="5"/>
        <w:spacing w:before="1"/>
        <w:rPr>
          <w:lang w:eastAsia="zh-TW"/>
        </w:rPr>
      </w:pPr>
      <w:r w:rsidRPr="0044768B">
        <w:rPr>
          <w:rFonts w:eastAsia="新細明體" w:hint="eastAsia"/>
          <w:lang w:eastAsia="zh-TW"/>
        </w:rPr>
        <w:t>俱樂部</w:t>
      </w:r>
    </w:p>
    <w:p w14:paraId="64768F0C" w14:textId="77777777" w:rsidR="00A32056" w:rsidRDefault="0044768B">
      <w:pPr>
        <w:pStyle w:val="a3"/>
        <w:spacing w:before="42"/>
        <w:ind w:left="460"/>
        <w:rPr>
          <w:lang w:eastAsia="zh-TW"/>
        </w:rPr>
      </w:pPr>
      <w:r w:rsidRPr="0044768B">
        <w:rPr>
          <w:rFonts w:eastAsia="新細明體" w:hint="eastAsia"/>
          <w:lang w:eastAsia="zh-TW"/>
        </w:rPr>
        <w:t>烹飪藝術協會，應用工程，射箭，電影，舞蹈，經濟，模擬聯合國，機器人俱樂部等等</w:t>
      </w:r>
    </w:p>
    <w:p w14:paraId="335ABEE3" w14:textId="77777777" w:rsidR="00A32056" w:rsidRDefault="00A32056">
      <w:pPr>
        <w:pStyle w:val="a3"/>
        <w:spacing w:before="9"/>
        <w:rPr>
          <w:sz w:val="27"/>
          <w:lang w:eastAsia="zh-TW"/>
        </w:rPr>
      </w:pPr>
    </w:p>
    <w:p w14:paraId="3B59EA26" w14:textId="77777777" w:rsidR="00A32056" w:rsidRDefault="0044768B">
      <w:pPr>
        <w:pStyle w:val="5"/>
        <w:rPr>
          <w:lang w:eastAsia="zh-TW"/>
        </w:rPr>
      </w:pPr>
      <w:r w:rsidRPr="0044768B">
        <w:rPr>
          <w:rFonts w:eastAsia="新細明體" w:hint="eastAsia"/>
          <w:lang w:eastAsia="zh-TW"/>
        </w:rPr>
        <w:t>體育活動</w:t>
      </w:r>
    </w:p>
    <w:p w14:paraId="03788BED" w14:textId="77777777" w:rsidR="00A32056" w:rsidRDefault="0044768B">
      <w:pPr>
        <w:pStyle w:val="a3"/>
        <w:spacing w:line="278" w:lineRule="auto"/>
        <w:ind w:left="460" w:right="719"/>
        <w:rPr>
          <w:lang w:eastAsia="zh-TW"/>
        </w:rPr>
      </w:pPr>
      <w:r w:rsidRPr="0044768B">
        <w:rPr>
          <w:rFonts w:eastAsia="新細明體" w:hint="eastAsia"/>
          <w:spacing w:val="-8"/>
          <w:w w:val="95"/>
          <w:lang w:eastAsia="zh-TW"/>
        </w:rPr>
        <w:t>籃球、啦啦隊、排球、足球、曲棍球、高爾夫、網球、旗幟足球、冰壺、越野、橄欖球、長</w:t>
      </w:r>
      <w:r w:rsidRPr="0044768B">
        <w:rPr>
          <w:rFonts w:eastAsia="新細明體"/>
          <w:spacing w:val="-8"/>
          <w:w w:val="95"/>
          <w:lang w:eastAsia="zh-TW"/>
        </w:rPr>
        <w:t xml:space="preserve">   </w:t>
      </w:r>
      <w:r w:rsidRPr="0044768B">
        <w:rPr>
          <w:rFonts w:eastAsia="新細明體" w:hint="eastAsia"/>
          <w:spacing w:val="-8"/>
          <w:lang w:eastAsia="zh-TW"/>
        </w:rPr>
        <w:t>曲棍球和極限飛盤等等</w:t>
      </w:r>
    </w:p>
    <w:p w14:paraId="429CA797" w14:textId="77777777" w:rsidR="00A32056" w:rsidRDefault="00A32056">
      <w:pPr>
        <w:spacing w:line="278" w:lineRule="auto"/>
        <w:rPr>
          <w:lang w:eastAsia="zh-TW"/>
        </w:rPr>
        <w:sectPr w:rsidR="00A32056">
          <w:pgSz w:w="11910" w:h="16840"/>
          <w:pgMar w:top="1480" w:right="1080" w:bottom="280" w:left="1340" w:header="720" w:footer="720" w:gutter="0"/>
          <w:cols w:space="720"/>
        </w:sectPr>
      </w:pPr>
    </w:p>
    <w:p w14:paraId="0ED610F1" w14:textId="77777777" w:rsidR="00A32056" w:rsidRDefault="0044768B">
      <w:pPr>
        <w:pStyle w:val="2"/>
        <w:ind w:right="240"/>
      </w:pPr>
      <w:r w:rsidRPr="0044768B">
        <w:rPr>
          <w:rFonts w:eastAsia="新細明體"/>
          <w:lang w:eastAsia="zh-TW"/>
        </w:rPr>
        <w:lastRenderedPageBreak/>
        <w:t>Albert Campbell Collegiate Institute</w:t>
      </w:r>
    </w:p>
    <w:p w14:paraId="4554B329" w14:textId="77777777" w:rsidR="00A32056" w:rsidRDefault="00361E91">
      <w:pPr>
        <w:pStyle w:val="4"/>
      </w:pPr>
      <w:r>
        <w:rPr>
          <w:noProof/>
          <w:lang w:eastAsia="zh-TW" w:bidi="ar-SA"/>
        </w:rPr>
        <w:drawing>
          <wp:anchor distT="0" distB="0" distL="0" distR="0" simplePos="0" relativeHeight="251638784" behindDoc="0" locked="0" layoutInCell="1" allowOverlap="1" wp14:anchorId="3198787F" wp14:editId="415375EE">
            <wp:simplePos x="0" y="0"/>
            <wp:positionH relativeFrom="page">
              <wp:posOffset>1645285</wp:posOffset>
            </wp:positionH>
            <wp:positionV relativeFrom="paragraph">
              <wp:posOffset>311150</wp:posOffset>
            </wp:positionV>
            <wp:extent cx="4248785" cy="180657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5" cstate="print"/>
                    <a:stretch>
                      <a:fillRect/>
                    </a:stretch>
                  </pic:blipFill>
                  <pic:spPr>
                    <a:xfrm>
                      <a:off x="0" y="0"/>
                      <a:ext cx="4249092" cy="1806892"/>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eastAsia="新細明體"/>
          <w:lang w:eastAsia="zh-TW"/>
        </w:rPr>
        <w:t>1550 Sandhurst Circle, Toronto, ON M1V 1S6</w:t>
      </w:r>
    </w:p>
    <w:p w14:paraId="5D69FBEB" w14:textId="77777777" w:rsidR="00A32056" w:rsidRDefault="00A32056">
      <w:pPr>
        <w:pStyle w:val="a3"/>
        <w:spacing w:before="5"/>
        <w:rPr>
          <w:rFonts w:ascii="Calibri"/>
          <w:sz w:val="36"/>
        </w:rPr>
      </w:pPr>
    </w:p>
    <w:p w14:paraId="45F23FE9" w14:textId="77777777" w:rsidR="00A32056" w:rsidRDefault="0044768B">
      <w:pPr>
        <w:pStyle w:val="5"/>
        <w:rPr>
          <w:lang w:eastAsia="zh-TW"/>
        </w:rPr>
      </w:pPr>
      <w:r w:rsidRPr="0044768B">
        <w:rPr>
          <w:rFonts w:eastAsia="新細明體" w:hint="eastAsia"/>
          <w:lang w:eastAsia="zh-TW"/>
        </w:rPr>
        <w:t>基本資訊</w:t>
      </w:r>
    </w:p>
    <w:p w14:paraId="798AA9CE"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1400</w:t>
      </w:r>
    </w:p>
    <w:p w14:paraId="57A12DB5"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5D636BEB" w14:textId="77777777" w:rsidR="00A32056" w:rsidRDefault="00A32056">
      <w:pPr>
        <w:pStyle w:val="a3"/>
        <w:spacing w:before="8"/>
        <w:rPr>
          <w:sz w:val="27"/>
          <w:lang w:eastAsia="zh-TW"/>
        </w:rPr>
      </w:pPr>
    </w:p>
    <w:p w14:paraId="4A2FF72E" w14:textId="77777777" w:rsidR="00A32056" w:rsidRDefault="0044768B">
      <w:pPr>
        <w:pStyle w:val="5"/>
        <w:spacing w:before="1"/>
        <w:rPr>
          <w:lang w:eastAsia="zh-TW"/>
        </w:rPr>
      </w:pPr>
      <w:r w:rsidRPr="0044768B">
        <w:rPr>
          <w:rFonts w:eastAsia="新細明體" w:hint="eastAsia"/>
          <w:lang w:eastAsia="zh-TW"/>
        </w:rPr>
        <w:t>學校介紹</w:t>
      </w:r>
    </w:p>
    <w:p w14:paraId="2D2A6D43" w14:textId="77777777" w:rsidR="00A32056" w:rsidRDefault="0044768B">
      <w:pPr>
        <w:pStyle w:val="a4"/>
        <w:numPr>
          <w:ilvl w:val="0"/>
          <w:numId w:val="2"/>
        </w:numPr>
        <w:tabs>
          <w:tab w:val="left" w:pos="879"/>
          <w:tab w:val="left" w:pos="880"/>
        </w:tabs>
        <w:spacing w:line="278" w:lineRule="auto"/>
        <w:ind w:right="614"/>
        <w:rPr>
          <w:rFonts w:ascii="Wingdings" w:eastAsia="Wingdings" w:hAnsi="Wingdings"/>
          <w:sz w:val="21"/>
        </w:rPr>
      </w:pPr>
      <w:r w:rsidRPr="0044768B">
        <w:rPr>
          <w:rFonts w:ascii="Calibri" w:eastAsia="新細明體" w:hAnsi="Calibri"/>
          <w:spacing w:val="-1"/>
          <w:w w:val="99"/>
          <w:sz w:val="21"/>
          <w:lang w:eastAsia="zh-TW"/>
        </w:rPr>
        <w:t>19</w:t>
      </w:r>
      <w:r w:rsidRPr="0044768B">
        <w:rPr>
          <w:rFonts w:ascii="Calibri" w:eastAsia="新細明體" w:hAnsi="Calibri"/>
          <w:spacing w:val="2"/>
          <w:w w:val="99"/>
          <w:sz w:val="21"/>
          <w:lang w:eastAsia="zh-TW"/>
        </w:rPr>
        <w:t>7</w:t>
      </w:r>
      <w:r w:rsidRPr="0044768B">
        <w:rPr>
          <w:rFonts w:ascii="Calibri" w:eastAsia="新細明體" w:hAnsi="Calibri"/>
          <w:w w:val="99"/>
          <w:sz w:val="21"/>
          <w:lang w:eastAsia="zh-TW"/>
        </w:rPr>
        <w:t>6</w:t>
      </w:r>
      <w:r w:rsidRPr="0044768B">
        <w:rPr>
          <w:rFonts w:eastAsia="新細明體" w:hint="eastAsia"/>
          <w:spacing w:val="-10"/>
          <w:w w:val="99"/>
          <w:sz w:val="21"/>
          <w:lang w:eastAsia="zh-TW"/>
        </w:rPr>
        <w:t>年建校，位於多倫多市士嘉寶區</w:t>
      </w:r>
      <w:r w:rsidRPr="0044768B">
        <w:rPr>
          <w:rFonts w:ascii="Calibri" w:eastAsia="新細明體" w:hAnsi="Calibri"/>
          <w:spacing w:val="-1"/>
          <w:w w:val="99"/>
          <w:sz w:val="21"/>
          <w:lang w:eastAsia="zh-TW"/>
        </w:rPr>
        <w:t>(S</w:t>
      </w:r>
      <w:r w:rsidRPr="0044768B">
        <w:rPr>
          <w:rFonts w:ascii="Calibri" w:eastAsia="新細明體" w:hAnsi="Calibri"/>
          <w:w w:val="99"/>
          <w:sz w:val="21"/>
          <w:lang w:eastAsia="zh-TW"/>
        </w:rPr>
        <w:t>ca</w:t>
      </w:r>
      <w:r w:rsidRPr="0044768B">
        <w:rPr>
          <w:rFonts w:ascii="Calibri" w:eastAsia="新細明體" w:hAnsi="Calibri"/>
          <w:spacing w:val="-1"/>
          <w:w w:val="99"/>
          <w:sz w:val="21"/>
          <w:lang w:eastAsia="zh-TW"/>
        </w:rPr>
        <w:t>r</w:t>
      </w:r>
      <w:r w:rsidRPr="0044768B">
        <w:rPr>
          <w:rFonts w:ascii="Calibri" w:eastAsia="新細明體" w:hAnsi="Calibri"/>
          <w:w w:val="99"/>
          <w:sz w:val="21"/>
          <w:lang w:eastAsia="zh-TW"/>
        </w:rPr>
        <w:t>bo</w:t>
      </w:r>
      <w:r w:rsidRPr="0044768B">
        <w:rPr>
          <w:rFonts w:ascii="Calibri" w:eastAsia="新細明體" w:hAnsi="Calibri"/>
          <w:spacing w:val="-1"/>
          <w:w w:val="99"/>
          <w:sz w:val="21"/>
          <w:lang w:eastAsia="zh-TW"/>
        </w:rPr>
        <w:t>r</w:t>
      </w:r>
      <w:r w:rsidRPr="0044768B">
        <w:rPr>
          <w:rFonts w:ascii="Calibri" w:eastAsia="新細明體" w:hAnsi="Calibri"/>
          <w:w w:val="99"/>
          <w:sz w:val="21"/>
          <w:lang w:eastAsia="zh-TW"/>
        </w:rPr>
        <w:t>ough</w:t>
      </w:r>
      <w:r w:rsidRPr="0044768B">
        <w:rPr>
          <w:rFonts w:ascii="Calibri" w:eastAsia="新細明體" w:hAnsi="Calibri"/>
          <w:spacing w:val="-1"/>
          <w:w w:val="99"/>
          <w:sz w:val="21"/>
          <w:lang w:eastAsia="zh-TW"/>
        </w:rPr>
        <w:t>)</w:t>
      </w:r>
      <w:r w:rsidRPr="0044768B">
        <w:rPr>
          <w:rFonts w:eastAsia="新細明體" w:hint="eastAsia"/>
          <w:spacing w:val="-10"/>
          <w:w w:val="99"/>
          <w:sz w:val="21"/>
          <w:lang w:eastAsia="zh-TW"/>
        </w:rPr>
        <w:t>，是多倫多市入學率最高的高中之一。</w:t>
      </w:r>
      <w:r w:rsidRPr="0044768B">
        <w:rPr>
          <w:rFonts w:eastAsia="新細明體" w:hint="eastAsia"/>
          <w:spacing w:val="-4"/>
          <w:sz w:val="21"/>
          <w:lang w:eastAsia="zh-TW"/>
        </w:rPr>
        <w:t>該校以士嘉寶政治家、市長</w:t>
      </w:r>
      <w:r w:rsidRPr="0044768B">
        <w:rPr>
          <w:rFonts w:eastAsia="新細明體"/>
          <w:spacing w:val="-4"/>
          <w:sz w:val="21"/>
          <w:lang w:eastAsia="zh-TW"/>
        </w:rPr>
        <w:t xml:space="preserve"> </w:t>
      </w:r>
      <w:r w:rsidRPr="0044768B">
        <w:rPr>
          <w:rFonts w:ascii="Calibri" w:eastAsia="新細明體" w:hAnsi="Calibri"/>
          <w:sz w:val="21"/>
          <w:lang w:eastAsia="zh-TW"/>
        </w:rPr>
        <w:t>Albert</w:t>
      </w:r>
      <w:r w:rsidRPr="0044768B">
        <w:rPr>
          <w:rFonts w:ascii="Calibri" w:eastAsia="新細明體" w:hAnsi="Calibri"/>
          <w:spacing w:val="-3"/>
          <w:sz w:val="21"/>
          <w:lang w:eastAsia="zh-TW"/>
        </w:rPr>
        <w:t>McTaggart</w:t>
      </w:r>
      <w:r w:rsidRPr="0044768B">
        <w:rPr>
          <w:rFonts w:ascii="Calibri" w:eastAsia="新細明體" w:hAnsi="Calibri"/>
          <w:sz w:val="21"/>
          <w:lang w:eastAsia="zh-TW"/>
        </w:rPr>
        <w:t>Campbell</w:t>
      </w:r>
      <w:r w:rsidRPr="0044768B">
        <w:rPr>
          <w:rFonts w:eastAsia="新細明體" w:hint="eastAsia"/>
          <w:sz w:val="21"/>
          <w:lang w:eastAsia="zh-TW"/>
        </w:rPr>
        <w:t>的名字命名；</w:t>
      </w:r>
    </w:p>
    <w:p w14:paraId="4FAE7D1A" w14:textId="77777777" w:rsidR="00A32056" w:rsidRDefault="0044768B">
      <w:pPr>
        <w:pStyle w:val="a4"/>
        <w:numPr>
          <w:ilvl w:val="0"/>
          <w:numId w:val="2"/>
        </w:numPr>
        <w:tabs>
          <w:tab w:val="left" w:pos="879"/>
          <w:tab w:val="left" w:pos="880"/>
        </w:tabs>
        <w:spacing w:before="0" w:line="278" w:lineRule="auto"/>
        <w:ind w:right="719"/>
        <w:rPr>
          <w:rFonts w:ascii="Wingdings" w:eastAsia="Wingdings" w:hAnsi="Wingdings"/>
          <w:sz w:val="21"/>
          <w:lang w:eastAsia="zh-TW"/>
        </w:rPr>
      </w:pPr>
      <w:r w:rsidRPr="0044768B">
        <w:rPr>
          <w:rFonts w:eastAsia="新細明體" w:hint="eastAsia"/>
          <w:spacing w:val="-15"/>
          <w:sz w:val="21"/>
          <w:lang w:eastAsia="zh-TW"/>
        </w:rPr>
        <w:t>該校是</w:t>
      </w:r>
      <w:r w:rsidRPr="0044768B">
        <w:rPr>
          <w:rFonts w:eastAsia="新細明體"/>
          <w:spacing w:val="-15"/>
          <w:sz w:val="21"/>
          <w:lang w:eastAsia="zh-TW"/>
        </w:rPr>
        <w:t xml:space="preserve"> </w:t>
      </w:r>
      <w:r w:rsidRPr="0044768B">
        <w:rPr>
          <w:rFonts w:ascii="Calibri" w:eastAsia="新細明體" w:hAnsi="Calibri"/>
          <w:sz w:val="21"/>
          <w:lang w:eastAsia="zh-TW"/>
        </w:rPr>
        <w:t>TDSB</w:t>
      </w:r>
      <w:r w:rsidRPr="0044768B">
        <w:rPr>
          <w:rFonts w:eastAsia="新細明體" w:hint="eastAsia"/>
          <w:spacing w:val="-12"/>
          <w:sz w:val="21"/>
          <w:lang w:eastAsia="zh-TW"/>
        </w:rPr>
        <w:t>首批實現</w:t>
      </w:r>
      <w:r w:rsidRPr="0044768B">
        <w:rPr>
          <w:rFonts w:eastAsia="新細明體"/>
          <w:spacing w:val="-12"/>
          <w:sz w:val="21"/>
          <w:lang w:eastAsia="zh-TW"/>
        </w:rPr>
        <w:t xml:space="preserve"> </w:t>
      </w:r>
      <w:r w:rsidRPr="0044768B">
        <w:rPr>
          <w:rFonts w:ascii="Calibri" w:eastAsia="新細明體" w:hAnsi="Calibri"/>
          <w:sz w:val="21"/>
          <w:lang w:eastAsia="zh-TW"/>
        </w:rPr>
        <w:t xml:space="preserve">WIFI </w:t>
      </w:r>
      <w:r w:rsidRPr="0044768B">
        <w:rPr>
          <w:rFonts w:eastAsia="新細明體" w:hint="eastAsia"/>
          <w:spacing w:val="-4"/>
          <w:sz w:val="21"/>
          <w:lang w:eastAsia="zh-TW"/>
        </w:rPr>
        <w:t>全覆蓋的學校之一，通過使用</w:t>
      </w:r>
      <w:r w:rsidRPr="0044768B">
        <w:rPr>
          <w:rFonts w:eastAsia="新細明體"/>
          <w:spacing w:val="-4"/>
          <w:sz w:val="21"/>
          <w:lang w:eastAsia="zh-TW"/>
        </w:rPr>
        <w:t xml:space="preserve"> </w:t>
      </w:r>
      <w:r w:rsidRPr="0044768B">
        <w:rPr>
          <w:rFonts w:ascii="Calibri" w:eastAsia="新細明體" w:hAnsi="Calibri"/>
          <w:sz w:val="21"/>
          <w:lang w:eastAsia="zh-TW"/>
        </w:rPr>
        <w:t>GPS</w:t>
      </w:r>
      <w:r w:rsidRPr="0044768B">
        <w:rPr>
          <w:rFonts w:eastAsia="新細明體" w:hint="eastAsia"/>
          <w:spacing w:val="-3"/>
          <w:sz w:val="21"/>
          <w:lang w:eastAsia="zh-TW"/>
        </w:rPr>
        <w:t>、</w:t>
      </w:r>
      <w:r w:rsidRPr="0044768B">
        <w:rPr>
          <w:rFonts w:ascii="Calibri" w:eastAsia="新細明體" w:hAnsi="Calibri"/>
          <w:sz w:val="21"/>
          <w:lang w:eastAsia="zh-TW"/>
        </w:rPr>
        <w:t>ipad</w:t>
      </w:r>
      <w:r w:rsidRPr="0044768B">
        <w:rPr>
          <w:rFonts w:eastAsia="新細明體" w:hint="eastAsia"/>
          <w:sz w:val="21"/>
          <w:lang w:eastAsia="zh-TW"/>
        </w:rPr>
        <w:t>、智慧板、筆記本和筆記型電腦，將現代科技完全融入學生的學習中；</w:t>
      </w:r>
    </w:p>
    <w:p w14:paraId="74023F82" w14:textId="77777777" w:rsidR="00A32056" w:rsidRDefault="0044768B">
      <w:pPr>
        <w:pStyle w:val="a4"/>
        <w:numPr>
          <w:ilvl w:val="0"/>
          <w:numId w:val="2"/>
        </w:numPr>
        <w:tabs>
          <w:tab w:val="left" w:pos="879"/>
          <w:tab w:val="left" w:pos="880"/>
        </w:tabs>
        <w:spacing w:before="0" w:line="278" w:lineRule="auto"/>
        <w:ind w:right="719"/>
        <w:rPr>
          <w:rFonts w:ascii="Wingdings" w:eastAsia="Wingdings" w:hAnsi="Wingdings"/>
          <w:sz w:val="21"/>
          <w:lang w:eastAsia="zh-TW"/>
        </w:rPr>
      </w:pPr>
      <w:r w:rsidRPr="0044768B">
        <w:rPr>
          <w:rFonts w:eastAsia="新細明體" w:hint="eastAsia"/>
          <w:spacing w:val="-14"/>
          <w:sz w:val="21"/>
          <w:lang w:eastAsia="zh-TW"/>
        </w:rPr>
        <w:t>該校的數學強化課程是強項。數學系致力於將科技融入數學課程，從</w:t>
      </w:r>
      <w:r w:rsidRPr="0044768B">
        <w:rPr>
          <w:rFonts w:eastAsia="新細明體"/>
          <w:spacing w:val="-14"/>
          <w:sz w:val="21"/>
          <w:lang w:eastAsia="zh-TW"/>
        </w:rPr>
        <w:t xml:space="preserve"> </w:t>
      </w:r>
      <w:r w:rsidRPr="0044768B">
        <w:rPr>
          <w:rFonts w:ascii="Calibri" w:eastAsia="新細明體" w:hAnsi="Calibri"/>
          <w:sz w:val="21"/>
          <w:lang w:eastAsia="zh-TW"/>
        </w:rPr>
        <w:t>9</w:t>
      </w:r>
      <w:r w:rsidRPr="0044768B">
        <w:rPr>
          <w:rFonts w:eastAsia="新細明體" w:hint="eastAsia"/>
          <w:spacing w:val="9"/>
          <w:sz w:val="21"/>
          <w:lang w:eastAsia="zh-TW"/>
        </w:rPr>
        <w:t>年級開始的</w:t>
      </w:r>
      <w:r w:rsidRPr="0044768B">
        <w:rPr>
          <w:rFonts w:ascii="Calibri" w:eastAsia="新細明體" w:hAnsi="Calibri"/>
          <w:sz w:val="21"/>
          <w:lang w:eastAsia="zh-TW"/>
        </w:rPr>
        <w:t xml:space="preserve">EMC2 </w:t>
      </w:r>
      <w:r w:rsidRPr="0044768B">
        <w:rPr>
          <w:rFonts w:eastAsia="新細明體" w:hint="eastAsia"/>
          <w:spacing w:val="-3"/>
          <w:sz w:val="21"/>
          <w:lang w:eastAsia="zh-TW"/>
        </w:rPr>
        <w:t>的數學強化課程，對將來大學學習奠定了基礎。今年，該校</w:t>
      </w:r>
      <w:r w:rsidRPr="0044768B">
        <w:rPr>
          <w:rFonts w:eastAsia="新細明體"/>
          <w:spacing w:val="-3"/>
          <w:sz w:val="21"/>
          <w:lang w:eastAsia="zh-TW"/>
        </w:rPr>
        <w:t xml:space="preserve"> </w:t>
      </w:r>
      <w:r w:rsidRPr="0044768B">
        <w:rPr>
          <w:rFonts w:ascii="Calibri" w:eastAsia="新細明體" w:hAnsi="Calibri"/>
          <w:sz w:val="21"/>
          <w:lang w:eastAsia="zh-TW"/>
        </w:rPr>
        <w:t>86%</w:t>
      </w:r>
      <w:r w:rsidRPr="0044768B">
        <w:rPr>
          <w:rFonts w:eastAsia="新細明體" w:hint="eastAsia"/>
          <w:spacing w:val="-8"/>
          <w:sz w:val="21"/>
          <w:lang w:eastAsia="zh-TW"/>
        </w:rPr>
        <w:t>的學術型學生和</w:t>
      </w:r>
      <w:r w:rsidRPr="0044768B">
        <w:rPr>
          <w:rFonts w:eastAsia="新細明體"/>
          <w:spacing w:val="-8"/>
          <w:sz w:val="21"/>
          <w:lang w:eastAsia="zh-TW"/>
        </w:rPr>
        <w:t xml:space="preserve"> </w:t>
      </w:r>
      <w:r w:rsidRPr="0044768B">
        <w:rPr>
          <w:rFonts w:ascii="Calibri" w:eastAsia="新細明體" w:hAnsi="Calibri"/>
          <w:sz w:val="21"/>
          <w:lang w:eastAsia="zh-TW"/>
        </w:rPr>
        <w:t xml:space="preserve">61% </w:t>
      </w:r>
      <w:r w:rsidRPr="0044768B">
        <w:rPr>
          <w:rFonts w:eastAsia="新細明體" w:hint="eastAsia"/>
          <w:spacing w:val="-6"/>
          <w:sz w:val="21"/>
          <w:lang w:eastAsia="zh-TW"/>
        </w:rPr>
        <w:t>的應用型學生在完成</w:t>
      </w:r>
      <w:r w:rsidRPr="0044768B">
        <w:rPr>
          <w:rFonts w:eastAsia="新細明體"/>
          <w:spacing w:val="-6"/>
          <w:sz w:val="21"/>
          <w:lang w:eastAsia="zh-TW"/>
        </w:rPr>
        <w:t xml:space="preserve"> </w:t>
      </w:r>
      <w:r w:rsidRPr="0044768B">
        <w:rPr>
          <w:rFonts w:ascii="Calibri" w:eastAsia="新細明體" w:hAnsi="Calibri"/>
          <w:sz w:val="21"/>
          <w:lang w:eastAsia="zh-TW"/>
        </w:rPr>
        <w:t>EQAO</w:t>
      </w:r>
      <w:r w:rsidRPr="0044768B">
        <w:rPr>
          <w:rFonts w:eastAsia="新細明體" w:hint="eastAsia"/>
          <w:sz w:val="21"/>
          <w:lang w:eastAsia="zh-TW"/>
        </w:rPr>
        <w:t>數學考試後達到或超過省級標準</w:t>
      </w:r>
      <w:r w:rsidRPr="0044768B">
        <w:rPr>
          <w:rFonts w:ascii="Calibri" w:eastAsia="新細明體" w:hAnsi="Calibri"/>
          <w:sz w:val="21"/>
          <w:lang w:eastAsia="zh-TW"/>
        </w:rPr>
        <w:t>(</w:t>
      </w:r>
      <w:r w:rsidRPr="0044768B">
        <w:rPr>
          <w:rFonts w:eastAsia="新細明體" w:hint="eastAsia"/>
          <w:sz w:val="21"/>
          <w:lang w:eastAsia="zh-TW"/>
        </w:rPr>
        <w:t>三級和四級</w:t>
      </w:r>
      <w:r w:rsidRPr="0044768B">
        <w:rPr>
          <w:rFonts w:ascii="Calibri" w:eastAsia="新細明體" w:hAnsi="Calibri"/>
          <w:sz w:val="21"/>
          <w:lang w:eastAsia="zh-TW"/>
        </w:rPr>
        <w:t>)</w:t>
      </w:r>
      <w:r w:rsidRPr="0044768B">
        <w:rPr>
          <w:rFonts w:eastAsia="新細明體" w:hint="eastAsia"/>
          <w:sz w:val="21"/>
          <w:lang w:eastAsia="zh-TW"/>
        </w:rPr>
        <w:t>；</w:t>
      </w:r>
    </w:p>
    <w:p w14:paraId="154B621A" w14:textId="77777777" w:rsidR="00A32056" w:rsidRDefault="0044768B">
      <w:pPr>
        <w:pStyle w:val="a4"/>
        <w:numPr>
          <w:ilvl w:val="0"/>
          <w:numId w:val="2"/>
        </w:numPr>
        <w:tabs>
          <w:tab w:val="left" w:pos="879"/>
          <w:tab w:val="left" w:pos="880"/>
        </w:tabs>
        <w:spacing w:before="0" w:line="278" w:lineRule="auto"/>
        <w:ind w:right="719"/>
        <w:rPr>
          <w:rFonts w:ascii="Wingdings" w:eastAsia="Wingdings" w:hAnsi="Wingdings"/>
          <w:sz w:val="21"/>
          <w:lang w:eastAsia="zh-TW"/>
        </w:rPr>
      </w:pPr>
      <w:r w:rsidRPr="0044768B">
        <w:rPr>
          <w:rFonts w:eastAsia="新細明體" w:hint="eastAsia"/>
          <w:spacing w:val="-6"/>
          <w:w w:val="95"/>
          <w:sz w:val="21"/>
          <w:lang w:eastAsia="zh-TW"/>
        </w:rPr>
        <w:t>學校注重品德教育，組織學生積極參與國際援助專案</w:t>
      </w:r>
      <w:r w:rsidRPr="0044768B">
        <w:rPr>
          <w:rFonts w:eastAsia="新細明體" w:hint="eastAsia"/>
          <w:w w:val="95"/>
          <w:sz w:val="21"/>
          <w:lang w:eastAsia="zh-TW"/>
        </w:rPr>
        <w:t>（</w:t>
      </w:r>
      <w:r w:rsidRPr="0044768B">
        <w:rPr>
          <w:rFonts w:eastAsia="新細明體" w:hint="eastAsia"/>
          <w:spacing w:val="-4"/>
          <w:w w:val="95"/>
          <w:sz w:val="21"/>
          <w:lang w:eastAsia="zh-TW"/>
        </w:rPr>
        <w:t>斯里蘭卡海嘯捐款，幫助玻利維</w:t>
      </w:r>
      <w:r w:rsidRPr="0044768B">
        <w:rPr>
          <w:rFonts w:eastAsia="新細明體" w:hint="eastAsia"/>
          <w:spacing w:val="-1"/>
          <w:w w:val="99"/>
          <w:sz w:val="21"/>
          <w:lang w:eastAsia="zh-TW"/>
        </w:rPr>
        <w:t>亞挖水井，海地建孤兒院，捐</w:t>
      </w:r>
      <w:r w:rsidRPr="0044768B">
        <w:rPr>
          <w:rFonts w:ascii="Calibri" w:eastAsia="新細明體" w:hAnsi="Calibri"/>
          <w:spacing w:val="-1"/>
          <w:w w:val="99"/>
          <w:sz w:val="21"/>
          <w:lang w:eastAsia="zh-TW"/>
        </w:rPr>
        <w:t>80</w:t>
      </w:r>
      <w:r w:rsidRPr="0044768B">
        <w:rPr>
          <w:rFonts w:ascii="Calibri" w:eastAsia="新細明體" w:hAnsi="Calibri"/>
          <w:w w:val="99"/>
          <w:sz w:val="21"/>
          <w:lang w:eastAsia="zh-TW"/>
        </w:rPr>
        <w:t>0</w:t>
      </w:r>
      <w:r w:rsidRPr="0044768B">
        <w:rPr>
          <w:rFonts w:eastAsia="新細明體" w:hint="eastAsia"/>
          <w:spacing w:val="-1"/>
          <w:w w:val="99"/>
          <w:sz w:val="21"/>
          <w:lang w:eastAsia="zh-TW"/>
        </w:rPr>
        <w:t>個書包到肯雅，捐</w:t>
      </w:r>
      <w:r w:rsidRPr="0044768B">
        <w:rPr>
          <w:rFonts w:ascii="Calibri" w:eastAsia="新細明體" w:hAnsi="Calibri"/>
          <w:spacing w:val="2"/>
          <w:w w:val="99"/>
          <w:sz w:val="21"/>
          <w:lang w:eastAsia="zh-TW"/>
        </w:rPr>
        <w:t>2</w:t>
      </w:r>
      <w:r w:rsidRPr="0044768B">
        <w:rPr>
          <w:rFonts w:ascii="Calibri" w:eastAsia="新細明體" w:hAnsi="Calibri"/>
          <w:spacing w:val="-1"/>
          <w:w w:val="99"/>
          <w:sz w:val="21"/>
          <w:lang w:eastAsia="zh-TW"/>
        </w:rPr>
        <w:t>50</w:t>
      </w:r>
      <w:r w:rsidRPr="0044768B">
        <w:rPr>
          <w:rFonts w:ascii="Calibri" w:eastAsia="新細明體" w:hAnsi="Calibri"/>
          <w:w w:val="99"/>
          <w:sz w:val="21"/>
          <w:lang w:eastAsia="zh-TW"/>
        </w:rPr>
        <w:t>0</w:t>
      </w:r>
      <w:r w:rsidRPr="0044768B">
        <w:rPr>
          <w:rFonts w:eastAsia="新細明體" w:hint="eastAsia"/>
          <w:spacing w:val="-1"/>
          <w:w w:val="99"/>
          <w:sz w:val="21"/>
          <w:lang w:eastAsia="zh-TW"/>
        </w:rPr>
        <w:t>瓶維生素等等</w:t>
      </w:r>
      <w:r w:rsidRPr="0044768B">
        <w:rPr>
          <w:rFonts w:eastAsia="新細明體" w:hint="eastAsia"/>
          <w:spacing w:val="-104"/>
          <w:w w:val="99"/>
          <w:sz w:val="21"/>
          <w:lang w:eastAsia="zh-TW"/>
        </w:rPr>
        <w:t>）</w:t>
      </w:r>
      <w:r w:rsidRPr="0044768B">
        <w:rPr>
          <w:rFonts w:eastAsia="新細明體" w:hint="eastAsia"/>
          <w:w w:val="99"/>
          <w:sz w:val="21"/>
          <w:lang w:eastAsia="zh-TW"/>
        </w:rPr>
        <w:t>；</w:t>
      </w:r>
    </w:p>
    <w:p w14:paraId="07FF4D4D"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eastAsia="新細明體" w:hint="eastAsia"/>
          <w:spacing w:val="-4"/>
          <w:sz w:val="21"/>
          <w:lang w:eastAsia="zh-TW"/>
        </w:rPr>
        <w:t>該校十分注重家校溝通，家長協會一年聚</w:t>
      </w:r>
      <w:r w:rsidRPr="0044768B">
        <w:rPr>
          <w:rFonts w:eastAsia="新細明體"/>
          <w:spacing w:val="-4"/>
          <w:sz w:val="21"/>
          <w:lang w:eastAsia="zh-TW"/>
        </w:rPr>
        <w:t xml:space="preserve"> </w:t>
      </w:r>
      <w:r w:rsidRPr="0044768B">
        <w:rPr>
          <w:rFonts w:ascii="Calibri" w:eastAsia="新細明體" w:hAnsi="Calibri"/>
          <w:sz w:val="21"/>
          <w:lang w:eastAsia="zh-TW"/>
        </w:rPr>
        <w:t>5</w:t>
      </w:r>
      <w:r w:rsidRPr="0044768B">
        <w:rPr>
          <w:rFonts w:eastAsia="新細明體" w:hint="eastAsia"/>
          <w:sz w:val="21"/>
          <w:lang w:eastAsia="zh-TW"/>
        </w:rPr>
        <w:t>次，討論學生心理健康，網路安全等問題。</w:t>
      </w:r>
    </w:p>
    <w:p w14:paraId="68452BE2" w14:textId="77777777" w:rsidR="00A32056" w:rsidRDefault="00A32056">
      <w:pPr>
        <w:pStyle w:val="a3"/>
        <w:spacing w:before="8"/>
        <w:rPr>
          <w:sz w:val="27"/>
          <w:lang w:eastAsia="zh-TW"/>
        </w:rPr>
      </w:pPr>
    </w:p>
    <w:p w14:paraId="40B15DAF" w14:textId="77777777" w:rsidR="00A32056" w:rsidRDefault="0044768B">
      <w:pPr>
        <w:spacing w:line="278" w:lineRule="auto"/>
        <w:ind w:left="460" w:right="8181"/>
        <w:rPr>
          <w:sz w:val="21"/>
          <w:lang w:eastAsia="zh-TW"/>
        </w:rPr>
      </w:pPr>
      <w:r w:rsidRPr="0044768B">
        <w:rPr>
          <w:rFonts w:eastAsia="新細明體" w:hint="eastAsia"/>
          <w:b/>
          <w:spacing w:val="-5"/>
          <w:sz w:val="21"/>
          <w:lang w:eastAsia="zh-TW"/>
        </w:rPr>
        <w:t>特色課程</w:t>
      </w:r>
      <w:r w:rsidRPr="0044768B">
        <w:rPr>
          <w:rFonts w:ascii="Calibri" w:eastAsia="新細明體"/>
          <w:sz w:val="21"/>
          <w:lang w:eastAsia="zh-TW"/>
        </w:rPr>
        <w:t>AP</w:t>
      </w:r>
      <w:r w:rsidRPr="0044768B">
        <w:rPr>
          <w:rFonts w:eastAsia="新細明體" w:hint="eastAsia"/>
          <w:sz w:val="21"/>
          <w:lang w:eastAsia="zh-TW"/>
        </w:rPr>
        <w:t>課程</w:t>
      </w:r>
      <w:r w:rsidRPr="0044768B">
        <w:rPr>
          <w:rFonts w:eastAsia="新細明體" w:hint="eastAsia"/>
          <w:spacing w:val="-3"/>
          <w:w w:val="95"/>
          <w:sz w:val="21"/>
          <w:lang w:eastAsia="zh-TW"/>
        </w:rPr>
        <w:t>實習教育</w:t>
      </w:r>
    </w:p>
    <w:p w14:paraId="6F63E195" w14:textId="77777777" w:rsidR="00A32056" w:rsidRDefault="00A32056">
      <w:pPr>
        <w:pStyle w:val="a3"/>
        <w:spacing w:before="4"/>
        <w:rPr>
          <w:sz w:val="24"/>
          <w:lang w:eastAsia="zh-TW"/>
        </w:rPr>
      </w:pPr>
    </w:p>
    <w:p w14:paraId="65D1F741" w14:textId="77777777" w:rsidR="00A32056" w:rsidRDefault="0044768B">
      <w:pPr>
        <w:pStyle w:val="5"/>
        <w:rPr>
          <w:lang w:eastAsia="zh-TW"/>
        </w:rPr>
      </w:pPr>
      <w:r w:rsidRPr="0044768B">
        <w:rPr>
          <w:rFonts w:eastAsia="新細明體" w:hint="eastAsia"/>
          <w:lang w:eastAsia="zh-TW"/>
        </w:rPr>
        <w:t>俱樂部</w:t>
      </w:r>
    </w:p>
    <w:p w14:paraId="430768A2" w14:textId="77777777" w:rsidR="00A32056" w:rsidRDefault="0044768B">
      <w:pPr>
        <w:pStyle w:val="a3"/>
        <w:spacing w:line="278" w:lineRule="auto"/>
        <w:ind w:left="460" w:right="614"/>
        <w:rPr>
          <w:lang w:eastAsia="zh-TW"/>
        </w:rPr>
      </w:pPr>
      <w:r w:rsidRPr="0044768B">
        <w:rPr>
          <w:rFonts w:eastAsia="新細明體" w:hint="eastAsia"/>
          <w:spacing w:val="-3"/>
          <w:lang w:eastAsia="zh-TW"/>
        </w:rPr>
        <w:t>新生俱樂部、模擬聯合國，辯論，</w:t>
      </w:r>
      <w:r w:rsidRPr="0044768B">
        <w:rPr>
          <w:rFonts w:ascii="Calibri" w:eastAsia="新細明體"/>
          <w:spacing w:val="-3"/>
          <w:lang w:eastAsia="zh-TW"/>
        </w:rPr>
        <w:t xml:space="preserve">DECA </w:t>
      </w:r>
      <w:r w:rsidRPr="0044768B">
        <w:rPr>
          <w:rFonts w:eastAsia="新細明體" w:hint="eastAsia"/>
          <w:spacing w:val="-9"/>
          <w:lang w:eastAsia="zh-TW"/>
        </w:rPr>
        <w:t>商賽，法語，音樂，機器人，象棋，瑜伽，年鑒社，</w:t>
      </w:r>
      <w:r w:rsidRPr="0044768B">
        <w:rPr>
          <w:rFonts w:eastAsia="新細明體"/>
          <w:spacing w:val="-9"/>
          <w:lang w:eastAsia="zh-TW"/>
        </w:rPr>
        <w:t xml:space="preserve"> </w:t>
      </w:r>
      <w:r w:rsidRPr="0044768B">
        <w:rPr>
          <w:rFonts w:eastAsia="新細明體" w:hint="eastAsia"/>
          <w:spacing w:val="-9"/>
          <w:lang w:eastAsia="zh-TW"/>
        </w:rPr>
        <w:t>數學競賽等</w:t>
      </w:r>
    </w:p>
    <w:p w14:paraId="0E45D789" w14:textId="77777777" w:rsidR="00A32056" w:rsidRDefault="00A32056">
      <w:pPr>
        <w:pStyle w:val="a3"/>
        <w:spacing w:before="4"/>
        <w:rPr>
          <w:sz w:val="24"/>
          <w:lang w:eastAsia="zh-TW"/>
        </w:rPr>
      </w:pPr>
    </w:p>
    <w:p w14:paraId="286A5D97" w14:textId="77777777" w:rsidR="00A32056" w:rsidRDefault="0044768B">
      <w:pPr>
        <w:pStyle w:val="5"/>
        <w:rPr>
          <w:lang w:eastAsia="zh-TW"/>
        </w:rPr>
      </w:pPr>
      <w:r w:rsidRPr="0044768B">
        <w:rPr>
          <w:rFonts w:eastAsia="新細明體" w:hint="eastAsia"/>
          <w:lang w:eastAsia="zh-TW"/>
        </w:rPr>
        <w:t>體育活動</w:t>
      </w:r>
    </w:p>
    <w:p w14:paraId="139533E3" w14:textId="77777777" w:rsidR="00A32056" w:rsidRDefault="0044768B">
      <w:pPr>
        <w:pStyle w:val="a3"/>
        <w:spacing w:line="278" w:lineRule="auto"/>
        <w:ind w:left="460" w:right="626"/>
        <w:rPr>
          <w:lang w:eastAsia="zh-TW"/>
        </w:rPr>
      </w:pPr>
      <w:r w:rsidRPr="0044768B">
        <w:rPr>
          <w:rFonts w:eastAsia="新細明體" w:hint="eastAsia"/>
          <w:w w:val="95"/>
          <w:lang w:eastAsia="zh-TW"/>
        </w:rPr>
        <w:t>摔跤、橄欖球、籃球、射箭、游泳、田徑，排球，冰壺，曲棍球，羽毛球，足球，高爾夫，</w:t>
      </w:r>
      <w:r w:rsidRPr="0044768B">
        <w:rPr>
          <w:rFonts w:eastAsia="新細明體"/>
          <w:w w:val="95"/>
          <w:lang w:eastAsia="zh-TW"/>
        </w:rPr>
        <w:t xml:space="preserve">   </w:t>
      </w:r>
      <w:r w:rsidRPr="0044768B">
        <w:rPr>
          <w:rFonts w:eastAsia="新細明體" w:hint="eastAsia"/>
          <w:lang w:eastAsia="zh-TW"/>
        </w:rPr>
        <w:t>網球等</w:t>
      </w:r>
    </w:p>
    <w:p w14:paraId="5DF4509F" w14:textId="77777777" w:rsidR="00A32056" w:rsidRDefault="00A32056">
      <w:pPr>
        <w:spacing w:line="278" w:lineRule="auto"/>
        <w:rPr>
          <w:lang w:eastAsia="zh-TW"/>
        </w:rPr>
        <w:sectPr w:rsidR="00A32056">
          <w:pgSz w:w="11910" w:h="16840"/>
          <w:pgMar w:top="1480" w:right="1080" w:bottom="280" w:left="1340" w:header="720" w:footer="720" w:gutter="0"/>
          <w:cols w:space="720"/>
        </w:sectPr>
      </w:pPr>
    </w:p>
    <w:p w14:paraId="00C5D6B5" w14:textId="77777777" w:rsidR="00A32056" w:rsidRDefault="0044768B">
      <w:pPr>
        <w:pStyle w:val="2"/>
      </w:pPr>
      <w:r w:rsidRPr="0044768B">
        <w:rPr>
          <w:rFonts w:eastAsia="新細明體"/>
          <w:lang w:eastAsia="zh-TW"/>
        </w:rPr>
        <w:lastRenderedPageBreak/>
        <w:t>Birchmount Park Collegiate Institute</w:t>
      </w:r>
    </w:p>
    <w:p w14:paraId="40CA834B" w14:textId="77777777" w:rsidR="00A32056" w:rsidRDefault="0044768B">
      <w:pPr>
        <w:pStyle w:val="4"/>
      </w:pPr>
      <w:r w:rsidRPr="0044768B">
        <w:rPr>
          <w:rFonts w:ascii="SimSun" w:eastAsia="新細明體" w:hint="eastAsia"/>
          <w:lang w:eastAsia="zh-TW"/>
        </w:rPr>
        <w:t>地址：</w:t>
      </w:r>
      <w:r w:rsidRPr="0044768B">
        <w:rPr>
          <w:rFonts w:eastAsia="新細明體"/>
          <w:lang w:eastAsia="zh-TW"/>
        </w:rPr>
        <w:t>3663 Danforth Ave, Toronto, ON M1N 2G2</w:t>
      </w:r>
    </w:p>
    <w:p w14:paraId="341BAE2A" w14:textId="77777777" w:rsidR="00A32056" w:rsidRDefault="00361E91">
      <w:pPr>
        <w:pStyle w:val="a3"/>
        <w:spacing w:before="11"/>
        <w:rPr>
          <w:rFonts w:ascii="Calibri"/>
          <w:sz w:val="8"/>
        </w:rPr>
      </w:pPr>
      <w:r>
        <w:rPr>
          <w:noProof/>
          <w:lang w:eastAsia="zh-TW" w:bidi="ar-SA"/>
        </w:rPr>
        <w:drawing>
          <wp:anchor distT="0" distB="0" distL="0" distR="0" simplePos="0" relativeHeight="251639808" behindDoc="0" locked="0" layoutInCell="1" allowOverlap="1" wp14:anchorId="39E0047A" wp14:editId="62188E11">
            <wp:simplePos x="0" y="0"/>
            <wp:positionH relativeFrom="page">
              <wp:posOffset>1922780</wp:posOffset>
            </wp:positionH>
            <wp:positionV relativeFrom="paragraph">
              <wp:posOffset>93345</wp:posOffset>
            </wp:positionV>
            <wp:extent cx="3689350" cy="217297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6" cstate="print"/>
                    <a:stretch>
                      <a:fillRect/>
                    </a:stretch>
                  </pic:blipFill>
                  <pic:spPr>
                    <a:xfrm>
                      <a:off x="0" y="0"/>
                      <a:ext cx="3689456" cy="2173033"/>
                    </a:xfrm>
                    <a:prstGeom prst="rect">
                      <a:avLst/>
                    </a:prstGeom>
                  </pic:spPr>
                </pic:pic>
              </a:graphicData>
            </a:graphic>
          </wp:anchor>
        </w:drawing>
      </w:r>
    </w:p>
    <w:p w14:paraId="24F53F00" w14:textId="77777777" w:rsidR="00A32056" w:rsidRDefault="00A32056">
      <w:pPr>
        <w:pStyle w:val="a3"/>
        <w:spacing w:before="0"/>
        <w:rPr>
          <w:rFonts w:ascii="Calibri"/>
          <w:sz w:val="26"/>
        </w:rPr>
      </w:pPr>
    </w:p>
    <w:p w14:paraId="6F7EB040" w14:textId="77777777" w:rsidR="00A32056" w:rsidRDefault="0044768B">
      <w:pPr>
        <w:pStyle w:val="5"/>
        <w:spacing w:before="162"/>
        <w:rPr>
          <w:lang w:eastAsia="zh-TW"/>
        </w:rPr>
      </w:pPr>
      <w:r w:rsidRPr="0044768B">
        <w:rPr>
          <w:rFonts w:eastAsia="新細明體" w:hint="eastAsia"/>
          <w:lang w:eastAsia="zh-TW"/>
        </w:rPr>
        <w:t>基本資訊</w:t>
      </w:r>
    </w:p>
    <w:p w14:paraId="6A3C6B80"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1000+</w:t>
      </w:r>
    </w:p>
    <w:p w14:paraId="2AF50F34"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1655017B" w14:textId="77777777" w:rsidR="00A32056" w:rsidRDefault="00A32056">
      <w:pPr>
        <w:pStyle w:val="a3"/>
        <w:spacing w:before="9"/>
        <w:rPr>
          <w:sz w:val="27"/>
          <w:lang w:eastAsia="zh-TW"/>
        </w:rPr>
      </w:pPr>
    </w:p>
    <w:p w14:paraId="56267904" w14:textId="77777777" w:rsidR="00A32056" w:rsidRDefault="0044768B">
      <w:pPr>
        <w:pStyle w:val="5"/>
        <w:rPr>
          <w:lang w:eastAsia="zh-TW"/>
        </w:rPr>
      </w:pPr>
      <w:r w:rsidRPr="0044768B">
        <w:rPr>
          <w:rFonts w:eastAsia="新細明體" w:hint="eastAsia"/>
          <w:lang w:eastAsia="zh-TW"/>
        </w:rPr>
        <w:t>推薦理由</w:t>
      </w:r>
    </w:p>
    <w:p w14:paraId="1CFD642C"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7"/>
          <w:w w:val="95"/>
          <w:sz w:val="21"/>
          <w:lang w:eastAsia="zh-TW"/>
        </w:rPr>
        <w:t>提供全方位的學術課程，同時以強大的體育實力、充滿活力的藝術課程和環保活動聞名</w:t>
      </w:r>
      <w:r w:rsidRPr="0044768B">
        <w:rPr>
          <w:rFonts w:eastAsia="新細明體"/>
          <w:spacing w:val="-7"/>
          <w:w w:val="95"/>
          <w:sz w:val="21"/>
          <w:lang w:eastAsia="zh-TW"/>
        </w:rPr>
        <w:t xml:space="preserve">  </w:t>
      </w:r>
      <w:r w:rsidRPr="0044768B">
        <w:rPr>
          <w:rFonts w:eastAsia="新細明體" w:hint="eastAsia"/>
          <w:spacing w:val="-7"/>
          <w:sz w:val="21"/>
          <w:lang w:eastAsia="zh-TW"/>
        </w:rPr>
        <w:t>於多倫多；</w:t>
      </w:r>
    </w:p>
    <w:p w14:paraId="3FF8BE08"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eastAsia="新細明體" w:hint="eastAsia"/>
          <w:spacing w:val="-5"/>
          <w:sz w:val="21"/>
          <w:lang w:eastAsia="zh-TW"/>
        </w:rPr>
        <w:t>學校坐落在風景優美的</w:t>
      </w:r>
      <w:r w:rsidRPr="0044768B">
        <w:rPr>
          <w:rFonts w:eastAsia="新細明體"/>
          <w:spacing w:val="-5"/>
          <w:sz w:val="21"/>
          <w:lang w:eastAsia="zh-TW"/>
        </w:rPr>
        <w:t xml:space="preserve"> </w:t>
      </w:r>
      <w:r w:rsidRPr="0044768B">
        <w:rPr>
          <w:rFonts w:ascii="Calibri" w:eastAsia="新細明體" w:hAnsi="Calibri"/>
          <w:sz w:val="21"/>
          <w:lang w:eastAsia="zh-TW"/>
        </w:rPr>
        <w:t>Birchmount</w:t>
      </w:r>
      <w:r w:rsidRPr="0044768B">
        <w:rPr>
          <w:rFonts w:eastAsia="新細明體" w:hint="eastAsia"/>
          <w:sz w:val="21"/>
          <w:lang w:eastAsia="zh-TW"/>
        </w:rPr>
        <w:t>公園中，校園環境優美，安靜又安全；</w:t>
      </w:r>
    </w:p>
    <w:p w14:paraId="449F0EC6"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5"/>
          <w:w w:val="95"/>
          <w:sz w:val="21"/>
          <w:lang w:eastAsia="zh-TW"/>
        </w:rPr>
        <w:t>學校採用了先進的數位圖書館技術，增加了網路教學輔助系統，目前所有課程都可以在</w:t>
      </w:r>
      <w:r w:rsidRPr="0044768B">
        <w:rPr>
          <w:rFonts w:eastAsia="新細明體"/>
          <w:spacing w:val="-5"/>
          <w:w w:val="95"/>
          <w:sz w:val="21"/>
          <w:lang w:eastAsia="zh-TW"/>
        </w:rPr>
        <w:t xml:space="preserve">  </w:t>
      </w:r>
      <w:r w:rsidRPr="0044768B">
        <w:rPr>
          <w:rFonts w:eastAsia="新細明體" w:hint="eastAsia"/>
          <w:spacing w:val="-5"/>
          <w:sz w:val="21"/>
          <w:lang w:eastAsia="zh-TW"/>
        </w:rPr>
        <w:t>線獲得教學幫助；</w:t>
      </w:r>
    </w:p>
    <w:p w14:paraId="2506A1EA"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eastAsia="新細明體" w:hint="eastAsia"/>
          <w:sz w:val="21"/>
          <w:lang w:eastAsia="zh-TW"/>
        </w:rPr>
        <w:t>學校提供環境科學，地球與宇宙等環境學課程，多年來保持著環保學校的金獎榮譽；</w:t>
      </w:r>
    </w:p>
    <w:p w14:paraId="0A7E5BA3"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6"/>
          <w:w w:val="95"/>
          <w:sz w:val="21"/>
          <w:lang w:eastAsia="zh-TW"/>
        </w:rPr>
        <w:t>學校在競技體育方面也十分優秀，去年學校獲得安省男子排球金牌及女子排球銀牌，並</w:t>
      </w:r>
      <w:r w:rsidRPr="0044768B">
        <w:rPr>
          <w:rFonts w:eastAsia="新細明體"/>
          <w:spacing w:val="-6"/>
          <w:w w:val="95"/>
          <w:sz w:val="21"/>
          <w:lang w:eastAsia="zh-TW"/>
        </w:rPr>
        <w:t xml:space="preserve">  </w:t>
      </w:r>
      <w:r w:rsidRPr="0044768B">
        <w:rPr>
          <w:rFonts w:eastAsia="新細明體" w:hint="eastAsia"/>
          <w:spacing w:val="-6"/>
          <w:sz w:val="21"/>
          <w:lang w:eastAsia="zh-TW"/>
        </w:rPr>
        <w:t>獲得旱地冰球、棒球、高爾夫球的城市冠軍。</w:t>
      </w:r>
    </w:p>
    <w:p w14:paraId="2C8E3696" w14:textId="77777777" w:rsidR="00A32056" w:rsidRDefault="00A32056">
      <w:pPr>
        <w:pStyle w:val="a3"/>
        <w:spacing w:before="4"/>
        <w:rPr>
          <w:sz w:val="24"/>
          <w:lang w:eastAsia="zh-TW"/>
        </w:rPr>
      </w:pPr>
    </w:p>
    <w:p w14:paraId="66D0DF13" w14:textId="77777777" w:rsidR="00A32056" w:rsidRDefault="0044768B">
      <w:pPr>
        <w:pStyle w:val="5"/>
        <w:rPr>
          <w:lang w:eastAsia="zh-TW"/>
        </w:rPr>
      </w:pPr>
      <w:r w:rsidRPr="0044768B">
        <w:rPr>
          <w:rFonts w:eastAsia="新細明體" w:hint="eastAsia"/>
          <w:lang w:eastAsia="zh-TW"/>
        </w:rPr>
        <w:t>優勢課程</w:t>
      </w:r>
    </w:p>
    <w:p w14:paraId="760AB9C9" w14:textId="77777777" w:rsidR="00A32056" w:rsidRDefault="0044768B">
      <w:pPr>
        <w:pStyle w:val="a3"/>
        <w:ind w:left="460"/>
        <w:rPr>
          <w:lang w:eastAsia="zh-TW"/>
        </w:rPr>
      </w:pPr>
      <w:r w:rsidRPr="0044768B">
        <w:rPr>
          <w:rFonts w:eastAsia="新細明體" w:hint="eastAsia"/>
          <w:lang w:eastAsia="zh-TW"/>
        </w:rPr>
        <w:t>環保課程：環境科學，生態學，能源利用，物品回收</w:t>
      </w:r>
    </w:p>
    <w:p w14:paraId="148644B7" w14:textId="77777777" w:rsidR="00A32056" w:rsidRDefault="0044768B">
      <w:pPr>
        <w:pStyle w:val="a3"/>
        <w:spacing w:line="278" w:lineRule="auto"/>
        <w:ind w:left="460" w:right="719"/>
      </w:pPr>
      <w:r w:rsidRPr="0044768B">
        <w:rPr>
          <w:rFonts w:eastAsia="新細明體" w:hint="eastAsia"/>
          <w:spacing w:val="-8"/>
          <w:w w:val="99"/>
          <w:lang w:eastAsia="zh-TW"/>
        </w:rPr>
        <w:t>特殊運動員項目</w:t>
      </w:r>
      <w:r w:rsidRPr="0044768B">
        <w:rPr>
          <w:rFonts w:eastAsia="新細明體" w:hint="eastAsia"/>
          <w:spacing w:val="2"/>
          <w:w w:val="99"/>
          <w:lang w:eastAsia="zh-TW"/>
        </w:rPr>
        <w:t>（</w:t>
      </w:r>
      <w:r w:rsidRPr="0044768B">
        <w:rPr>
          <w:rFonts w:ascii="Calibri" w:eastAsia="新細明體"/>
          <w:spacing w:val="-1"/>
          <w:w w:val="99"/>
          <w:lang w:eastAsia="zh-TW"/>
        </w:rPr>
        <w:t>B</w:t>
      </w:r>
      <w:r w:rsidRPr="0044768B">
        <w:rPr>
          <w:rFonts w:ascii="Calibri" w:eastAsia="新細明體"/>
          <w:w w:val="99"/>
          <w:lang w:eastAsia="zh-TW"/>
        </w:rPr>
        <w:t>i</w:t>
      </w:r>
      <w:r w:rsidRPr="0044768B">
        <w:rPr>
          <w:rFonts w:ascii="Calibri" w:eastAsia="新細明體"/>
          <w:spacing w:val="-1"/>
          <w:w w:val="99"/>
          <w:lang w:eastAsia="zh-TW"/>
        </w:rPr>
        <w:t>r</w:t>
      </w:r>
      <w:r w:rsidRPr="0044768B">
        <w:rPr>
          <w:rFonts w:ascii="Calibri" w:eastAsia="新細明體"/>
          <w:w w:val="99"/>
          <w:lang w:eastAsia="zh-TW"/>
        </w:rPr>
        <w:t>ch</w:t>
      </w:r>
      <w:r w:rsidRPr="0044768B">
        <w:rPr>
          <w:rFonts w:ascii="Calibri" w:eastAsia="新細明體"/>
          <w:spacing w:val="1"/>
          <w:w w:val="99"/>
          <w:lang w:eastAsia="zh-TW"/>
        </w:rPr>
        <w:t>m</w:t>
      </w:r>
      <w:r w:rsidRPr="0044768B">
        <w:rPr>
          <w:rFonts w:ascii="Calibri" w:eastAsia="新細明體"/>
          <w:w w:val="99"/>
          <w:lang w:eastAsia="zh-TW"/>
        </w:rPr>
        <w:t>ou</w:t>
      </w:r>
      <w:r w:rsidRPr="0044768B">
        <w:rPr>
          <w:rFonts w:ascii="Calibri" w:eastAsia="新細明體"/>
          <w:spacing w:val="-2"/>
          <w:w w:val="99"/>
          <w:lang w:eastAsia="zh-TW"/>
        </w:rPr>
        <w:t>n</w:t>
      </w:r>
      <w:r w:rsidRPr="0044768B">
        <w:rPr>
          <w:rFonts w:ascii="Calibri" w:eastAsia="新細明體"/>
          <w:w w:val="99"/>
          <w:lang w:eastAsia="zh-TW"/>
        </w:rPr>
        <w:t>t</w:t>
      </w:r>
      <w:r w:rsidRPr="0044768B">
        <w:rPr>
          <w:rFonts w:ascii="Calibri" w:eastAsia="新細明體"/>
          <w:spacing w:val="-2"/>
          <w:w w:val="99"/>
          <w:lang w:eastAsia="zh-TW"/>
        </w:rPr>
        <w:t>Ex</w:t>
      </w:r>
      <w:r w:rsidRPr="0044768B">
        <w:rPr>
          <w:rFonts w:ascii="Calibri" w:eastAsia="新細明體"/>
          <w:w w:val="99"/>
          <w:lang w:eastAsia="zh-TW"/>
        </w:rPr>
        <w:t>c</w:t>
      </w:r>
      <w:r w:rsidRPr="0044768B">
        <w:rPr>
          <w:rFonts w:ascii="Calibri" w:eastAsia="新細明體"/>
          <w:spacing w:val="-1"/>
          <w:w w:val="99"/>
          <w:lang w:eastAsia="zh-TW"/>
        </w:rPr>
        <w:t>e</w:t>
      </w:r>
      <w:r w:rsidRPr="0044768B">
        <w:rPr>
          <w:rFonts w:ascii="Calibri" w:eastAsia="新細明體"/>
          <w:w w:val="99"/>
          <w:lang w:eastAsia="zh-TW"/>
        </w:rPr>
        <w:t>p</w:t>
      </w:r>
      <w:r w:rsidRPr="0044768B">
        <w:rPr>
          <w:rFonts w:ascii="Calibri" w:eastAsia="新細明體"/>
          <w:spacing w:val="-1"/>
          <w:w w:val="99"/>
          <w:lang w:eastAsia="zh-TW"/>
        </w:rPr>
        <w:t>t</w:t>
      </w:r>
      <w:r w:rsidRPr="0044768B">
        <w:rPr>
          <w:rFonts w:ascii="Calibri" w:eastAsia="新細明體"/>
          <w:w w:val="99"/>
          <w:lang w:eastAsia="zh-TW"/>
        </w:rPr>
        <w:t>ional</w:t>
      </w:r>
      <w:r w:rsidRPr="0044768B">
        <w:rPr>
          <w:rFonts w:ascii="Calibri" w:eastAsia="新細明體"/>
          <w:spacing w:val="-4"/>
          <w:w w:val="99"/>
          <w:lang w:eastAsia="zh-TW"/>
        </w:rPr>
        <w:t>A</w:t>
      </w:r>
      <w:r w:rsidRPr="0044768B">
        <w:rPr>
          <w:rFonts w:ascii="Calibri" w:eastAsia="新細明體"/>
          <w:spacing w:val="-1"/>
          <w:w w:val="99"/>
          <w:lang w:eastAsia="zh-TW"/>
        </w:rPr>
        <w:t>t</w:t>
      </w:r>
      <w:r w:rsidRPr="0044768B">
        <w:rPr>
          <w:rFonts w:ascii="Calibri" w:eastAsia="新細明體"/>
          <w:w w:val="99"/>
          <w:lang w:eastAsia="zh-TW"/>
        </w:rPr>
        <w:t>hl</w:t>
      </w:r>
      <w:r w:rsidRPr="0044768B">
        <w:rPr>
          <w:rFonts w:ascii="Calibri" w:eastAsia="新細明體"/>
          <w:spacing w:val="-1"/>
          <w:w w:val="99"/>
          <w:lang w:eastAsia="zh-TW"/>
        </w:rPr>
        <w:t>e</w:t>
      </w:r>
      <w:r w:rsidRPr="0044768B">
        <w:rPr>
          <w:rFonts w:ascii="Calibri" w:eastAsia="新細明體"/>
          <w:spacing w:val="-3"/>
          <w:w w:val="99"/>
          <w:lang w:eastAsia="zh-TW"/>
        </w:rPr>
        <w:t>t</w:t>
      </w:r>
      <w:r w:rsidRPr="0044768B">
        <w:rPr>
          <w:rFonts w:ascii="Calibri" w:eastAsia="新細明體"/>
          <w:w w:val="99"/>
          <w:lang w:eastAsia="zh-TW"/>
        </w:rPr>
        <w:t>eP</w:t>
      </w:r>
      <w:r w:rsidRPr="0044768B">
        <w:rPr>
          <w:rFonts w:ascii="Calibri" w:eastAsia="新細明體"/>
          <w:spacing w:val="-1"/>
          <w:w w:val="99"/>
          <w:lang w:eastAsia="zh-TW"/>
        </w:rPr>
        <w:t>r</w:t>
      </w:r>
      <w:r w:rsidRPr="0044768B">
        <w:rPr>
          <w:rFonts w:ascii="Calibri" w:eastAsia="新細明體"/>
          <w:w w:val="99"/>
          <w:lang w:eastAsia="zh-TW"/>
        </w:rPr>
        <w:t>og</w:t>
      </w:r>
      <w:r w:rsidRPr="0044768B">
        <w:rPr>
          <w:rFonts w:ascii="Calibri" w:eastAsia="新細明體"/>
          <w:spacing w:val="-4"/>
          <w:w w:val="99"/>
          <w:lang w:eastAsia="zh-TW"/>
        </w:rPr>
        <w:t>r</w:t>
      </w:r>
      <w:r w:rsidRPr="0044768B">
        <w:rPr>
          <w:rFonts w:ascii="Calibri" w:eastAsia="新細明體"/>
          <w:w w:val="99"/>
          <w:lang w:eastAsia="zh-TW"/>
        </w:rPr>
        <w:t>a</w:t>
      </w:r>
      <w:r w:rsidRPr="0044768B">
        <w:rPr>
          <w:rFonts w:ascii="Calibri" w:eastAsia="新細明體"/>
          <w:spacing w:val="1"/>
          <w:w w:val="99"/>
          <w:lang w:eastAsia="zh-TW"/>
        </w:rPr>
        <w:t>m</w:t>
      </w:r>
      <w:r w:rsidRPr="0044768B">
        <w:rPr>
          <w:rFonts w:eastAsia="新細明體" w:hint="eastAsia"/>
          <w:spacing w:val="-106"/>
          <w:w w:val="99"/>
          <w:lang w:eastAsia="zh-TW"/>
        </w:rPr>
        <w:t>）</w:t>
      </w:r>
      <w:r w:rsidRPr="0044768B">
        <w:rPr>
          <w:rFonts w:eastAsia="新細明體" w:hint="eastAsia"/>
          <w:spacing w:val="-7"/>
          <w:w w:val="99"/>
          <w:lang w:eastAsia="zh-TW"/>
        </w:rPr>
        <w:t>：為傑出的運動員提供獨特而優秀</w:t>
      </w:r>
      <w:r w:rsidRPr="0044768B">
        <w:rPr>
          <w:rFonts w:eastAsia="新細明體" w:hint="eastAsia"/>
          <w:spacing w:val="-7"/>
          <w:lang w:eastAsia="zh-TW"/>
        </w:rPr>
        <w:t>的訓練與學術培養</w:t>
      </w:r>
    </w:p>
    <w:p w14:paraId="7E06DB25" w14:textId="77777777" w:rsidR="00A32056" w:rsidRDefault="00A32056">
      <w:pPr>
        <w:pStyle w:val="a3"/>
        <w:spacing w:before="4"/>
        <w:rPr>
          <w:sz w:val="24"/>
        </w:rPr>
      </w:pPr>
    </w:p>
    <w:p w14:paraId="68122342" w14:textId="77777777" w:rsidR="00A32056" w:rsidRDefault="0044768B">
      <w:pPr>
        <w:pStyle w:val="5"/>
      </w:pPr>
      <w:r w:rsidRPr="0044768B">
        <w:rPr>
          <w:rFonts w:eastAsia="新細明體" w:hint="eastAsia"/>
          <w:lang w:eastAsia="zh-TW"/>
        </w:rPr>
        <w:t>俱樂部</w:t>
      </w:r>
    </w:p>
    <w:p w14:paraId="1ADF8EE5" w14:textId="77777777" w:rsidR="00A32056" w:rsidRDefault="0044768B">
      <w:pPr>
        <w:pStyle w:val="a3"/>
        <w:spacing w:line="278" w:lineRule="auto"/>
        <w:ind w:left="460" w:right="614"/>
        <w:rPr>
          <w:lang w:eastAsia="zh-TW"/>
        </w:rPr>
      </w:pPr>
      <w:r w:rsidRPr="0044768B">
        <w:rPr>
          <w:rFonts w:eastAsia="新細明體" w:hint="eastAsia"/>
          <w:spacing w:val="-9"/>
          <w:lang w:eastAsia="zh-TW"/>
        </w:rPr>
        <w:t>藝術俱樂部、樂隊與表演、早餐俱樂部、象棋俱樂部、合唱隊、舞蹈、戲劇俱樂部、數學競</w:t>
      </w:r>
      <w:r w:rsidRPr="0044768B">
        <w:rPr>
          <w:rFonts w:eastAsia="新細明體" w:hint="eastAsia"/>
          <w:spacing w:val="-14"/>
          <w:w w:val="95"/>
          <w:lang w:eastAsia="zh-TW"/>
        </w:rPr>
        <w:t>賽、多元文化活動、國際生物競賽、個人輔導、攝影俱樂部、回收利用俱樂部、數獨俱樂部、</w:t>
      </w:r>
      <w:r w:rsidRPr="0044768B">
        <w:rPr>
          <w:rFonts w:eastAsia="新細明體"/>
          <w:spacing w:val="-14"/>
          <w:w w:val="95"/>
          <w:lang w:eastAsia="zh-TW"/>
        </w:rPr>
        <w:t xml:space="preserve">   </w:t>
      </w:r>
      <w:r w:rsidRPr="0044768B">
        <w:rPr>
          <w:rFonts w:eastAsia="新細明體" w:hint="eastAsia"/>
          <w:spacing w:val="-14"/>
          <w:lang w:eastAsia="zh-TW"/>
        </w:rPr>
        <w:t>才藝表演等等</w:t>
      </w:r>
    </w:p>
    <w:p w14:paraId="0D799A98" w14:textId="77777777" w:rsidR="00A32056" w:rsidRDefault="00A32056">
      <w:pPr>
        <w:pStyle w:val="a3"/>
        <w:spacing w:before="4"/>
        <w:rPr>
          <w:sz w:val="24"/>
          <w:lang w:eastAsia="zh-TW"/>
        </w:rPr>
      </w:pPr>
    </w:p>
    <w:p w14:paraId="0D2C83ED" w14:textId="77777777" w:rsidR="00A32056" w:rsidRDefault="0044768B">
      <w:pPr>
        <w:pStyle w:val="5"/>
        <w:rPr>
          <w:lang w:eastAsia="zh-TW"/>
        </w:rPr>
      </w:pPr>
      <w:r w:rsidRPr="0044768B">
        <w:rPr>
          <w:rFonts w:eastAsia="新細明體" w:hint="eastAsia"/>
          <w:lang w:eastAsia="zh-TW"/>
        </w:rPr>
        <w:t>體育運動</w:t>
      </w:r>
    </w:p>
    <w:p w14:paraId="7FCDD23E" w14:textId="77777777" w:rsidR="00A32056" w:rsidRDefault="0044768B">
      <w:pPr>
        <w:pStyle w:val="a3"/>
        <w:ind w:left="460"/>
        <w:rPr>
          <w:lang w:eastAsia="zh-TW"/>
        </w:rPr>
      </w:pPr>
      <w:r w:rsidRPr="0044768B">
        <w:rPr>
          <w:rFonts w:eastAsia="新細明體" w:hint="eastAsia"/>
          <w:lang w:eastAsia="zh-TW"/>
        </w:rPr>
        <w:t>足球、英式足球、板球、排球、冰球、羽毛球、田徑、越野賽跑、冰壺球、網球等體育運動</w:t>
      </w:r>
    </w:p>
    <w:p w14:paraId="160788BD" w14:textId="77777777" w:rsidR="00A32056" w:rsidRDefault="00A32056">
      <w:pPr>
        <w:rPr>
          <w:lang w:eastAsia="zh-TW"/>
        </w:rPr>
        <w:sectPr w:rsidR="00A32056">
          <w:pgSz w:w="11910" w:h="16840"/>
          <w:pgMar w:top="1480" w:right="1080" w:bottom="280" w:left="1340" w:header="720" w:footer="720" w:gutter="0"/>
          <w:cols w:space="720"/>
        </w:sectPr>
      </w:pPr>
    </w:p>
    <w:p w14:paraId="3A158A03" w14:textId="77777777" w:rsidR="00A32056" w:rsidRDefault="0044768B">
      <w:pPr>
        <w:pStyle w:val="2"/>
      </w:pPr>
      <w:r w:rsidRPr="0044768B">
        <w:rPr>
          <w:rFonts w:eastAsia="新細明體"/>
          <w:lang w:eastAsia="zh-TW"/>
        </w:rPr>
        <w:lastRenderedPageBreak/>
        <w:t>Bloor Collegiate Institute</w:t>
      </w:r>
    </w:p>
    <w:p w14:paraId="675C5646" w14:textId="77777777" w:rsidR="00A32056" w:rsidRDefault="0044768B">
      <w:pPr>
        <w:pStyle w:val="4"/>
        <w:spacing w:after="14"/>
        <w:ind w:right="234"/>
      </w:pPr>
      <w:r w:rsidRPr="0044768B">
        <w:rPr>
          <w:rFonts w:ascii="SimSun" w:eastAsia="新細明體" w:hint="eastAsia"/>
          <w:lang w:eastAsia="zh-TW"/>
        </w:rPr>
        <w:t>地址：</w:t>
      </w:r>
      <w:r w:rsidRPr="0044768B">
        <w:rPr>
          <w:rFonts w:eastAsia="新細明體"/>
          <w:lang w:eastAsia="zh-TW"/>
        </w:rPr>
        <w:t>1141 Bloor Street West, Toronto, ON M6H 1M9</w:t>
      </w:r>
    </w:p>
    <w:p w14:paraId="5C66BCAE" w14:textId="77777777" w:rsidR="00A32056" w:rsidRDefault="00361E91">
      <w:pPr>
        <w:pStyle w:val="a3"/>
        <w:spacing w:before="0"/>
        <w:ind w:left="1657"/>
        <w:rPr>
          <w:rFonts w:ascii="Calibri"/>
          <w:sz w:val="20"/>
        </w:rPr>
      </w:pPr>
      <w:r>
        <w:rPr>
          <w:rFonts w:ascii="Calibri"/>
          <w:noProof/>
          <w:sz w:val="20"/>
          <w:lang w:eastAsia="zh-TW" w:bidi="ar-SA"/>
        </w:rPr>
        <w:drawing>
          <wp:inline distT="0" distB="0" distL="0" distR="0" wp14:anchorId="630F0288" wp14:editId="51E10BDF">
            <wp:extent cx="3451225" cy="235585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7" cstate="print"/>
                    <a:stretch>
                      <a:fillRect/>
                    </a:stretch>
                  </pic:blipFill>
                  <pic:spPr>
                    <a:xfrm>
                      <a:off x="0" y="0"/>
                      <a:ext cx="3451818" cy="2356294"/>
                    </a:xfrm>
                    <a:prstGeom prst="rect">
                      <a:avLst/>
                    </a:prstGeom>
                  </pic:spPr>
                </pic:pic>
              </a:graphicData>
            </a:graphic>
          </wp:inline>
        </w:drawing>
      </w:r>
    </w:p>
    <w:p w14:paraId="6C6145B6" w14:textId="77777777" w:rsidR="00A32056" w:rsidRDefault="00A32056">
      <w:pPr>
        <w:pStyle w:val="a3"/>
        <w:spacing w:before="0"/>
        <w:rPr>
          <w:rFonts w:ascii="Calibri"/>
          <w:sz w:val="29"/>
        </w:rPr>
      </w:pPr>
    </w:p>
    <w:p w14:paraId="6ABC4389" w14:textId="77777777" w:rsidR="00A32056" w:rsidRDefault="0044768B">
      <w:pPr>
        <w:pStyle w:val="5"/>
        <w:rPr>
          <w:lang w:eastAsia="zh-TW"/>
        </w:rPr>
      </w:pPr>
      <w:r w:rsidRPr="0044768B">
        <w:rPr>
          <w:rFonts w:eastAsia="新細明體" w:hint="eastAsia"/>
          <w:lang w:eastAsia="zh-TW"/>
        </w:rPr>
        <w:t>基本資訊</w:t>
      </w:r>
    </w:p>
    <w:p w14:paraId="5377D8AD"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10 </w:t>
      </w:r>
      <w:r w:rsidRPr="0044768B">
        <w:rPr>
          <w:rFonts w:eastAsia="新細明體" w:hint="eastAsia"/>
          <w:lang w:eastAsia="zh-TW"/>
        </w:rPr>
        <w:t>學生人數：</w:t>
      </w:r>
      <w:r w:rsidRPr="0044768B">
        <w:rPr>
          <w:rFonts w:ascii="Calibri" w:eastAsia="新細明體" w:hAnsi="Calibri"/>
          <w:lang w:eastAsia="zh-TW"/>
        </w:rPr>
        <w:t>1000+</w:t>
      </w:r>
    </w:p>
    <w:p w14:paraId="37C052FE" w14:textId="77777777" w:rsidR="00A32056" w:rsidRDefault="0044768B">
      <w:pPr>
        <w:pStyle w:val="a3"/>
        <w:spacing w:before="0" w:line="269" w:lineRule="exact"/>
        <w:ind w:left="460"/>
        <w:rPr>
          <w:rFonts w:ascii="Calibri" w:eastAsia="Calibri"/>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eastAsia="新細明體"/>
          <w:lang w:eastAsia="zh-TW"/>
        </w:rPr>
        <w:t xml:space="preserve"> </w:t>
      </w:r>
      <w:r w:rsidRPr="0044768B">
        <w:rPr>
          <w:rFonts w:ascii="Calibri" w:eastAsia="新細明體"/>
          <w:lang w:eastAsia="zh-TW"/>
        </w:rPr>
        <w:t>(</w:t>
      </w:r>
      <w:r w:rsidRPr="0044768B">
        <w:rPr>
          <w:rFonts w:eastAsia="新細明體" w:hint="eastAsia"/>
          <w:lang w:eastAsia="zh-TW"/>
        </w:rPr>
        <w:t>學年制</w:t>
      </w:r>
      <w:r w:rsidRPr="0044768B">
        <w:rPr>
          <w:rFonts w:ascii="Calibri" w:eastAsia="新細明體"/>
          <w:lang w:eastAsia="zh-TW"/>
        </w:rPr>
        <w:t>)</w:t>
      </w:r>
    </w:p>
    <w:p w14:paraId="683CB48F" w14:textId="77777777" w:rsidR="00A32056" w:rsidRDefault="00A32056">
      <w:pPr>
        <w:pStyle w:val="a3"/>
        <w:spacing w:before="1"/>
        <w:rPr>
          <w:rFonts w:ascii="Calibri"/>
          <w:sz w:val="29"/>
          <w:lang w:eastAsia="zh-TW"/>
        </w:rPr>
      </w:pPr>
    </w:p>
    <w:p w14:paraId="7BE7CD6D" w14:textId="77777777" w:rsidR="00A32056" w:rsidRDefault="0044768B">
      <w:pPr>
        <w:pStyle w:val="5"/>
        <w:rPr>
          <w:lang w:eastAsia="zh-TW"/>
        </w:rPr>
      </w:pPr>
      <w:r w:rsidRPr="0044768B">
        <w:rPr>
          <w:rFonts w:eastAsia="新細明體" w:hint="eastAsia"/>
          <w:lang w:eastAsia="zh-TW"/>
        </w:rPr>
        <w:t>推薦理由</w:t>
      </w:r>
    </w:p>
    <w:p w14:paraId="06C0DBFE"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ascii="Calibri" w:eastAsia="新細明體" w:hAnsi="Calibri"/>
          <w:sz w:val="21"/>
          <w:lang w:eastAsia="zh-TW"/>
        </w:rPr>
        <w:t>1925</w:t>
      </w:r>
      <w:r w:rsidRPr="0044768B">
        <w:rPr>
          <w:rFonts w:eastAsia="新細明體" w:hint="eastAsia"/>
          <w:sz w:val="21"/>
          <w:lang w:eastAsia="zh-TW"/>
        </w:rPr>
        <w:t>年成立，有著悠久的學術傳統，許多畢業生在中學畢業後都取得了成功；</w:t>
      </w:r>
    </w:p>
    <w:p w14:paraId="2FC44976" w14:textId="77777777" w:rsidR="00A32056" w:rsidRDefault="0044768B">
      <w:pPr>
        <w:pStyle w:val="a4"/>
        <w:numPr>
          <w:ilvl w:val="0"/>
          <w:numId w:val="2"/>
        </w:numPr>
        <w:tabs>
          <w:tab w:val="left" w:pos="879"/>
          <w:tab w:val="left" w:pos="880"/>
        </w:tabs>
        <w:spacing w:line="278" w:lineRule="auto"/>
        <w:ind w:right="715"/>
        <w:rPr>
          <w:rFonts w:ascii="Wingdings" w:eastAsia="Wingdings" w:hAnsi="Wingdings"/>
          <w:sz w:val="21"/>
          <w:lang w:eastAsia="zh-TW"/>
        </w:rPr>
      </w:pPr>
      <w:r w:rsidRPr="0044768B">
        <w:rPr>
          <w:rFonts w:ascii="Calibri" w:eastAsia="新細明體" w:hAnsi="Calibri"/>
          <w:sz w:val="21"/>
          <w:lang w:eastAsia="zh-TW"/>
        </w:rPr>
        <w:t>BloorC.I.</w:t>
      </w:r>
      <w:r w:rsidRPr="0044768B">
        <w:rPr>
          <w:rFonts w:eastAsia="新細明體" w:hint="eastAsia"/>
          <w:spacing w:val="-3"/>
          <w:sz w:val="21"/>
          <w:lang w:eastAsia="zh-TW"/>
        </w:rPr>
        <w:t>提供全方位的學術、商科、藝術和多種拓寬課程，包括在高中成功的技能課程和電腦藝術、商業和音樂課程；</w:t>
      </w:r>
    </w:p>
    <w:p w14:paraId="1842F176"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ascii="Calibri" w:eastAsia="新細明體" w:hAnsi="Calibri"/>
          <w:sz w:val="21"/>
          <w:lang w:eastAsia="zh-TW"/>
        </w:rPr>
        <w:t>Bloor C.I.</w:t>
      </w:r>
      <w:r w:rsidRPr="0044768B">
        <w:rPr>
          <w:rFonts w:eastAsia="新細明體" w:hint="eastAsia"/>
          <w:sz w:val="21"/>
          <w:lang w:eastAsia="zh-TW"/>
        </w:rPr>
        <w:t>是一個宣導關愛的小型學校，有著優秀的教育傳統和成功的後中學教學信譽；</w:t>
      </w:r>
    </w:p>
    <w:p w14:paraId="5B35FB2E" w14:textId="77777777" w:rsidR="00A32056" w:rsidRDefault="0044768B">
      <w:pPr>
        <w:pStyle w:val="a4"/>
        <w:numPr>
          <w:ilvl w:val="0"/>
          <w:numId w:val="2"/>
        </w:numPr>
        <w:tabs>
          <w:tab w:val="left" w:pos="880"/>
        </w:tabs>
        <w:spacing w:line="278" w:lineRule="auto"/>
        <w:ind w:right="715"/>
        <w:jc w:val="both"/>
        <w:rPr>
          <w:rFonts w:ascii="Wingdings" w:eastAsia="Wingdings" w:hAnsi="Wingdings"/>
          <w:sz w:val="21"/>
          <w:lang w:eastAsia="zh-TW"/>
        </w:rPr>
      </w:pPr>
      <w:r w:rsidRPr="0044768B">
        <w:rPr>
          <w:rFonts w:ascii="Calibri" w:eastAsia="新細明體" w:hAnsi="Calibri"/>
          <w:sz w:val="21"/>
          <w:lang w:eastAsia="zh-TW"/>
        </w:rPr>
        <w:t>BloorC.I</w:t>
      </w:r>
      <w:r w:rsidRPr="0044768B">
        <w:rPr>
          <w:rFonts w:eastAsia="新細明體" w:hint="eastAsia"/>
          <w:spacing w:val="-3"/>
          <w:sz w:val="21"/>
          <w:lang w:eastAsia="zh-TW"/>
        </w:rPr>
        <w:t>提供各種豐富的機會，高年級學生可參加包括在多倫多大學的數學講座；歷年</w:t>
      </w:r>
      <w:r w:rsidRPr="0044768B">
        <w:rPr>
          <w:rFonts w:eastAsia="新細明體" w:hint="eastAsia"/>
          <w:spacing w:val="-8"/>
          <w:w w:val="95"/>
          <w:sz w:val="21"/>
          <w:lang w:eastAsia="zh-TW"/>
        </w:rPr>
        <w:t>畢業生獲得了麥克馬斯特大學、麥吉爾大學、瑞爾森大學和約克大學，多倫多大學和滑</w:t>
      </w:r>
      <w:r w:rsidRPr="0044768B">
        <w:rPr>
          <w:rFonts w:eastAsia="新細明體"/>
          <w:spacing w:val="-8"/>
          <w:w w:val="95"/>
          <w:sz w:val="21"/>
          <w:lang w:eastAsia="zh-TW"/>
        </w:rPr>
        <w:t xml:space="preserve">  </w:t>
      </w:r>
      <w:r w:rsidRPr="0044768B">
        <w:rPr>
          <w:rFonts w:eastAsia="新細明體" w:hint="eastAsia"/>
          <w:spacing w:val="-8"/>
          <w:sz w:val="21"/>
          <w:lang w:eastAsia="zh-TW"/>
        </w:rPr>
        <w:t>鐵盧大學的獎學金；</w:t>
      </w:r>
    </w:p>
    <w:p w14:paraId="40F20035" w14:textId="77777777" w:rsidR="00A32056" w:rsidRDefault="0044768B">
      <w:pPr>
        <w:pStyle w:val="a4"/>
        <w:numPr>
          <w:ilvl w:val="0"/>
          <w:numId w:val="2"/>
        </w:numPr>
        <w:tabs>
          <w:tab w:val="left" w:pos="880"/>
        </w:tabs>
        <w:spacing w:before="0" w:line="269" w:lineRule="exact"/>
        <w:jc w:val="both"/>
        <w:rPr>
          <w:rFonts w:ascii="Wingdings" w:eastAsia="Wingdings" w:hAnsi="Wingdings"/>
          <w:sz w:val="21"/>
          <w:lang w:eastAsia="zh-TW"/>
        </w:rPr>
      </w:pPr>
      <w:r w:rsidRPr="0044768B">
        <w:rPr>
          <w:rFonts w:eastAsia="新細明體" w:hint="eastAsia"/>
          <w:spacing w:val="-7"/>
          <w:sz w:val="21"/>
          <w:lang w:eastAsia="zh-TW"/>
        </w:rPr>
        <w:t>每年為學生頒發</w:t>
      </w:r>
      <w:r w:rsidRPr="0044768B">
        <w:rPr>
          <w:rFonts w:eastAsia="新細明體"/>
          <w:spacing w:val="-7"/>
          <w:sz w:val="21"/>
          <w:lang w:eastAsia="zh-TW"/>
        </w:rPr>
        <w:t xml:space="preserve"> </w:t>
      </w:r>
      <w:r w:rsidRPr="0044768B">
        <w:rPr>
          <w:rFonts w:ascii="Calibri" w:eastAsia="新細明體" w:hAnsi="Calibri"/>
          <w:sz w:val="21"/>
          <w:lang w:eastAsia="zh-TW"/>
        </w:rPr>
        <w:t>80</w:t>
      </w:r>
      <w:r w:rsidRPr="0044768B">
        <w:rPr>
          <w:rFonts w:eastAsia="新細明體" w:hint="eastAsia"/>
          <w:sz w:val="21"/>
          <w:lang w:eastAsia="zh-TW"/>
        </w:rPr>
        <w:t>多個不同的獎項來鼓勵學生；</w:t>
      </w:r>
    </w:p>
    <w:p w14:paraId="1EFECBB2" w14:textId="77777777" w:rsidR="00A32056" w:rsidRDefault="0044768B">
      <w:pPr>
        <w:pStyle w:val="a4"/>
        <w:numPr>
          <w:ilvl w:val="0"/>
          <w:numId w:val="2"/>
        </w:numPr>
        <w:tabs>
          <w:tab w:val="left" w:pos="880"/>
        </w:tabs>
        <w:jc w:val="both"/>
        <w:rPr>
          <w:rFonts w:ascii="Wingdings" w:eastAsia="Wingdings" w:hAnsi="Wingdings"/>
          <w:sz w:val="21"/>
          <w:lang w:eastAsia="zh-TW"/>
        </w:rPr>
      </w:pPr>
      <w:r w:rsidRPr="0044768B">
        <w:rPr>
          <w:rFonts w:eastAsia="新細明體" w:hint="eastAsia"/>
          <w:sz w:val="21"/>
          <w:lang w:eastAsia="zh-TW"/>
        </w:rPr>
        <w:t>學生在全國數學、電腦科學和科學競賽中競爭並獲得優異成績；</w:t>
      </w:r>
    </w:p>
    <w:p w14:paraId="2FD9285B" w14:textId="77777777" w:rsidR="00A32056" w:rsidRDefault="0044768B">
      <w:pPr>
        <w:pStyle w:val="a4"/>
        <w:numPr>
          <w:ilvl w:val="0"/>
          <w:numId w:val="2"/>
        </w:numPr>
        <w:tabs>
          <w:tab w:val="left" w:pos="880"/>
        </w:tabs>
        <w:jc w:val="both"/>
        <w:rPr>
          <w:rFonts w:ascii="Wingdings" w:eastAsia="Wingdings" w:hAnsi="Wingdings"/>
          <w:sz w:val="21"/>
          <w:lang w:eastAsia="zh-TW"/>
        </w:rPr>
      </w:pPr>
      <w:r w:rsidRPr="0044768B">
        <w:rPr>
          <w:rFonts w:eastAsia="新細明體" w:hint="eastAsia"/>
          <w:sz w:val="21"/>
          <w:lang w:eastAsia="zh-TW"/>
        </w:rPr>
        <w:t>學生在大學理事會組織的大學預修課程考試中取得了很高的成績</w:t>
      </w:r>
    </w:p>
    <w:p w14:paraId="38EE09D8" w14:textId="77777777" w:rsidR="00A32056" w:rsidRDefault="00A32056">
      <w:pPr>
        <w:pStyle w:val="a3"/>
        <w:spacing w:before="9"/>
        <w:rPr>
          <w:sz w:val="27"/>
          <w:lang w:eastAsia="zh-TW"/>
        </w:rPr>
      </w:pPr>
    </w:p>
    <w:p w14:paraId="1EFC74B2" w14:textId="77777777" w:rsidR="00A32056" w:rsidRDefault="0044768B">
      <w:pPr>
        <w:pStyle w:val="5"/>
        <w:rPr>
          <w:lang w:eastAsia="zh-TW"/>
        </w:rPr>
      </w:pPr>
      <w:r w:rsidRPr="0044768B">
        <w:rPr>
          <w:rFonts w:eastAsia="新細明體" w:hint="eastAsia"/>
          <w:lang w:eastAsia="zh-TW"/>
        </w:rPr>
        <w:t>優勢課程</w:t>
      </w:r>
    </w:p>
    <w:p w14:paraId="5615803E" w14:textId="77777777" w:rsidR="00A32056" w:rsidRDefault="0044768B">
      <w:pPr>
        <w:pStyle w:val="a3"/>
        <w:ind w:left="460"/>
        <w:rPr>
          <w:lang w:eastAsia="zh-TW"/>
        </w:rPr>
      </w:pPr>
      <w:r w:rsidRPr="0044768B">
        <w:rPr>
          <w:rFonts w:ascii="Calibri" w:eastAsia="新細明體"/>
          <w:lang w:eastAsia="zh-TW"/>
        </w:rPr>
        <w:t xml:space="preserve">AP </w:t>
      </w:r>
      <w:r w:rsidRPr="0044768B">
        <w:rPr>
          <w:rFonts w:eastAsia="新細明體" w:hint="eastAsia"/>
          <w:lang w:eastAsia="zh-TW"/>
        </w:rPr>
        <w:t>課程</w:t>
      </w:r>
    </w:p>
    <w:p w14:paraId="11E5B17A" w14:textId="77777777" w:rsidR="00A32056" w:rsidRDefault="0044768B">
      <w:pPr>
        <w:pStyle w:val="a3"/>
        <w:ind w:left="460"/>
        <w:rPr>
          <w:lang w:eastAsia="zh-TW"/>
        </w:rPr>
      </w:pPr>
      <w:r w:rsidRPr="0044768B">
        <w:rPr>
          <w:rFonts w:eastAsia="新細明體" w:hint="eastAsia"/>
          <w:lang w:eastAsia="zh-TW"/>
        </w:rPr>
        <w:t>數學，理科方面</w:t>
      </w:r>
    </w:p>
    <w:p w14:paraId="33D65ED3" w14:textId="77777777" w:rsidR="00A32056" w:rsidRDefault="0044768B">
      <w:pPr>
        <w:pStyle w:val="a3"/>
        <w:spacing w:before="42" w:line="278" w:lineRule="auto"/>
        <w:ind w:left="460" w:right="7135"/>
        <w:rPr>
          <w:lang w:eastAsia="zh-TW"/>
        </w:rPr>
      </w:pPr>
      <w:r w:rsidRPr="0044768B">
        <w:rPr>
          <w:rFonts w:eastAsia="新細明體" w:hint="eastAsia"/>
          <w:lang w:eastAsia="zh-TW"/>
        </w:rPr>
        <w:t>電腦視覺藝術課程實習課程</w:t>
      </w:r>
    </w:p>
    <w:p w14:paraId="4200A5C2" w14:textId="77777777" w:rsidR="00A32056" w:rsidRDefault="00A32056">
      <w:pPr>
        <w:pStyle w:val="a3"/>
        <w:spacing w:before="5"/>
        <w:rPr>
          <w:sz w:val="24"/>
          <w:lang w:eastAsia="zh-TW"/>
        </w:rPr>
      </w:pPr>
    </w:p>
    <w:p w14:paraId="2DE3ECE7" w14:textId="77777777" w:rsidR="00A32056" w:rsidRDefault="0044768B">
      <w:pPr>
        <w:pStyle w:val="5"/>
        <w:rPr>
          <w:lang w:eastAsia="zh-TW"/>
        </w:rPr>
      </w:pPr>
      <w:r w:rsidRPr="0044768B">
        <w:rPr>
          <w:rFonts w:eastAsia="新細明體" w:hint="eastAsia"/>
          <w:lang w:eastAsia="zh-TW"/>
        </w:rPr>
        <w:t>俱樂部</w:t>
      </w:r>
    </w:p>
    <w:p w14:paraId="1C042333" w14:textId="77777777" w:rsidR="00A32056" w:rsidRDefault="0044768B">
      <w:pPr>
        <w:pStyle w:val="a3"/>
        <w:ind w:left="460"/>
        <w:rPr>
          <w:lang w:eastAsia="zh-TW"/>
        </w:rPr>
      </w:pPr>
      <w:r w:rsidRPr="0044768B">
        <w:rPr>
          <w:rFonts w:eastAsia="新細明體" w:hint="eastAsia"/>
          <w:lang w:eastAsia="zh-TW"/>
        </w:rPr>
        <w:t>吉他、年鑒、婦女權益會、機器人、象棋、工藝美術、舞蹈，歷史俱樂部等等</w:t>
      </w:r>
    </w:p>
    <w:p w14:paraId="65C727BA" w14:textId="77777777" w:rsidR="00A32056" w:rsidRDefault="00A32056">
      <w:pPr>
        <w:pStyle w:val="a3"/>
        <w:spacing w:before="9"/>
        <w:rPr>
          <w:sz w:val="27"/>
          <w:lang w:eastAsia="zh-TW"/>
        </w:rPr>
      </w:pPr>
    </w:p>
    <w:p w14:paraId="244C005C" w14:textId="77777777" w:rsidR="00A32056" w:rsidRDefault="0044768B">
      <w:pPr>
        <w:pStyle w:val="5"/>
        <w:rPr>
          <w:lang w:eastAsia="zh-TW"/>
        </w:rPr>
      </w:pPr>
      <w:r w:rsidRPr="0044768B">
        <w:rPr>
          <w:rFonts w:eastAsia="新細明體" w:hint="eastAsia"/>
          <w:lang w:eastAsia="zh-TW"/>
        </w:rPr>
        <w:t>體育運動</w:t>
      </w:r>
    </w:p>
    <w:p w14:paraId="12B69195" w14:textId="77777777" w:rsidR="00A32056" w:rsidRDefault="0044768B">
      <w:pPr>
        <w:pStyle w:val="a3"/>
        <w:ind w:left="460"/>
        <w:rPr>
          <w:lang w:eastAsia="zh-TW"/>
        </w:rPr>
      </w:pPr>
      <w:r w:rsidRPr="0044768B">
        <w:rPr>
          <w:rFonts w:eastAsia="新細明體" w:hint="eastAsia"/>
          <w:lang w:eastAsia="zh-TW"/>
        </w:rPr>
        <w:t>排球、籃球、足球和壘球，曲棍球等等</w:t>
      </w:r>
    </w:p>
    <w:p w14:paraId="00FBB189" w14:textId="77777777" w:rsidR="00A32056" w:rsidRDefault="00A32056">
      <w:pPr>
        <w:rPr>
          <w:lang w:eastAsia="zh-TW"/>
        </w:rPr>
        <w:sectPr w:rsidR="00A32056">
          <w:pgSz w:w="11910" w:h="16840"/>
          <w:pgMar w:top="1480" w:right="1080" w:bottom="280" w:left="1340" w:header="720" w:footer="720" w:gutter="0"/>
          <w:cols w:space="720"/>
        </w:sectPr>
      </w:pPr>
    </w:p>
    <w:p w14:paraId="52D69548" w14:textId="77777777" w:rsidR="00A32056" w:rsidRDefault="0044768B">
      <w:pPr>
        <w:pStyle w:val="2"/>
        <w:ind w:right="248"/>
      </w:pPr>
      <w:r w:rsidRPr="0044768B">
        <w:rPr>
          <w:rFonts w:eastAsia="新細明體"/>
          <w:lang w:eastAsia="zh-TW"/>
        </w:rPr>
        <w:lastRenderedPageBreak/>
        <w:t>Central Technical School</w:t>
      </w:r>
    </w:p>
    <w:p w14:paraId="0D29D40F" w14:textId="77777777" w:rsidR="00A32056" w:rsidRDefault="00361E91">
      <w:pPr>
        <w:pStyle w:val="4"/>
        <w:ind w:right="241"/>
      </w:pPr>
      <w:r>
        <w:rPr>
          <w:noProof/>
          <w:lang w:eastAsia="zh-TW" w:bidi="ar-SA"/>
        </w:rPr>
        <w:drawing>
          <wp:anchor distT="0" distB="0" distL="0" distR="0" simplePos="0" relativeHeight="251640832" behindDoc="0" locked="0" layoutInCell="1" allowOverlap="1" wp14:anchorId="41915C81" wp14:editId="00968953">
            <wp:simplePos x="0" y="0"/>
            <wp:positionH relativeFrom="page">
              <wp:posOffset>2265680</wp:posOffset>
            </wp:positionH>
            <wp:positionV relativeFrom="paragraph">
              <wp:posOffset>286385</wp:posOffset>
            </wp:positionV>
            <wp:extent cx="3024505" cy="206375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8" cstate="print"/>
                    <a:stretch>
                      <a:fillRect/>
                    </a:stretch>
                  </pic:blipFill>
                  <pic:spPr>
                    <a:xfrm>
                      <a:off x="0" y="0"/>
                      <a:ext cx="3024241" cy="2064067"/>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eastAsia="新細明體"/>
          <w:lang w:eastAsia="zh-TW"/>
        </w:rPr>
        <w:t>725 Bathurst Street, Toronto, ON M5S 2R5</w:t>
      </w:r>
    </w:p>
    <w:p w14:paraId="18B90DC8" w14:textId="77777777" w:rsidR="00A32056" w:rsidRDefault="0044768B">
      <w:pPr>
        <w:pStyle w:val="5"/>
        <w:spacing w:before="78"/>
        <w:rPr>
          <w:lang w:eastAsia="zh-TW"/>
        </w:rPr>
      </w:pPr>
      <w:r w:rsidRPr="0044768B">
        <w:rPr>
          <w:rFonts w:eastAsia="新細明體" w:hint="eastAsia"/>
          <w:lang w:eastAsia="zh-TW"/>
        </w:rPr>
        <w:t>基本資訊</w:t>
      </w:r>
    </w:p>
    <w:p w14:paraId="0E526C54"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1000+</w:t>
      </w:r>
    </w:p>
    <w:p w14:paraId="0B128E9D"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61F5C412" w14:textId="77777777" w:rsidR="00A32056" w:rsidRDefault="00A32056">
      <w:pPr>
        <w:pStyle w:val="a3"/>
        <w:spacing w:before="8"/>
        <w:rPr>
          <w:sz w:val="27"/>
          <w:lang w:eastAsia="zh-TW"/>
        </w:rPr>
      </w:pPr>
    </w:p>
    <w:p w14:paraId="2C6FD8BB" w14:textId="77777777" w:rsidR="00A32056" w:rsidRDefault="0044768B">
      <w:pPr>
        <w:pStyle w:val="5"/>
        <w:rPr>
          <w:lang w:eastAsia="zh-TW"/>
        </w:rPr>
      </w:pPr>
      <w:r w:rsidRPr="0044768B">
        <w:rPr>
          <w:rFonts w:eastAsia="新細明體" w:hint="eastAsia"/>
          <w:lang w:eastAsia="zh-TW"/>
        </w:rPr>
        <w:t>推薦理由</w:t>
      </w:r>
    </w:p>
    <w:p w14:paraId="59DA50E1"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3"/>
          <w:sz w:val="21"/>
          <w:lang w:eastAsia="zh-TW"/>
        </w:rPr>
        <w:t>位於多倫多市中心，絕佳地理位置；</w:t>
      </w:r>
      <w:r w:rsidRPr="0044768B">
        <w:rPr>
          <w:rFonts w:ascii="Calibri" w:eastAsia="新細明體" w:hAnsi="Calibri"/>
          <w:spacing w:val="-7"/>
          <w:sz w:val="21"/>
          <w:lang w:eastAsia="zh-TW"/>
        </w:rPr>
        <w:t>CTA</w:t>
      </w:r>
      <w:r w:rsidRPr="0044768B">
        <w:rPr>
          <w:rFonts w:eastAsia="新細明體" w:hint="eastAsia"/>
          <w:spacing w:val="-2"/>
          <w:sz w:val="21"/>
          <w:lang w:eastAsia="zh-TW"/>
        </w:rPr>
        <w:t>是一個多元化的學習社區，以同理心和公平為基礎，促進學生和員工之間的相互尊重；</w:t>
      </w:r>
    </w:p>
    <w:p w14:paraId="275DA480" w14:textId="77777777" w:rsidR="00A32056" w:rsidRDefault="0044768B">
      <w:pPr>
        <w:pStyle w:val="a4"/>
        <w:numPr>
          <w:ilvl w:val="0"/>
          <w:numId w:val="2"/>
        </w:numPr>
        <w:tabs>
          <w:tab w:val="left" w:pos="879"/>
          <w:tab w:val="left" w:pos="880"/>
        </w:tabs>
        <w:spacing w:before="0" w:line="278" w:lineRule="auto"/>
        <w:ind w:right="620"/>
        <w:rPr>
          <w:rFonts w:ascii="Wingdings" w:eastAsia="Wingdings" w:hAnsi="Wingdings"/>
          <w:sz w:val="21"/>
          <w:lang w:eastAsia="zh-TW"/>
        </w:rPr>
      </w:pPr>
      <w:r w:rsidRPr="0044768B">
        <w:rPr>
          <w:rFonts w:eastAsia="新細明體" w:hint="eastAsia"/>
          <w:spacing w:val="-3"/>
          <w:sz w:val="21"/>
          <w:lang w:eastAsia="zh-TW"/>
        </w:rPr>
        <w:t>以科技課程和視覺藝術課程出名，開設超過</w:t>
      </w:r>
      <w:r w:rsidRPr="0044768B">
        <w:rPr>
          <w:rFonts w:eastAsia="新細明體"/>
          <w:spacing w:val="-3"/>
          <w:sz w:val="21"/>
          <w:lang w:eastAsia="zh-TW"/>
        </w:rPr>
        <w:t xml:space="preserve"> </w:t>
      </w:r>
      <w:r w:rsidRPr="0044768B">
        <w:rPr>
          <w:rFonts w:ascii="Calibri" w:eastAsia="新細明體" w:hAnsi="Calibri"/>
          <w:sz w:val="21"/>
          <w:lang w:eastAsia="zh-TW"/>
        </w:rPr>
        <w:t>25</w:t>
      </w:r>
      <w:r w:rsidRPr="0044768B">
        <w:rPr>
          <w:rFonts w:eastAsia="新細明體" w:hint="eastAsia"/>
          <w:spacing w:val="-8"/>
          <w:sz w:val="21"/>
          <w:lang w:eastAsia="zh-TW"/>
        </w:rPr>
        <w:t>門重點課程，有</w:t>
      </w:r>
      <w:r w:rsidRPr="0044768B">
        <w:rPr>
          <w:rFonts w:eastAsia="新細明體"/>
          <w:spacing w:val="-8"/>
          <w:sz w:val="21"/>
          <w:lang w:eastAsia="zh-TW"/>
        </w:rPr>
        <w:t xml:space="preserve"> </w:t>
      </w:r>
      <w:r w:rsidRPr="0044768B">
        <w:rPr>
          <w:rFonts w:ascii="Calibri" w:eastAsia="新細明體" w:hAnsi="Calibri"/>
          <w:sz w:val="21"/>
          <w:lang w:eastAsia="zh-TW"/>
        </w:rPr>
        <w:t>13</w:t>
      </w:r>
      <w:r w:rsidRPr="0044768B">
        <w:rPr>
          <w:rFonts w:eastAsia="新細明體" w:hint="eastAsia"/>
          <w:sz w:val="21"/>
          <w:lang w:eastAsia="zh-TW"/>
        </w:rPr>
        <w:t>位省級獎牌獲得者，</w:t>
      </w:r>
      <w:r w:rsidRPr="0044768B">
        <w:rPr>
          <w:rFonts w:eastAsia="新細明體"/>
          <w:sz w:val="21"/>
          <w:lang w:eastAsia="zh-TW"/>
        </w:rPr>
        <w:t xml:space="preserve"> </w:t>
      </w:r>
      <w:r w:rsidRPr="0044768B">
        <w:rPr>
          <w:rFonts w:eastAsia="新細明體" w:hint="eastAsia"/>
          <w:sz w:val="21"/>
          <w:lang w:eastAsia="zh-TW"/>
        </w:rPr>
        <w:t>豐富多彩的課餘活動；</w:t>
      </w:r>
    </w:p>
    <w:p w14:paraId="4E7C9765" w14:textId="77777777" w:rsidR="00A32056" w:rsidRDefault="0044768B">
      <w:pPr>
        <w:pStyle w:val="a4"/>
        <w:numPr>
          <w:ilvl w:val="0"/>
          <w:numId w:val="2"/>
        </w:numPr>
        <w:tabs>
          <w:tab w:val="left" w:pos="879"/>
          <w:tab w:val="left" w:pos="880"/>
        </w:tabs>
        <w:spacing w:before="0" w:line="289" w:lineRule="exact"/>
        <w:rPr>
          <w:rFonts w:ascii="Wingdings" w:eastAsia="Wingdings" w:hAnsi="Wingdings"/>
          <w:sz w:val="21"/>
          <w:lang w:eastAsia="zh-TW"/>
        </w:rPr>
      </w:pPr>
      <w:r w:rsidRPr="0044768B">
        <w:rPr>
          <w:rFonts w:eastAsia="新細明體" w:hint="eastAsia"/>
          <w:sz w:val="21"/>
          <w:lang w:eastAsia="zh-TW"/>
        </w:rPr>
        <w:t>音樂和戲劇課程突出。包括吉他，樂隊，</w:t>
      </w:r>
      <w:r w:rsidRPr="0044768B">
        <w:rPr>
          <w:rFonts w:eastAsia="新細明體" w:hint="eastAsia"/>
          <w:sz w:val="24"/>
          <w:lang w:eastAsia="zh-TW"/>
        </w:rPr>
        <w:t>鍵盤和聲樂，學生還可以參加一年一度</w:t>
      </w:r>
    </w:p>
    <w:p w14:paraId="1CC8CFD1" w14:textId="77777777" w:rsidR="00A32056" w:rsidRDefault="0044768B">
      <w:pPr>
        <w:pStyle w:val="4"/>
        <w:spacing w:before="5"/>
        <w:ind w:left="880" w:right="0"/>
        <w:jc w:val="left"/>
        <w:rPr>
          <w:rFonts w:ascii="SimSun" w:eastAsia="SimSun"/>
        </w:rPr>
      </w:pPr>
      <w:r w:rsidRPr="0044768B">
        <w:rPr>
          <w:rFonts w:ascii="SimSun" w:eastAsia="新細明體" w:hint="eastAsia"/>
          <w:lang w:eastAsia="zh-TW"/>
        </w:rPr>
        <w:t>的西爾斯戲劇節；</w:t>
      </w:r>
    </w:p>
    <w:p w14:paraId="5ED93B66" w14:textId="77777777" w:rsidR="00A32056" w:rsidRDefault="0044768B">
      <w:pPr>
        <w:pStyle w:val="a4"/>
        <w:numPr>
          <w:ilvl w:val="0"/>
          <w:numId w:val="2"/>
        </w:numPr>
        <w:tabs>
          <w:tab w:val="left" w:pos="880"/>
        </w:tabs>
        <w:spacing w:before="22" w:line="278" w:lineRule="auto"/>
        <w:ind w:right="784"/>
        <w:jc w:val="both"/>
        <w:rPr>
          <w:rFonts w:ascii="Wingdings" w:eastAsia="Wingdings" w:hAnsi="Wingdings"/>
          <w:sz w:val="21"/>
          <w:lang w:eastAsia="zh-TW"/>
        </w:rPr>
      </w:pPr>
      <w:r w:rsidRPr="0044768B">
        <w:rPr>
          <w:rFonts w:eastAsia="新細明體" w:hint="eastAsia"/>
          <w:sz w:val="21"/>
          <w:lang w:eastAsia="zh-TW"/>
        </w:rPr>
        <w:t>學生學術成就的亮點包括</w:t>
      </w:r>
      <w:r w:rsidRPr="0044768B">
        <w:rPr>
          <w:rFonts w:ascii="Calibri" w:eastAsia="新細明體" w:hAnsi="Calibri"/>
          <w:spacing w:val="23"/>
          <w:sz w:val="21"/>
          <w:lang w:eastAsia="zh-TW"/>
        </w:rPr>
        <w:t xml:space="preserve">: </w:t>
      </w:r>
      <w:r w:rsidRPr="0044768B">
        <w:rPr>
          <w:rFonts w:eastAsia="新細明體" w:hint="eastAsia"/>
          <w:spacing w:val="-3"/>
          <w:sz w:val="21"/>
          <w:lang w:eastAsia="zh-TW"/>
        </w:rPr>
        <w:t>著名的歐幾裡得數學競賽在世界範圍內的前</w:t>
      </w:r>
      <w:r w:rsidRPr="0044768B">
        <w:rPr>
          <w:rFonts w:eastAsia="新細明體"/>
          <w:spacing w:val="-3"/>
          <w:sz w:val="21"/>
          <w:lang w:eastAsia="zh-TW"/>
        </w:rPr>
        <w:t xml:space="preserve"> </w:t>
      </w:r>
      <w:r w:rsidRPr="0044768B">
        <w:rPr>
          <w:rFonts w:ascii="Calibri" w:eastAsia="新細明體" w:hAnsi="Calibri"/>
          <w:sz w:val="21"/>
          <w:lang w:eastAsia="zh-TW"/>
        </w:rPr>
        <w:t>5%</w:t>
      </w:r>
      <w:r w:rsidRPr="0044768B">
        <w:rPr>
          <w:rFonts w:eastAsia="新細明體" w:hint="eastAsia"/>
          <w:sz w:val="21"/>
          <w:lang w:eastAsia="zh-TW"/>
        </w:rPr>
        <w:t>的分數，林肯</w:t>
      </w:r>
      <w:r w:rsidRPr="0044768B">
        <w:rPr>
          <w:rFonts w:eastAsia="新細明體"/>
          <w:sz w:val="21"/>
          <w:lang w:eastAsia="zh-TW"/>
        </w:rPr>
        <w:t>·</w:t>
      </w:r>
      <w:r w:rsidRPr="0044768B">
        <w:rPr>
          <w:rFonts w:eastAsia="新細明體" w:hint="eastAsia"/>
          <w:sz w:val="21"/>
          <w:lang w:eastAsia="zh-TW"/>
        </w:rPr>
        <w:t>亞歷山大獎獲得者</w:t>
      </w:r>
      <w:r w:rsidRPr="0044768B">
        <w:rPr>
          <w:rFonts w:ascii="Calibri" w:eastAsia="新細明體" w:hAnsi="Calibri"/>
          <w:sz w:val="21"/>
          <w:lang w:eastAsia="zh-TW"/>
        </w:rPr>
        <w:t>(</w:t>
      </w:r>
      <w:r w:rsidRPr="0044768B">
        <w:rPr>
          <w:rFonts w:eastAsia="新細明體" w:hint="eastAsia"/>
          <w:sz w:val="21"/>
          <w:lang w:eastAsia="zh-TW"/>
        </w:rPr>
        <w:t>兩名學生</w:t>
      </w:r>
      <w:r w:rsidRPr="0044768B">
        <w:rPr>
          <w:rFonts w:ascii="Calibri" w:eastAsia="新細明體" w:hAnsi="Calibri"/>
          <w:sz w:val="21"/>
          <w:lang w:eastAsia="zh-TW"/>
        </w:rPr>
        <w:t>)</w:t>
      </w:r>
    </w:p>
    <w:p w14:paraId="4EC893EB" w14:textId="77777777" w:rsidR="00A32056" w:rsidRDefault="0044768B">
      <w:pPr>
        <w:pStyle w:val="a4"/>
        <w:numPr>
          <w:ilvl w:val="0"/>
          <w:numId w:val="2"/>
        </w:numPr>
        <w:tabs>
          <w:tab w:val="left" w:pos="880"/>
        </w:tabs>
        <w:spacing w:before="0" w:line="278" w:lineRule="auto"/>
        <w:ind w:right="719"/>
        <w:jc w:val="both"/>
        <w:rPr>
          <w:rFonts w:ascii="Wingdings" w:eastAsia="Wingdings" w:hAnsi="Wingdings"/>
          <w:sz w:val="21"/>
          <w:lang w:eastAsia="zh-TW"/>
        </w:rPr>
      </w:pPr>
      <w:r w:rsidRPr="0044768B">
        <w:rPr>
          <w:rFonts w:eastAsia="新細明體" w:hint="eastAsia"/>
          <w:sz w:val="21"/>
          <w:lang w:eastAsia="zh-TW"/>
        </w:rPr>
        <w:t>有許多有競爭力的大學項目</w:t>
      </w:r>
      <w:r w:rsidRPr="0044768B">
        <w:rPr>
          <w:rFonts w:ascii="Calibri" w:eastAsia="新細明體" w:hAnsi="Calibri"/>
          <w:spacing w:val="18"/>
          <w:sz w:val="21"/>
          <w:lang w:eastAsia="zh-TW"/>
        </w:rPr>
        <w:t xml:space="preserve">: </w:t>
      </w:r>
      <w:r w:rsidRPr="0044768B">
        <w:rPr>
          <w:rFonts w:eastAsia="新細明體" w:hint="eastAsia"/>
          <w:spacing w:val="-5"/>
          <w:sz w:val="21"/>
          <w:lang w:eastAsia="zh-TW"/>
        </w:rPr>
        <w:t>羅特曼商學院、麥克馬斯特健康科學學院、滑鐵盧電腦</w:t>
      </w:r>
      <w:r w:rsidRPr="0044768B">
        <w:rPr>
          <w:rFonts w:eastAsia="新細明體" w:hint="eastAsia"/>
          <w:spacing w:val="-10"/>
          <w:w w:val="95"/>
          <w:sz w:val="21"/>
          <w:lang w:eastAsia="zh-TW"/>
        </w:rPr>
        <w:t>科學學院、多倫多大學和皇后大學工程學院，以及安大略藝術與設計學院</w:t>
      </w:r>
      <w:r w:rsidRPr="0044768B">
        <w:rPr>
          <w:rFonts w:ascii="Calibri" w:eastAsia="新細明體" w:hAnsi="Calibri"/>
          <w:w w:val="95"/>
          <w:sz w:val="21"/>
          <w:lang w:eastAsia="zh-TW"/>
        </w:rPr>
        <w:t>(OCAD)</w:t>
      </w:r>
      <w:r w:rsidRPr="0044768B">
        <w:rPr>
          <w:rFonts w:eastAsia="新細明體" w:hint="eastAsia"/>
          <w:spacing w:val="-10"/>
          <w:w w:val="95"/>
          <w:sz w:val="21"/>
          <w:lang w:eastAsia="zh-TW"/>
        </w:rPr>
        <w:t>、麥克</w:t>
      </w:r>
      <w:r w:rsidRPr="0044768B">
        <w:rPr>
          <w:rFonts w:eastAsia="新細明體"/>
          <w:spacing w:val="-10"/>
          <w:w w:val="95"/>
          <w:sz w:val="21"/>
          <w:lang w:eastAsia="zh-TW"/>
        </w:rPr>
        <w:t xml:space="preserve">  </w:t>
      </w:r>
      <w:r w:rsidRPr="0044768B">
        <w:rPr>
          <w:rFonts w:eastAsia="新細明體" w:hint="eastAsia"/>
          <w:spacing w:val="-10"/>
          <w:sz w:val="21"/>
          <w:lang w:eastAsia="zh-TW"/>
        </w:rPr>
        <w:t>吉爾</w:t>
      </w:r>
      <w:r w:rsidRPr="0044768B">
        <w:rPr>
          <w:rFonts w:eastAsia="新細明體"/>
          <w:spacing w:val="-10"/>
          <w:sz w:val="21"/>
          <w:lang w:eastAsia="zh-TW"/>
        </w:rPr>
        <w:t>·</w:t>
      </w:r>
      <w:r w:rsidRPr="0044768B">
        <w:rPr>
          <w:rFonts w:eastAsia="新細明體" w:hint="eastAsia"/>
          <w:spacing w:val="-10"/>
          <w:sz w:val="21"/>
          <w:lang w:eastAsia="zh-TW"/>
        </w:rPr>
        <w:t>德薩特商學院</w:t>
      </w:r>
    </w:p>
    <w:p w14:paraId="7FDF6C5E" w14:textId="77777777" w:rsidR="00A32056" w:rsidRDefault="00A32056">
      <w:pPr>
        <w:pStyle w:val="a3"/>
        <w:spacing w:before="4"/>
        <w:rPr>
          <w:sz w:val="24"/>
          <w:lang w:eastAsia="zh-TW"/>
        </w:rPr>
      </w:pPr>
    </w:p>
    <w:p w14:paraId="394D55B9" w14:textId="77777777" w:rsidR="00A32056" w:rsidRDefault="0044768B">
      <w:pPr>
        <w:pStyle w:val="5"/>
        <w:rPr>
          <w:lang w:eastAsia="zh-TW"/>
        </w:rPr>
      </w:pPr>
      <w:r w:rsidRPr="0044768B">
        <w:rPr>
          <w:rFonts w:eastAsia="新細明體" w:hint="eastAsia"/>
          <w:lang w:eastAsia="zh-TW"/>
        </w:rPr>
        <w:t>優勢課程</w:t>
      </w:r>
    </w:p>
    <w:p w14:paraId="66DE728C" w14:textId="77777777" w:rsidR="00A32056" w:rsidRDefault="0044768B">
      <w:pPr>
        <w:pStyle w:val="a3"/>
        <w:ind w:left="460"/>
        <w:rPr>
          <w:lang w:eastAsia="zh-TW"/>
        </w:rPr>
      </w:pPr>
      <w:r w:rsidRPr="0044768B">
        <w:rPr>
          <w:rFonts w:eastAsia="新細明體" w:hint="eastAsia"/>
          <w:lang w:eastAsia="zh-TW"/>
        </w:rPr>
        <w:t>多大法律課程</w:t>
      </w:r>
    </w:p>
    <w:p w14:paraId="7EDD449D" w14:textId="77777777" w:rsidR="00A32056" w:rsidRDefault="0044768B">
      <w:pPr>
        <w:pStyle w:val="a3"/>
        <w:ind w:left="460"/>
        <w:rPr>
          <w:lang w:eastAsia="zh-TW"/>
        </w:rPr>
      </w:pPr>
      <w:r w:rsidRPr="0044768B">
        <w:rPr>
          <w:rFonts w:eastAsia="新細明體" w:hint="eastAsia"/>
          <w:lang w:eastAsia="zh-TW"/>
        </w:rPr>
        <w:t>高級技能專修課程：建築，酒店和旅遊管理等課程</w:t>
      </w:r>
    </w:p>
    <w:p w14:paraId="099E407C" w14:textId="77777777" w:rsidR="00A32056" w:rsidRDefault="0044768B">
      <w:pPr>
        <w:pStyle w:val="a3"/>
        <w:spacing w:line="278" w:lineRule="auto"/>
        <w:ind w:left="460" w:right="3986"/>
        <w:rPr>
          <w:lang w:eastAsia="zh-TW"/>
        </w:rPr>
      </w:pPr>
      <w:r w:rsidRPr="0044768B">
        <w:rPr>
          <w:rFonts w:eastAsia="新細明體" w:hint="eastAsia"/>
          <w:w w:val="95"/>
          <w:lang w:eastAsia="zh-TW"/>
        </w:rPr>
        <w:t>安省青年學徒課程：電子工程，烹飪，駕駛教練等課程</w:t>
      </w:r>
      <w:r w:rsidRPr="0044768B">
        <w:rPr>
          <w:rFonts w:eastAsia="新細明體"/>
          <w:w w:val="95"/>
          <w:lang w:eastAsia="zh-TW"/>
        </w:rPr>
        <w:t xml:space="preserve"> </w:t>
      </w:r>
      <w:r w:rsidRPr="0044768B">
        <w:rPr>
          <w:rFonts w:eastAsia="新細明體" w:hint="eastAsia"/>
          <w:spacing w:val="-6"/>
          <w:lang w:eastAsia="zh-TW"/>
        </w:rPr>
        <w:t>實習教學：提供超過</w:t>
      </w:r>
      <w:r w:rsidRPr="0044768B">
        <w:rPr>
          <w:rFonts w:eastAsia="新細明體"/>
          <w:spacing w:val="-6"/>
          <w:lang w:eastAsia="zh-TW"/>
        </w:rPr>
        <w:t xml:space="preserve"> </w:t>
      </w:r>
      <w:r w:rsidRPr="0044768B">
        <w:rPr>
          <w:rFonts w:ascii="Calibri" w:eastAsia="新細明體"/>
          <w:lang w:eastAsia="zh-TW"/>
        </w:rPr>
        <w:t>220</w:t>
      </w:r>
      <w:r w:rsidRPr="0044768B">
        <w:rPr>
          <w:rFonts w:eastAsia="新細明體" w:hint="eastAsia"/>
          <w:lang w:eastAsia="zh-TW"/>
        </w:rPr>
        <w:t>小時的實習教學</w:t>
      </w:r>
    </w:p>
    <w:p w14:paraId="171C9BDB" w14:textId="77777777" w:rsidR="00A32056" w:rsidRDefault="00A32056">
      <w:pPr>
        <w:pStyle w:val="a3"/>
        <w:spacing w:before="4"/>
        <w:rPr>
          <w:sz w:val="24"/>
          <w:lang w:eastAsia="zh-TW"/>
        </w:rPr>
      </w:pPr>
    </w:p>
    <w:p w14:paraId="3F93ECFC" w14:textId="77777777" w:rsidR="00A32056" w:rsidRDefault="0044768B">
      <w:pPr>
        <w:pStyle w:val="5"/>
        <w:rPr>
          <w:lang w:eastAsia="zh-TW"/>
        </w:rPr>
      </w:pPr>
      <w:r w:rsidRPr="0044768B">
        <w:rPr>
          <w:rFonts w:eastAsia="新細明體" w:hint="eastAsia"/>
          <w:lang w:eastAsia="zh-TW"/>
        </w:rPr>
        <w:t>俱樂部</w:t>
      </w:r>
    </w:p>
    <w:p w14:paraId="28F763E1" w14:textId="77777777" w:rsidR="00A32056" w:rsidRDefault="0044768B">
      <w:pPr>
        <w:pStyle w:val="a3"/>
        <w:spacing w:line="278" w:lineRule="auto"/>
        <w:ind w:left="460" w:right="801"/>
        <w:rPr>
          <w:lang w:eastAsia="zh-TW"/>
        </w:rPr>
      </w:pPr>
      <w:r w:rsidRPr="0044768B">
        <w:rPr>
          <w:rFonts w:eastAsia="新細明體" w:hint="eastAsia"/>
          <w:lang w:eastAsia="zh-TW"/>
        </w:rPr>
        <w:t>自行車俱樂部、讀書俱樂部、商務俱樂部、象棋俱樂部、音樂樂隊、舞蹈俱樂部、</w:t>
      </w:r>
      <w:r w:rsidRPr="0044768B">
        <w:rPr>
          <w:rFonts w:ascii="Calibri" w:eastAsia="新細明體"/>
          <w:lang w:eastAsia="zh-TW"/>
        </w:rPr>
        <w:t xml:space="preserve">DJ </w:t>
      </w:r>
      <w:r w:rsidRPr="0044768B">
        <w:rPr>
          <w:rFonts w:eastAsia="新細明體" w:hint="eastAsia"/>
          <w:lang w:eastAsia="zh-TW"/>
        </w:rPr>
        <w:t>俱樂部、戲劇俱樂部、環保俱樂部、電影俱樂部、法語俱樂部、合唱團、歷史俱樂部等等</w:t>
      </w:r>
    </w:p>
    <w:p w14:paraId="35BF6A88" w14:textId="77777777" w:rsidR="00A32056" w:rsidRDefault="00A32056">
      <w:pPr>
        <w:pStyle w:val="a3"/>
        <w:spacing w:before="4"/>
        <w:rPr>
          <w:sz w:val="24"/>
          <w:lang w:eastAsia="zh-TW"/>
        </w:rPr>
      </w:pPr>
    </w:p>
    <w:p w14:paraId="0B66BB4D" w14:textId="77777777" w:rsidR="00A32056" w:rsidRDefault="0044768B">
      <w:pPr>
        <w:pStyle w:val="5"/>
        <w:rPr>
          <w:lang w:eastAsia="zh-TW"/>
        </w:rPr>
      </w:pPr>
      <w:r w:rsidRPr="0044768B">
        <w:rPr>
          <w:rFonts w:eastAsia="新細明體" w:hint="eastAsia"/>
          <w:lang w:eastAsia="zh-TW"/>
        </w:rPr>
        <w:t>體育活動</w:t>
      </w:r>
    </w:p>
    <w:p w14:paraId="7F2C2EEB" w14:textId="77777777" w:rsidR="00A32056" w:rsidRDefault="0044768B">
      <w:pPr>
        <w:pStyle w:val="a3"/>
        <w:ind w:left="460"/>
        <w:rPr>
          <w:lang w:eastAsia="zh-TW"/>
        </w:rPr>
      </w:pPr>
      <w:r w:rsidRPr="0044768B">
        <w:rPr>
          <w:rFonts w:eastAsia="新細明體" w:hint="eastAsia"/>
          <w:lang w:eastAsia="zh-TW"/>
        </w:rPr>
        <w:t>籃球、板球、足球、田徑、羽毛球、手球、躲避球、乒乓球等</w:t>
      </w:r>
    </w:p>
    <w:p w14:paraId="5D10E52E" w14:textId="77777777" w:rsidR="00A32056" w:rsidRDefault="00A32056">
      <w:pPr>
        <w:rPr>
          <w:lang w:eastAsia="zh-TW"/>
        </w:rPr>
        <w:sectPr w:rsidR="00A32056">
          <w:pgSz w:w="11910" w:h="16840"/>
          <w:pgMar w:top="1480" w:right="1080" w:bottom="280" w:left="1340" w:header="720" w:footer="720" w:gutter="0"/>
          <w:cols w:space="720"/>
        </w:sectPr>
      </w:pPr>
    </w:p>
    <w:p w14:paraId="6C3500A2" w14:textId="77777777" w:rsidR="00A32056" w:rsidRDefault="0044768B">
      <w:pPr>
        <w:pStyle w:val="2"/>
        <w:ind w:right="248"/>
      </w:pPr>
      <w:r w:rsidRPr="0044768B">
        <w:rPr>
          <w:rFonts w:eastAsia="新細明體"/>
          <w:lang w:eastAsia="zh-TW"/>
        </w:rPr>
        <w:lastRenderedPageBreak/>
        <w:t xml:space="preserve">Central </w:t>
      </w:r>
      <w:r w:rsidRPr="0044768B">
        <w:rPr>
          <w:rFonts w:eastAsia="新細明體"/>
          <w:spacing w:val="-8"/>
          <w:lang w:eastAsia="zh-TW"/>
        </w:rPr>
        <w:t>Toronto</w:t>
      </w:r>
      <w:r w:rsidRPr="0044768B">
        <w:rPr>
          <w:rFonts w:eastAsia="新細明體"/>
          <w:lang w:eastAsia="zh-TW"/>
        </w:rPr>
        <w:t>Academy</w:t>
      </w:r>
    </w:p>
    <w:p w14:paraId="48662868" w14:textId="77777777" w:rsidR="00A32056" w:rsidRDefault="00361E91">
      <w:pPr>
        <w:pStyle w:val="4"/>
        <w:ind w:right="241"/>
      </w:pPr>
      <w:r>
        <w:rPr>
          <w:noProof/>
          <w:lang w:eastAsia="zh-TW" w:bidi="ar-SA"/>
        </w:rPr>
        <w:drawing>
          <wp:anchor distT="0" distB="0" distL="0" distR="0" simplePos="0" relativeHeight="251641856" behindDoc="0" locked="0" layoutInCell="1" allowOverlap="1" wp14:anchorId="2A1EDB11" wp14:editId="7CC6F191">
            <wp:simplePos x="0" y="0"/>
            <wp:positionH relativeFrom="page">
              <wp:posOffset>2008505</wp:posOffset>
            </wp:positionH>
            <wp:positionV relativeFrom="paragraph">
              <wp:posOffset>267970</wp:posOffset>
            </wp:positionV>
            <wp:extent cx="3509010" cy="2085975"/>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19" cstate="print"/>
                    <a:stretch>
                      <a:fillRect/>
                    </a:stretch>
                  </pic:blipFill>
                  <pic:spPr>
                    <a:xfrm>
                      <a:off x="0" y="0"/>
                      <a:ext cx="3508989" cy="2085975"/>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eastAsia="新細明體"/>
          <w:lang w:eastAsia="zh-TW"/>
        </w:rPr>
        <w:t>570ShawStreet</w:t>
      </w:r>
      <w:r w:rsidR="0044768B" w:rsidRPr="0044768B">
        <w:rPr>
          <w:rFonts w:eastAsia="新細明體"/>
          <w:spacing w:val="-2"/>
          <w:lang w:eastAsia="zh-TW"/>
        </w:rPr>
        <w:t xml:space="preserve">, </w:t>
      </w:r>
      <w:r w:rsidR="0044768B" w:rsidRPr="0044768B">
        <w:rPr>
          <w:rFonts w:eastAsia="新細明體"/>
          <w:spacing w:val="-5"/>
          <w:lang w:eastAsia="zh-TW"/>
        </w:rPr>
        <w:t>Toronto</w:t>
      </w:r>
      <w:r w:rsidR="0044768B" w:rsidRPr="0044768B">
        <w:rPr>
          <w:rFonts w:eastAsia="新細明體"/>
          <w:spacing w:val="-4"/>
          <w:lang w:eastAsia="zh-TW"/>
        </w:rPr>
        <w:t xml:space="preserve">, </w:t>
      </w:r>
      <w:r w:rsidR="0044768B" w:rsidRPr="0044768B">
        <w:rPr>
          <w:rFonts w:eastAsia="新細明體"/>
          <w:lang w:eastAsia="zh-TW"/>
        </w:rPr>
        <w:t>ONM6G3L6</w:t>
      </w:r>
    </w:p>
    <w:p w14:paraId="12290ACE" w14:textId="77777777" w:rsidR="00A32056" w:rsidRDefault="0044768B">
      <w:pPr>
        <w:pStyle w:val="5"/>
        <w:spacing w:before="72"/>
        <w:rPr>
          <w:lang w:eastAsia="zh-TW"/>
        </w:rPr>
      </w:pPr>
      <w:r w:rsidRPr="0044768B">
        <w:rPr>
          <w:rFonts w:eastAsia="新細明體" w:hint="eastAsia"/>
          <w:lang w:eastAsia="zh-TW"/>
        </w:rPr>
        <w:t>基本資訊</w:t>
      </w:r>
    </w:p>
    <w:p w14:paraId="4B903F53"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1800</w:t>
      </w:r>
    </w:p>
    <w:p w14:paraId="77DA3FB8"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0ACB7D9E" w14:textId="77777777" w:rsidR="00A32056" w:rsidRDefault="00A32056">
      <w:pPr>
        <w:pStyle w:val="a3"/>
        <w:spacing w:before="9"/>
        <w:rPr>
          <w:sz w:val="27"/>
          <w:lang w:eastAsia="zh-TW"/>
        </w:rPr>
      </w:pPr>
    </w:p>
    <w:p w14:paraId="3B9ECEF8" w14:textId="77777777" w:rsidR="00A32056" w:rsidRDefault="0044768B">
      <w:pPr>
        <w:pStyle w:val="5"/>
        <w:rPr>
          <w:lang w:eastAsia="zh-TW"/>
        </w:rPr>
      </w:pPr>
      <w:r w:rsidRPr="0044768B">
        <w:rPr>
          <w:rFonts w:eastAsia="新細明體" w:hint="eastAsia"/>
          <w:lang w:eastAsia="zh-TW"/>
        </w:rPr>
        <w:t>推薦理由</w:t>
      </w:r>
    </w:p>
    <w:p w14:paraId="5676DF40" w14:textId="77777777" w:rsidR="00A32056" w:rsidRDefault="0044768B">
      <w:pPr>
        <w:pStyle w:val="a4"/>
        <w:numPr>
          <w:ilvl w:val="0"/>
          <w:numId w:val="2"/>
        </w:numPr>
        <w:tabs>
          <w:tab w:val="left" w:pos="879"/>
          <w:tab w:val="left" w:pos="880"/>
        </w:tabs>
        <w:rPr>
          <w:rFonts w:ascii="Wingdings" w:eastAsia="Wingdings" w:hAnsi="Wingdings"/>
          <w:sz w:val="21"/>
        </w:rPr>
      </w:pPr>
      <w:r w:rsidRPr="0044768B">
        <w:rPr>
          <w:rFonts w:eastAsia="新細明體" w:hint="eastAsia"/>
          <w:spacing w:val="-14"/>
          <w:sz w:val="21"/>
          <w:lang w:eastAsia="zh-TW"/>
        </w:rPr>
        <w:t>縮寫為</w:t>
      </w:r>
      <w:r w:rsidRPr="0044768B">
        <w:rPr>
          <w:rFonts w:eastAsia="新細明體"/>
          <w:spacing w:val="-14"/>
          <w:sz w:val="21"/>
          <w:lang w:eastAsia="zh-TW"/>
        </w:rPr>
        <w:t xml:space="preserve"> </w:t>
      </w:r>
      <w:r w:rsidRPr="0044768B">
        <w:rPr>
          <w:rFonts w:ascii="Calibri" w:eastAsia="新細明體" w:hAnsi="Calibri"/>
          <w:spacing w:val="-17"/>
          <w:sz w:val="21"/>
          <w:lang w:eastAsia="zh-TW"/>
        </w:rPr>
        <w:t>CTA</w:t>
      </w:r>
      <w:r w:rsidRPr="0044768B">
        <w:rPr>
          <w:rFonts w:eastAsia="新細明體" w:hint="eastAsia"/>
          <w:spacing w:val="-25"/>
          <w:sz w:val="21"/>
          <w:lang w:eastAsia="zh-TW"/>
        </w:rPr>
        <w:t>，前</w:t>
      </w:r>
      <w:r w:rsidRPr="0044768B">
        <w:rPr>
          <w:rFonts w:eastAsia="新細明體"/>
          <w:spacing w:val="-25"/>
          <w:sz w:val="21"/>
          <w:lang w:eastAsia="zh-TW"/>
        </w:rPr>
        <w:t xml:space="preserve"> </w:t>
      </w:r>
      <w:r w:rsidRPr="0044768B">
        <w:rPr>
          <w:rFonts w:ascii="Calibri" w:eastAsia="新細明體" w:hAnsi="Calibri"/>
          <w:sz w:val="21"/>
          <w:lang w:eastAsia="zh-TW"/>
        </w:rPr>
        <w:t>CentralCommerceCollegiateInstitute)</w:t>
      </w:r>
      <w:r w:rsidRPr="0044768B">
        <w:rPr>
          <w:rFonts w:eastAsia="新細明體" w:hint="eastAsia"/>
          <w:spacing w:val="-14"/>
          <w:sz w:val="21"/>
          <w:lang w:eastAsia="zh-TW"/>
        </w:rPr>
        <w:t>建校於</w:t>
      </w:r>
      <w:r w:rsidRPr="0044768B">
        <w:rPr>
          <w:rFonts w:eastAsia="新細明體"/>
          <w:spacing w:val="-14"/>
          <w:sz w:val="21"/>
          <w:lang w:eastAsia="zh-TW"/>
        </w:rPr>
        <w:t xml:space="preserve"> </w:t>
      </w:r>
      <w:r w:rsidRPr="0044768B">
        <w:rPr>
          <w:rFonts w:ascii="Calibri" w:eastAsia="新細明體" w:hAnsi="Calibri"/>
          <w:sz w:val="21"/>
          <w:lang w:eastAsia="zh-TW"/>
        </w:rPr>
        <w:t>1916</w:t>
      </w:r>
      <w:r w:rsidRPr="0044768B">
        <w:rPr>
          <w:rFonts w:eastAsia="新細明體" w:hint="eastAsia"/>
          <w:spacing w:val="-14"/>
          <w:sz w:val="21"/>
          <w:lang w:eastAsia="zh-TW"/>
        </w:rPr>
        <w:t>年，至今已有超過</w:t>
      </w:r>
      <w:r w:rsidRPr="0044768B">
        <w:rPr>
          <w:rFonts w:eastAsia="新細明體"/>
          <w:spacing w:val="-14"/>
          <w:sz w:val="21"/>
          <w:lang w:eastAsia="zh-TW"/>
        </w:rPr>
        <w:t xml:space="preserve"> </w:t>
      </w:r>
      <w:r w:rsidRPr="0044768B">
        <w:rPr>
          <w:rFonts w:ascii="Calibri" w:eastAsia="新細明體" w:hAnsi="Calibri"/>
          <w:sz w:val="21"/>
          <w:lang w:eastAsia="zh-TW"/>
        </w:rPr>
        <w:t>100</w:t>
      </w:r>
    </w:p>
    <w:p w14:paraId="295F8E51" w14:textId="77777777" w:rsidR="00A32056" w:rsidRDefault="0044768B">
      <w:pPr>
        <w:pStyle w:val="a3"/>
        <w:ind w:left="880"/>
        <w:rPr>
          <w:lang w:eastAsia="zh-TW"/>
        </w:rPr>
      </w:pPr>
      <w:r w:rsidRPr="0044768B">
        <w:rPr>
          <w:rFonts w:eastAsia="新細明體" w:hint="eastAsia"/>
          <w:lang w:eastAsia="zh-TW"/>
        </w:rPr>
        <w:t>年的悠久歷史，是多倫多教育局下的老牌名校；</w:t>
      </w:r>
    </w:p>
    <w:p w14:paraId="51E37AC3"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z w:val="21"/>
          <w:lang w:eastAsia="zh-TW"/>
        </w:rPr>
        <w:t>小班制教學，較低的師生比例、多元化學生群體，注重體驗式教學；</w:t>
      </w:r>
    </w:p>
    <w:p w14:paraId="1EE973AB"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z w:val="21"/>
          <w:lang w:eastAsia="zh-TW"/>
        </w:rPr>
        <w:t>擁有優秀的技術專案和首屈一指的視覺藝術中心；</w:t>
      </w:r>
    </w:p>
    <w:p w14:paraId="7D071F04" w14:textId="77777777" w:rsidR="00A32056" w:rsidRDefault="0044768B">
      <w:pPr>
        <w:pStyle w:val="a4"/>
        <w:numPr>
          <w:ilvl w:val="0"/>
          <w:numId w:val="2"/>
        </w:numPr>
        <w:tabs>
          <w:tab w:val="left" w:pos="879"/>
          <w:tab w:val="left" w:pos="880"/>
        </w:tabs>
        <w:spacing w:before="42" w:line="278" w:lineRule="auto"/>
        <w:ind w:right="626"/>
        <w:rPr>
          <w:rFonts w:ascii="Wingdings" w:eastAsia="Wingdings" w:hAnsi="Wingdings"/>
          <w:sz w:val="21"/>
          <w:lang w:eastAsia="zh-TW"/>
        </w:rPr>
      </w:pPr>
      <w:r w:rsidRPr="0044768B">
        <w:rPr>
          <w:rFonts w:eastAsia="新細明體" w:hint="eastAsia"/>
          <w:w w:val="95"/>
          <w:sz w:val="21"/>
          <w:lang w:eastAsia="zh-TW"/>
        </w:rPr>
        <w:t>多年來，它發展成為了一所綜合性學校並提供廣泛的課程，輔之以各種核心學術科目、</w:t>
      </w:r>
      <w:r w:rsidRPr="0044768B">
        <w:rPr>
          <w:rFonts w:eastAsia="新細明體"/>
          <w:w w:val="95"/>
          <w:sz w:val="21"/>
          <w:lang w:eastAsia="zh-TW"/>
        </w:rPr>
        <w:t xml:space="preserve">  </w:t>
      </w:r>
      <w:r w:rsidRPr="0044768B">
        <w:rPr>
          <w:rFonts w:eastAsia="新細明體" w:hint="eastAsia"/>
          <w:sz w:val="21"/>
          <w:lang w:eastAsia="zh-TW"/>
        </w:rPr>
        <w:t>電腦課程、音樂、藝術、戲劇、健康和體育教育；</w:t>
      </w:r>
    </w:p>
    <w:p w14:paraId="153DC9A0"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ascii="Calibri" w:eastAsia="新細明體" w:hAnsi="Calibri"/>
          <w:spacing w:val="-5"/>
          <w:sz w:val="21"/>
          <w:lang w:eastAsia="zh-TW"/>
        </w:rPr>
        <w:t>CTA</w:t>
      </w:r>
      <w:r w:rsidRPr="0044768B">
        <w:rPr>
          <w:rFonts w:eastAsia="新細明體" w:hint="eastAsia"/>
          <w:sz w:val="21"/>
          <w:lang w:eastAsia="zh-TW"/>
        </w:rPr>
        <w:t>是多媒體創新學校，提供線上課程和混合式學習模式，學生在九年級時可以收到</w:t>
      </w:r>
    </w:p>
    <w:p w14:paraId="7E6CCBA0" w14:textId="77777777" w:rsidR="00A32056" w:rsidRDefault="0044768B">
      <w:pPr>
        <w:pStyle w:val="a3"/>
        <w:ind w:left="880"/>
      </w:pPr>
      <w:r w:rsidRPr="0044768B">
        <w:rPr>
          <w:rFonts w:ascii="Calibri" w:eastAsia="新細明體"/>
          <w:lang w:eastAsia="zh-TW"/>
        </w:rPr>
        <w:t xml:space="preserve">chromebook </w:t>
      </w:r>
      <w:r w:rsidRPr="0044768B">
        <w:rPr>
          <w:rFonts w:eastAsia="新細明體" w:hint="eastAsia"/>
          <w:lang w:eastAsia="zh-TW"/>
        </w:rPr>
        <w:t>筆記本；</w:t>
      </w:r>
    </w:p>
    <w:p w14:paraId="2ECCA46C"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7"/>
          <w:w w:val="95"/>
          <w:sz w:val="21"/>
          <w:lang w:eastAsia="zh-TW"/>
        </w:rPr>
        <w:t>突出的領導力課程，在多元化和包容的學習環境中，學生可以成為優秀的領導者，並通</w:t>
      </w:r>
      <w:r w:rsidRPr="0044768B">
        <w:rPr>
          <w:rFonts w:eastAsia="新細明體"/>
          <w:spacing w:val="-7"/>
          <w:w w:val="95"/>
          <w:sz w:val="21"/>
          <w:lang w:eastAsia="zh-TW"/>
        </w:rPr>
        <w:t xml:space="preserve">  </w:t>
      </w:r>
      <w:r w:rsidRPr="0044768B">
        <w:rPr>
          <w:rFonts w:eastAsia="新細明體" w:hint="eastAsia"/>
          <w:spacing w:val="-7"/>
          <w:sz w:val="21"/>
          <w:lang w:eastAsia="zh-TW"/>
        </w:rPr>
        <w:t>過我們的領導課程、學生會和眾多的課外俱樂部和活動來發展自己的技能。</w:t>
      </w:r>
    </w:p>
    <w:p w14:paraId="7BCCA144" w14:textId="77777777" w:rsidR="00A32056" w:rsidRDefault="00A32056">
      <w:pPr>
        <w:pStyle w:val="a3"/>
        <w:spacing w:before="4"/>
        <w:rPr>
          <w:sz w:val="24"/>
          <w:lang w:eastAsia="zh-TW"/>
        </w:rPr>
      </w:pPr>
    </w:p>
    <w:p w14:paraId="7453AC54" w14:textId="77777777" w:rsidR="00A32056" w:rsidRDefault="0044768B">
      <w:pPr>
        <w:pStyle w:val="5"/>
        <w:spacing w:before="1"/>
        <w:rPr>
          <w:lang w:eastAsia="zh-TW"/>
        </w:rPr>
      </w:pPr>
      <w:r w:rsidRPr="0044768B">
        <w:rPr>
          <w:rFonts w:eastAsia="新細明體" w:hint="eastAsia"/>
          <w:lang w:eastAsia="zh-TW"/>
        </w:rPr>
        <w:t>優勢課程</w:t>
      </w:r>
    </w:p>
    <w:p w14:paraId="490711D2" w14:textId="77777777" w:rsidR="00A32056" w:rsidRDefault="0044768B">
      <w:pPr>
        <w:pStyle w:val="a3"/>
        <w:spacing w:line="278" w:lineRule="auto"/>
        <w:ind w:left="460" w:right="2654"/>
        <w:rPr>
          <w:lang w:eastAsia="zh-TW"/>
        </w:rPr>
      </w:pPr>
      <w:r w:rsidRPr="0044768B">
        <w:rPr>
          <w:rFonts w:ascii="Calibri" w:eastAsia="新細明體"/>
          <w:lang w:eastAsia="zh-TW"/>
        </w:rPr>
        <w:t xml:space="preserve">AP </w:t>
      </w:r>
      <w:r w:rsidRPr="0044768B">
        <w:rPr>
          <w:rFonts w:eastAsia="新細明體" w:hint="eastAsia"/>
          <w:lang w:eastAsia="zh-TW"/>
        </w:rPr>
        <w:t>課程（微積分，心理學，化學，英語，電腦科學和工作室藝術）</w:t>
      </w:r>
      <w:r w:rsidRPr="0044768B">
        <w:rPr>
          <w:rFonts w:eastAsia="新細明體"/>
          <w:lang w:eastAsia="zh-TW"/>
        </w:rPr>
        <w:t xml:space="preserve"> </w:t>
      </w:r>
      <w:r w:rsidRPr="0044768B">
        <w:rPr>
          <w:rFonts w:eastAsia="新細明體" w:hint="eastAsia"/>
          <w:lang w:eastAsia="zh-TW"/>
        </w:rPr>
        <w:t>高級技術主修課程</w:t>
      </w:r>
    </w:p>
    <w:p w14:paraId="2F437025" w14:textId="77777777" w:rsidR="00A32056" w:rsidRDefault="0044768B">
      <w:pPr>
        <w:pStyle w:val="a3"/>
        <w:spacing w:before="0" w:line="269" w:lineRule="exact"/>
        <w:ind w:left="460"/>
        <w:rPr>
          <w:lang w:eastAsia="zh-TW"/>
        </w:rPr>
      </w:pPr>
      <w:r w:rsidRPr="0044768B">
        <w:rPr>
          <w:rFonts w:ascii="Calibri" w:eastAsia="新細明體"/>
          <w:lang w:eastAsia="zh-TW"/>
        </w:rPr>
        <w:t xml:space="preserve">R.E.A.C.H </w:t>
      </w:r>
      <w:r w:rsidRPr="0044768B">
        <w:rPr>
          <w:rFonts w:eastAsia="新細明體" w:hint="eastAsia"/>
          <w:lang w:eastAsia="zh-TW"/>
        </w:rPr>
        <w:t>精英籃球項目</w:t>
      </w:r>
    </w:p>
    <w:p w14:paraId="49320086" w14:textId="77777777" w:rsidR="00A32056" w:rsidRDefault="00A32056">
      <w:pPr>
        <w:pStyle w:val="a3"/>
        <w:spacing w:before="8"/>
        <w:rPr>
          <w:sz w:val="27"/>
          <w:lang w:eastAsia="zh-TW"/>
        </w:rPr>
      </w:pPr>
    </w:p>
    <w:p w14:paraId="1E4B00A7" w14:textId="77777777" w:rsidR="00A32056" w:rsidRDefault="0044768B">
      <w:pPr>
        <w:pStyle w:val="5"/>
        <w:spacing w:before="1"/>
        <w:rPr>
          <w:lang w:eastAsia="zh-TW"/>
        </w:rPr>
      </w:pPr>
      <w:r w:rsidRPr="0044768B">
        <w:rPr>
          <w:rFonts w:eastAsia="新細明體" w:hint="eastAsia"/>
          <w:lang w:eastAsia="zh-TW"/>
        </w:rPr>
        <w:t>俱樂部</w:t>
      </w:r>
    </w:p>
    <w:p w14:paraId="3E64D6B1" w14:textId="77777777" w:rsidR="00A32056" w:rsidRDefault="0044768B">
      <w:pPr>
        <w:pStyle w:val="a3"/>
        <w:spacing w:line="278" w:lineRule="auto"/>
        <w:ind w:left="460" w:right="565"/>
        <w:rPr>
          <w:lang w:eastAsia="zh-TW"/>
        </w:rPr>
      </w:pPr>
      <w:r w:rsidRPr="0044768B">
        <w:rPr>
          <w:rFonts w:eastAsia="新細明體" w:hint="eastAsia"/>
          <w:lang w:eastAsia="zh-TW"/>
        </w:rPr>
        <w:t>自行車俱樂部，讀書會，商務俱樂部，象棋俱樂部，管樂團，舞蹈社，</w:t>
      </w:r>
      <w:r w:rsidRPr="0044768B">
        <w:rPr>
          <w:rFonts w:ascii="Calibri" w:eastAsia="新細明體"/>
          <w:lang w:eastAsia="zh-TW"/>
        </w:rPr>
        <w:t xml:space="preserve">DJ </w:t>
      </w:r>
      <w:r w:rsidRPr="0044768B">
        <w:rPr>
          <w:rFonts w:eastAsia="新細明體" w:hint="eastAsia"/>
          <w:lang w:eastAsia="zh-TW"/>
        </w:rPr>
        <w:t>俱樂部，話劇社，</w:t>
      </w:r>
      <w:r w:rsidRPr="0044768B">
        <w:rPr>
          <w:rFonts w:eastAsia="新細明體"/>
          <w:lang w:eastAsia="zh-TW"/>
        </w:rPr>
        <w:t xml:space="preserve"> </w:t>
      </w:r>
      <w:r w:rsidRPr="0044768B">
        <w:rPr>
          <w:rFonts w:eastAsia="新細明體" w:hint="eastAsia"/>
          <w:w w:val="95"/>
          <w:lang w:eastAsia="zh-TW"/>
        </w:rPr>
        <w:t>生態俱樂部，電影俱樂部，法語俱樂部，合唱團，歷史俱樂部，家庭作業俱樂部，早間廣播；</w:t>
      </w:r>
    </w:p>
    <w:p w14:paraId="3D8D1DD7" w14:textId="77777777" w:rsidR="00A32056" w:rsidRDefault="00A32056">
      <w:pPr>
        <w:pStyle w:val="a3"/>
        <w:spacing w:before="4"/>
        <w:rPr>
          <w:sz w:val="24"/>
          <w:lang w:eastAsia="zh-TW"/>
        </w:rPr>
      </w:pPr>
    </w:p>
    <w:p w14:paraId="69BE9D44" w14:textId="77777777" w:rsidR="00A32056" w:rsidRDefault="0044768B">
      <w:pPr>
        <w:pStyle w:val="5"/>
        <w:rPr>
          <w:lang w:eastAsia="zh-TW"/>
        </w:rPr>
      </w:pPr>
      <w:r w:rsidRPr="0044768B">
        <w:rPr>
          <w:rFonts w:eastAsia="新細明體" w:hint="eastAsia"/>
          <w:lang w:eastAsia="zh-TW"/>
        </w:rPr>
        <w:t>體育活動</w:t>
      </w:r>
    </w:p>
    <w:p w14:paraId="50A42393" w14:textId="77777777" w:rsidR="00A32056" w:rsidRDefault="0044768B">
      <w:pPr>
        <w:pStyle w:val="a3"/>
        <w:spacing w:line="278" w:lineRule="auto"/>
        <w:ind w:left="460" w:right="5246"/>
        <w:rPr>
          <w:lang w:eastAsia="zh-TW"/>
        </w:rPr>
      </w:pPr>
      <w:r w:rsidRPr="0044768B">
        <w:rPr>
          <w:rFonts w:eastAsia="新細明體" w:hint="eastAsia"/>
          <w:w w:val="95"/>
          <w:lang w:eastAsia="zh-TW"/>
        </w:rPr>
        <w:t>秋季：男子足球，女子排球，女子籃球；</w:t>
      </w:r>
      <w:r w:rsidRPr="0044768B">
        <w:rPr>
          <w:rFonts w:eastAsia="新細明體"/>
          <w:w w:val="95"/>
          <w:lang w:eastAsia="zh-TW"/>
        </w:rPr>
        <w:t xml:space="preserve"> </w:t>
      </w:r>
      <w:r w:rsidRPr="0044768B">
        <w:rPr>
          <w:rFonts w:eastAsia="新細明體" w:hint="eastAsia"/>
          <w:lang w:eastAsia="zh-TW"/>
        </w:rPr>
        <w:t>冬季：男子籃球，羽毛球；</w:t>
      </w:r>
    </w:p>
    <w:p w14:paraId="43F5B17E" w14:textId="77777777" w:rsidR="00A32056" w:rsidRDefault="0044768B">
      <w:pPr>
        <w:pStyle w:val="a3"/>
        <w:spacing w:before="0" w:line="269" w:lineRule="exact"/>
        <w:ind w:left="460"/>
        <w:rPr>
          <w:lang w:eastAsia="zh-TW"/>
        </w:rPr>
      </w:pPr>
      <w:r w:rsidRPr="0044768B">
        <w:rPr>
          <w:rFonts w:eastAsia="新細明體" w:hint="eastAsia"/>
          <w:lang w:eastAsia="zh-TW"/>
        </w:rPr>
        <w:t>春季：排球，田徑，極限飛盤</w:t>
      </w:r>
    </w:p>
    <w:p w14:paraId="43A7089D" w14:textId="77777777" w:rsidR="00A32056" w:rsidRDefault="00A32056">
      <w:pPr>
        <w:spacing w:line="269" w:lineRule="exact"/>
        <w:rPr>
          <w:lang w:eastAsia="zh-TW"/>
        </w:rPr>
        <w:sectPr w:rsidR="00A32056">
          <w:pgSz w:w="11910" w:h="16840"/>
          <w:pgMar w:top="1480" w:right="1080" w:bottom="280" w:left="1340" w:header="720" w:footer="720" w:gutter="0"/>
          <w:cols w:space="720"/>
        </w:sectPr>
      </w:pPr>
    </w:p>
    <w:p w14:paraId="7A0240B4" w14:textId="77777777" w:rsidR="00A32056" w:rsidRDefault="0044768B">
      <w:pPr>
        <w:pStyle w:val="2"/>
        <w:ind w:right="240"/>
      </w:pPr>
      <w:r w:rsidRPr="0044768B">
        <w:rPr>
          <w:rFonts w:eastAsia="新細明體"/>
          <w:lang w:eastAsia="zh-TW"/>
        </w:rPr>
        <w:lastRenderedPageBreak/>
        <w:t>Don Mills Collegiate Institute</w:t>
      </w:r>
    </w:p>
    <w:p w14:paraId="43793925" w14:textId="77777777" w:rsidR="00A32056" w:rsidRDefault="0044768B">
      <w:pPr>
        <w:pStyle w:val="4"/>
      </w:pPr>
      <w:r w:rsidRPr="0044768B">
        <w:rPr>
          <w:rFonts w:ascii="SimSun" w:eastAsia="新細明體" w:hint="eastAsia"/>
          <w:lang w:eastAsia="zh-TW"/>
        </w:rPr>
        <w:t>地址：</w:t>
      </w:r>
      <w:r w:rsidRPr="0044768B">
        <w:rPr>
          <w:rFonts w:eastAsia="新細明體"/>
          <w:lang w:eastAsia="zh-TW"/>
        </w:rPr>
        <w:t>15 The Donway E, Toronto, ON M3C 1X6</w:t>
      </w:r>
    </w:p>
    <w:p w14:paraId="1C920EBE" w14:textId="77777777" w:rsidR="00A32056" w:rsidRDefault="00361E91">
      <w:pPr>
        <w:pStyle w:val="a3"/>
        <w:spacing w:before="6"/>
        <w:rPr>
          <w:rFonts w:ascii="Calibri"/>
          <w:sz w:val="9"/>
        </w:rPr>
      </w:pPr>
      <w:r>
        <w:rPr>
          <w:noProof/>
          <w:lang w:eastAsia="zh-TW" w:bidi="ar-SA"/>
        </w:rPr>
        <w:drawing>
          <wp:anchor distT="0" distB="0" distL="0" distR="0" simplePos="0" relativeHeight="251642880" behindDoc="0" locked="0" layoutInCell="1" allowOverlap="1" wp14:anchorId="772E3D93" wp14:editId="43FD163B">
            <wp:simplePos x="0" y="0"/>
            <wp:positionH relativeFrom="page">
              <wp:posOffset>2075180</wp:posOffset>
            </wp:positionH>
            <wp:positionV relativeFrom="paragraph">
              <wp:posOffset>98425</wp:posOffset>
            </wp:positionV>
            <wp:extent cx="3384550" cy="2365375"/>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0" cstate="print"/>
                    <a:stretch>
                      <a:fillRect/>
                    </a:stretch>
                  </pic:blipFill>
                  <pic:spPr>
                    <a:xfrm>
                      <a:off x="0" y="0"/>
                      <a:ext cx="3384333" cy="2365248"/>
                    </a:xfrm>
                    <a:prstGeom prst="rect">
                      <a:avLst/>
                    </a:prstGeom>
                  </pic:spPr>
                </pic:pic>
              </a:graphicData>
            </a:graphic>
          </wp:anchor>
        </w:drawing>
      </w:r>
    </w:p>
    <w:p w14:paraId="2A4C61BF" w14:textId="77777777" w:rsidR="00A32056" w:rsidRDefault="0044768B">
      <w:pPr>
        <w:pStyle w:val="5"/>
        <w:spacing w:before="170"/>
        <w:rPr>
          <w:lang w:eastAsia="zh-TW"/>
        </w:rPr>
      </w:pPr>
      <w:r w:rsidRPr="0044768B">
        <w:rPr>
          <w:rFonts w:eastAsia="新細明體" w:hint="eastAsia"/>
          <w:lang w:eastAsia="zh-TW"/>
        </w:rPr>
        <w:t>基本資訊</w:t>
      </w:r>
    </w:p>
    <w:p w14:paraId="4F4EA43E"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1000+</w:t>
      </w:r>
    </w:p>
    <w:p w14:paraId="16FFBFC8"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6C6D2CA7" w14:textId="77777777" w:rsidR="00A32056" w:rsidRDefault="00A32056">
      <w:pPr>
        <w:pStyle w:val="a3"/>
        <w:spacing w:before="8"/>
        <w:rPr>
          <w:sz w:val="27"/>
          <w:lang w:eastAsia="zh-TW"/>
        </w:rPr>
      </w:pPr>
    </w:p>
    <w:p w14:paraId="3356EA12" w14:textId="77777777" w:rsidR="00A32056" w:rsidRDefault="0044768B">
      <w:pPr>
        <w:pStyle w:val="5"/>
        <w:spacing w:before="1"/>
        <w:rPr>
          <w:lang w:eastAsia="zh-TW"/>
        </w:rPr>
      </w:pPr>
      <w:r w:rsidRPr="0044768B">
        <w:rPr>
          <w:rFonts w:eastAsia="新細明體" w:hint="eastAsia"/>
          <w:lang w:eastAsia="zh-TW"/>
        </w:rPr>
        <w:t>推薦理由</w:t>
      </w:r>
    </w:p>
    <w:p w14:paraId="285E817E"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ascii="Calibri" w:eastAsia="新細明體" w:hAnsi="Calibri"/>
          <w:sz w:val="21"/>
          <w:lang w:eastAsia="zh-TW"/>
        </w:rPr>
        <w:t>DMCI</w:t>
      </w:r>
      <w:r w:rsidRPr="0044768B">
        <w:rPr>
          <w:rFonts w:eastAsia="新細明體" w:hint="eastAsia"/>
          <w:spacing w:val="-14"/>
          <w:sz w:val="21"/>
          <w:lang w:eastAsia="zh-TW"/>
        </w:rPr>
        <w:t>成立於</w:t>
      </w:r>
      <w:r w:rsidRPr="0044768B">
        <w:rPr>
          <w:rFonts w:eastAsia="新細明體"/>
          <w:spacing w:val="-14"/>
          <w:sz w:val="21"/>
          <w:lang w:eastAsia="zh-TW"/>
        </w:rPr>
        <w:t xml:space="preserve"> </w:t>
      </w:r>
      <w:r w:rsidRPr="0044768B">
        <w:rPr>
          <w:rFonts w:ascii="Calibri" w:eastAsia="新細明體" w:hAnsi="Calibri"/>
          <w:sz w:val="21"/>
          <w:lang w:eastAsia="zh-TW"/>
        </w:rPr>
        <w:t>1959</w:t>
      </w:r>
      <w:r w:rsidRPr="0044768B">
        <w:rPr>
          <w:rFonts w:eastAsia="新細明體" w:hint="eastAsia"/>
          <w:sz w:val="21"/>
          <w:lang w:eastAsia="zh-TW"/>
        </w:rPr>
        <w:t>年，在多倫多一直以其首屈一指的高超學術成就而聞名。</w:t>
      </w:r>
    </w:p>
    <w:p w14:paraId="4C9A8727"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5"/>
          <w:w w:val="95"/>
          <w:sz w:val="21"/>
          <w:lang w:eastAsia="zh-TW"/>
        </w:rPr>
        <w:t>學校以其強大的數學和科學課程而聞名。多年來，學校一直參與國際奧林匹克數學、物</w:t>
      </w:r>
      <w:r w:rsidRPr="0044768B">
        <w:rPr>
          <w:rFonts w:eastAsia="新細明體"/>
          <w:spacing w:val="-5"/>
          <w:w w:val="95"/>
          <w:sz w:val="21"/>
          <w:lang w:eastAsia="zh-TW"/>
        </w:rPr>
        <w:t xml:space="preserve">  </w:t>
      </w:r>
      <w:r w:rsidRPr="0044768B">
        <w:rPr>
          <w:rFonts w:eastAsia="新細明體" w:hint="eastAsia"/>
          <w:spacing w:val="-5"/>
          <w:sz w:val="21"/>
          <w:lang w:eastAsia="zh-TW"/>
        </w:rPr>
        <w:t>理、化學及生物競賽並獲得佳績。</w:t>
      </w:r>
    </w:p>
    <w:p w14:paraId="5F3FCED7"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eastAsia="新細明體" w:hint="eastAsia"/>
          <w:spacing w:val="-7"/>
          <w:w w:val="99"/>
          <w:sz w:val="21"/>
          <w:lang w:eastAsia="zh-TW"/>
        </w:rPr>
        <w:t>學校設有為天賦超群學生設計的</w:t>
      </w:r>
      <w:r w:rsidRPr="0044768B">
        <w:rPr>
          <w:rFonts w:eastAsia="新細明體"/>
          <w:spacing w:val="-7"/>
          <w:w w:val="99"/>
          <w:sz w:val="21"/>
          <w:lang w:eastAsia="zh-TW"/>
        </w:rPr>
        <w:t>“</w:t>
      </w:r>
      <w:r w:rsidRPr="0044768B">
        <w:rPr>
          <w:rFonts w:eastAsia="新細明體" w:hint="eastAsia"/>
          <w:spacing w:val="-7"/>
          <w:w w:val="99"/>
          <w:sz w:val="21"/>
          <w:lang w:eastAsia="zh-TW"/>
        </w:rPr>
        <w:t>天才班</w:t>
      </w:r>
      <w:r w:rsidRPr="0044768B">
        <w:rPr>
          <w:rFonts w:eastAsia="新細明體"/>
          <w:spacing w:val="-7"/>
          <w:w w:val="99"/>
          <w:sz w:val="21"/>
          <w:lang w:eastAsia="zh-TW"/>
        </w:rPr>
        <w:t>”</w:t>
      </w:r>
      <w:r w:rsidRPr="0044768B">
        <w:rPr>
          <w:rFonts w:eastAsia="新細明體" w:hint="eastAsia"/>
          <w:spacing w:val="-7"/>
          <w:w w:val="99"/>
          <w:sz w:val="21"/>
          <w:lang w:eastAsia="zh-TW"/>
        </w:rPr>
        <w:t>，最大程度的開發學生的潛力。</w:t>
      </w:r>
    </w:p>
    <w:p w14:paraId="2DEEE89F" w14:textId="77777777" w:rsidR="00A32056" w:rsidRDefault="0044768B">
      <w:pPr>
        <w:pStyle w:val="a4"/>
        <w:numPr>
          <w:ilvl w:val="0"/>
          <w:numId w:val="2"/>
        </w:numPr>
        <w:tabs>
          <w:tab w:val="left" w:pos="879"/>
          <w:tab w:val="left" w:pos="880"/>
        </w:tabs>
        <w:spacing w:before="42" w:line="278" w:lineRule="auto"/>
        <w:ind w:right="751"/>
        <w:rPr>
          <w:rFonts w:ascii="Wingdings" w:eastAsia="Wingdings" w:hAnsi="Wingdings"/>
          <w:sz w:val="21"/>
          <w:lang w:eastAsia="zh-TW"/>
        </w:rPr>
      </w:pPr>
      <w:r w:rsidRPr="0044768B">
        <w:rPr>
          <w:rFonts w:eastAsia="新細明體" w:hint="eastAsia"/>
          <w:w w:val="95"/>
          <w:sz w:val="21"/>
          <w:lang w:eastAsia="zh-TW"/>
        </w:rPr>
        <w:t>同時本校還是多倫多極少數提供數碼藝術課程（</w:t>
      </w:r>
      <w:r w:rsidRPr="0044768B">
        <w:rPr>
          <w:rFonts w:ascii="Calibri" w:eastAsia="新細明體" w:hAnsi="Calibri"/>
          <w:w w:val="95"/>
          <w:sz w:val="21"/>
          <w:lang w:eastAsia="zh-TW"/>
        </w:rPr>
        <w:t>CyberARTS</w:t>
      </w:r>
      <w:r w:rsidRPr="0044768B">
        <w:rPr>
          <w:rFonts w:eastAsia="新細明體" w:hint="eastAsia"/>
          <w:w w:val="95"/>
          <w:sz w:val="21"/>
          <w:lang w:eastAsia="zh-TW"/>
        </w:rPr>
        <w:t>）的高中之一，此項目通過</w:t>
      </w:r>
      <w:r w:rsidRPr="0044768B">
        <w:rPr>
          <w:rFonts w:eastAsia="新細明體"/>
          <w:w w:val="95"/>
          <w:sz w:val="21"/>
          <w:lang w:eastAsia="zh-TW"/>
        </w:rPr>
        <w:t xml:space="preserve">  </w:t>
      </w:r>
      <w:r w:rsidRPr="0044768B">
        <w:rPr>
          <w:rFonts w:eastAsia="新細明體" w:hint="eastAsia"/>
          <w:sz w:val="21"/>
          <w:lang w:eastAsia="zh-TW"/>
        </w:rPr>
        <w:t>先進的教學課程安排，拓展學生的視野，瞭解各設計行業的標準與流程。</w:t>
      </w:r>
    </w:p>
    <w:p w14:paraId="415EDF6C"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eastAsia="新細明體" w:hint="eastAsia"/>
          <w:sz w:val="21"/>
          <w:lang w:eastAsia="zh-TW"/>
        </w:rPr>
        <w:t>針對性的課後輔導和機器人項目也是該校的亮點。</w:t>
      </w:r>
    </w:p>
    <w:p w14:paraId="6FAE0CE5" w14:textId="77777777" w:rsidR="00A32056" w:rsidRDefault="0044768B">
      <w:pPr>
        <w:pStyle w:val="a4"/>
        <w:numPr>
          <w:ilvl w:val="0"/>
          <w:numId w:val="2"/>
        </w:numPr>
        <w:tabs>
          <w:tab w:val="left" w:pos="879"/>
          <w:tab w:val="left" w:pos="880"/>
        </w:tabs>
        <w:spacing w:line="278" w:lineRule="auto"/>
        <w:ind w:right="614"/>
        <w:rPr>
          <w:rFonts w:ascii="Wingdings" w:eastAsia="Wingdings" w:hAnsi="Wingdings"/>
          <w:sz w:val="21"/>
          <w:lang w:eastAsia="zh-TW"/>
        </w:rPr>
      </w:pPr>
      <w:r w:rsidRPr="0044768B">
        <w:rPr>
          <w:rFonts w:eastAsia="新細明體" w:hint="eastAsia"/>
          <w:spacing w:val="-13"/>
          <w:w w:val="95"/>
          <w:sz w:val="21"/>
          <w:lang w:eastAsia="zh-TW"/>
        </w:rPr>
        <w:t>學校還十分注重環保，新興綠色技術項目幫助學生探索各種概念和課程，使他們在園藝、</w:t>
      </w:r>
      <w:r w:rsidRPr="0044768B">
        <w:rPr>
          <w:rFonts w:eastAsia="新細明體"/>
          <w:spacing w:val="-13"/>
          <w:w w:val="95"/>
          <w:sz w:val="21"/>
          <w:lang w:eastAsia="zh-TW"/>
        </w:rPr>
        <w:t xml:space="preserve">   </w:t>
      </w:r>
      <w:r w:rsidRPr="0044768B">
        <w:rPr>
          <w:rFonts w:eastAsia="新細明體" w:hint="eastAsia"/>
          <w:spacing w:val="-13"/>
          <w:sz w:val="21"/>
          <w:lang w:eastAsia="zh-TW"/>
        </w:rPr>
        <w:t>農業、林業、設計和可再生資源等方面得到發揮。</w:t>
      </w:r>
    </w:p>
    <w:p w14:paraId="0331A528" w14:textId="77777777" w:rsidR="00A32056" w:rsidRDefault="00A32056">
      <w:pPr>
        <w:pStyle w:val="a3"/>
        <w:spacing w:before="4"/>
        <w:rPr>
          <w:sz w:val="24"/>
          <w:lang w:eastAsia="zh-TW"/>
        </w:rPr>
      </w:pPr>
    </w:p>
    <w:p w14:paraId="22999BAB" w14:textId="77777777" w:rsidR="00A32056" w:rsidRDefault="0044768B">
      <w:pPr>
        <w:pStyle w:val="5"/>
        <w:spacing w:before="1"/>
        <w:rPr>
          <w:lang w:eastAsia="zh-TW"/>
        </w:rPr>
      </w:pPr>
      <w:r w:rsidRPr="0044768B">
        <w:rPr>
          <w:rFonts w:eastAsia="新細明體" w:hint="eastAsia"/>
          <w:lang w:eastAsia="zh-TW"/>
        </w:rPr>
        <w:t>優勢課程</w:t>
      </w:r>
    </w:p>
    <w:p w14:paraId="79F5A212" w14:textId="77777777" w:rsidR="00A32056" w:rsidRDefault="0044768B">
      <w:pPr>
        <w:pStyle w:val="a3"/>
        <w:ind w:left="460"/>
        <w:rPr>
          <w:lang w:eastAsia="zh-TW"/>
        </w:rPr>
      </w:pPr>
      <w:r w:rsidRPr="0044768B">
        <w:rPr>
          <w:rFonts w:eastAsia="新細明體" w:hint="eastAsia"/>
          <w:lang w:eastAsia="zh-TW"/>
        </w:rPr>
        <w:t>高級技能專修課程：建築學，農業，森林學，設計</w:t>
      </w:r>
    </w:p>
    <w:p w14:paraId="5F579129" w14:textId="77777777" w:rsidR="00A32056" w:rsidRDefault="0044768B">
      <w:pPr>
        <w:pStyle w:val="a3"/>
        <w:spacing w:line="278" w:lineRule="auto"/>
        <w:ind w:left="460" w:right="719"/>
        <w:rPr>
          <w:lang w:eastAsia="zh-TW"/>
        </w:rPr>
      </w:pPr>
      <w:r w:rsidRPr="0044768B">
        <w:rPr>
          <w:rFonts w:eastAsia="新細明體" w:hint="eastAsia"/>
          <w:spacing w:val="-3"/>
          <w:w w:val="99"/>
          <w:lang w:eastAsia="zh-TW"/>
        </w:rPr>
        <w:t>數碼藝術</w:t>
      </w:r>
      <w:r w:rsidRPr="0044768B">
        <w:rPr>
          <w:rFonts w:eastAsia="新細明體" w:hint="eastAsia"/>
          <w:spacing w:val="-1"/>
          <w:w w:val="99"/>
          <w:lang w:eastAsia="zh-TW"/>
        </w:rPr>
        <w:t>（</w:t>
      </w:r>
      <w:r w:rsidRPr="0044768B">
        <w:rPr>
          <w:rFonts w:ascii="Calibri" w:eastAsia="新細明體"/>
          <w:spacing w:val="-2"/>
          <w:w w:val="99"/>
          <w:lang w:eastAsia="zh-TW"/>
        </w:rPr>
        <w:t>C</w:t>
      </w:r>
      <w:r w:rsidRPr="0044768B">
        <w:rPr>
          <w:rFonts w:ascii="Calibri" w:eastAsia="新細明體"/>
          <w:spacing w:val="1"/>
          <w:w w:val="99"/>
          <w:lang w:eastAsia="zh-TW"/>
        </w:rPr>
        <w:t>y</w:t>
      </w:r>
      <w:r w:rsidRPr="0044768B">
        <w:rPr>
          <w:rFonts w:ascii="Calibri" w:eastAsia="新細明體"/>
          <w:w w:val="99"/>
          <w:lang w:eastAsia="zh-TW"/>
        </w:rPr>
        <w:t>b</w:t>
      </w:r>
      <w:r w:rsidRPr="0044768B">
        <w:rPr>
          <w:rFonts w:ascii="Calibri" w:eastAsia="新細明體"/>
          <w:spacing w:val="-1"/>
          <w:w w:val="99"/>
          <w:lang w:eastAsia="zh-TW"/>
        </w:rPr>
        <w:t>e</w:t>
      </w:r>
      <w:r w:rsidRPr="0044768B">
        <w:rPr>
          <w:rFonts w:ascii="Calibri" w:eastAsia="新細明體"/>
          <w:spacing w:val="1"/>
          <w:w w:val="99"/>
          <w:lang w:eastAsia="zh-TW"/>
        </w:rPr>
        <w:t>r</w:t>
      </w:r>
      <w:r w:rsidRPr="0044768B">
        <w:rPr>
          <w:rFonts w:ascii="Calibri" w:eastAsia="新細明體"/>
          <w:spacing w:val="-1"/>
          <w:w w:val="99"/>
          <w:lang w:eastAsia="zh-TW"/>
        </w:rPr>
        <w:t>AR</w:t>
      </w:r>
      <w:r w:rsidRPr="0044768B">
        <w:rPr>
          <w:rFonts w:ascii="Calibri" w:eastAsia="新細明體"/>
          <w:spacing w:val="-2"/>
          <w:w w:val="99"/>
          <w:lang w:eastAsia="zh-TW"/>
        </w:rPr>
        <w:t>T</w:t>
      </w:r>
      <w:r w:rsidRPr="0044768B">
        <w:rPr>
          <w:rFonts w:ascii="Calibri" w:eastAsia="新細明體"/>
          <w:spacing w:val="2"/>
          <w:w w:val="99"/>
          <w:lang w:eastAsia="zh-TW"/>
        </w:rPr>
        <w:t>S</w:t>
      </w:r>
      <w:r w:rsidRPr="0044768B">
        <w:rPr>
          <w:rFonts w:eastAsia="新細明體" w:hint="eastAsia"/>
          <w:spacing w:val="-106"/>
          <w:w w:val="99"/>
          <w:lang w:eastAsia="zh-TW"/>
        </w:rPr>
        <w:t>）</w:t>
      </w:r>
      <w:r w:rsidRPr="0044768B">
        <w:rPr>
          <w:rFonts w:eastAsia="新細明體" w:hint="eastAsia"/>
          <w:spacing w:val="-8"/>
          <w:w w:val="99"/>
          <w:lang w:eastAsia="zh-TW"/>
        </w:rPr>
        <w:t>：平面設計，多媒體，動畫，工業設計，網頁設計，建築設計等課程</w:t>
      </w:r>
      <w:r w:rsidRPr="0044768B">
        <w:rPr>
          <w:rFonts w:eastAsia="新細明體" w:hint="eastAsia"/>
          <w:spacing w:val="-8"/>
          <w:lang w:eastAsia="zh-TW"/>
        </w:rPr>
        <w:t>實習教學</w:t>
      </w:r>
    </w:p>
    <w:p w14:paraId="3D68BF37" w14:textId="77777777" w:rsidR="00A32056" w:rsidRDefault="0044768B">
      <w:pPr>
        <w:pStyle w:val="a3"/>
        <w:spacing w:before="0" w:line="269" w:lineRule="exact"/>
        <w:ind w:left="460"/>
        <w:rPr>
          <w:lang w:eastAsia="zh-TW"/>
        </w:rPr>
      </w:pPr>
      <w:r w:rsidRPr="0044768B">
        <w:rPr>
          <w:rFonts w:eastAsia="新細明體" w:hint="eastAsia"/>
          <w:lang w:eastAsia="zh-TW"/>
        </w:rPr>
        <w:t>大學雙學分課程</w:t>
      </w:r>
    </w:p>
    <w:p w14:paraId="767C7B57" w14:textId="77777777" w:rsidR="00A32056" w:rsidRDefault="00A32056">
      <w:pPr>
        <w:pStyle w:val="a3"/>
        <w:spacing w:before="8"/>
        <w:rPr>
          <w:sz w:val="27"/>
          <w:lang w:eastAsia="zh-TW"/>
        </w:rPr>
      </w:pPr>
    </w:p>
    <w:p w14:paraId="2094BB0F" w14:textId="77777777" w:rsidR="00A32056" w:rsidRDefault="0044768B">
      <w:pPr>
        <w:pStyle w:val="5"/>
        <w:spacing w:before="1"/>
        <w:rPr>
          <w:lang w:eastAsia="zh-TW"/>
        </w:rPr>
      </w:pPr>
      <w:r w:rsidRPr="0044768B">
        <w:rPr>
          <w:rFonts w:eastAsia="新細明體" w:hint="eastAsia"/>
          <w:lang w:eastAsia="zh-TW"/>
        </w:rPr>
        <w:t>俱樂部</w:t>
      </w:r>
    </w:p>
    <w:p w14:paraId="04D8EB12" w14:textId="77777777" w:rsidR="00A32056" w:rsidRDefault="0044768B">
      <w:pPr>
        <w:pStyle w:val="a3"/>
        <w:spacing w:before="42" w:line="278" w:lineRule="auto"/>
        <w:ind w:left="460" w:right="626"/>
        <w:rPr>
          <w:lang w:eastAsia="zh-TW"/>
        </w:rPr>
      </w:pPr>
      <w:r w:rsidRPr="0044768B">
        <w:rPr>
          <w:rFonts w:eastAsia="新細明體" w:hint="eastAsia"/>
          <w:w w:val="95"/>
          <w:lang w:eastAsia="zh-TW"/>
        </w:rPr>
        <w:t>合唱團，戲劇俱樂部、化學俱樂部、數學俱樂部、環保俱樂部、動畫俱樂部、藝術俱樂部、</w:t>
      </w:r>
      <w:r w:rsidRPr="0044768B">
        <w:rPr>
          <w:rFonts w:eastAsia="新細明體"/>
          <w:w w:val="95"/>
          <w:lang w:eastAsia="zh-TW"/>
        </w:rPr>
        <w:t xml:space="preserve">   </w:t>
      </w:r>
      <w:r w:rsidRPr="0044768B">
        <w:rPr>
          <w:rFonts w:eastAsia="新細明體" w:hint="eastAsia"/>
          <w:lang w:eastAsia="zh-TW"/>
        </w:rPr>
        <w:t>樂隊、表演俱樂部、校報等</w:t>
      </w:r>
    </w:p>
    <w:p w14:paraId="10BEC2FF" w14:textId="77777777" w:rsidR="00A32056" w:rsidRDefault="00A32056">
      <w:pPr>
        <w:pStyle w:val="a3"/>
        <w:spacing w:before="5"/>
        <w:rPr>
          <w:sz w:val="24"/>
          <w:lang w:eastAsia="zh-TW"/>
        </w:rPr>
      </w:pPr>
    </w:p>
    <w:p w14:paraId="014B5F9F" w14:textId="77777777" w:rsidR="00A32056" w:rsidRDefault="0044768B">
      <w:pPr>
        <w:pStyle w:val="5"/>
        <w:rPr>
          <w:lang w:eastAsia="zh-TW"/>
        </w:rPr>
      </w:pPr>
      <w:r w:rsidRPr="0044768B">
        <w:rPr>
          <w:rFonts w:eastAsia="新細明體" w:hint="eastAsia"/>
          <w:lang w:eastAsia="zh-TW"/>
        </w:rPr>
        <w:t>體育運動</w:t>
      </w:r>
    </w:p>
    <w:p w14:paraId="43A005F7" w14:textId="77777777" w:rsidR="00A32056" w:rsidRDefault="0044768B">
      <w:pPr>
        <w:pStyle w:val="a3"/>
        <w:ind w:left="460"/>
        <w:rPr>
          <w:lang w:eastAsia="zh-TW"/>
        </w:rPr>
      </w:pPr>
      <w:r w:rsidRPr="0044768B">
        <w:rPr>
          <w:rFonts w:eastAsia="新細明體" w:hint="eastAsia"/>
          <w:lang w:eastAsia="zh-TW"/>
        </w:rPr>
        <w:t>冰球、籃球、滑雪、足球、田徑、羽毛球、排球、英式橄欖球等</w:t>
      </w:r>
    </w:p>
    <w:p w14:paraId="6D11BF34" w14:textId="77777777" w:rsidR="00A32056" w:rsidRDefault="00A32056">
      <w:pPr>
        <w:rPr>
          <w:lang w:eastAsia="zh-TW"/>
        </w:rPr>
        <w:sectPr w:rsidR="00A32056">
          <w:pgSz w:w="11910" w:h="16840"/>
          <w:pgMar w:top="1480" w:right="1080" w:bottom="280" w:left="1340" w:header="720" w:footer="720" w:gutter="0"/>
          <w:cols w:space="720"/>
        </w:sectPr>
      </w:pPr>
    </w:p>
    <w:p w14:paraId="5CE11777" w14:textId="77777777" w:rsidR="00A32056" w:rsidRDefault="0044768B">
      <w:pPr>
        <w:pStyle w:val="2"/>
        <w:ind w:right="255"/>
      </w:pPr>
      <w:r w:rsidRPr="0044768B">
        <w:rPr>
          <w:rFonts w:eastAsia="新細明體"/>
          <w:lang w:eastAsia="zh-TW"/>
        </w:rPr>
        <w:lastRenderedPageBreak/>
        <w:t>Dr Norman Bethune</w:t>
      </w:r>
    </w:p>
    <w:p w14:paraId="424E0786" w14:textId="77777777" w:rsidR="00A32056" w:rsidRDefault="0044768B">
      <w:pPr>
        <w:pStyle w:val="4"/>
        <w:spacing w:after="16"/>
        <w:ind w:right="241"/>
      </w:pPr>
      <w:r w:rsidRPr="0044768B">
        <w:rPr>
          <w:rFonts w:ascii="SimSun" w:eastAsia="新細明體" w:hint="eastAsia"/>
          <w:lang w:eastAsia="zh-TW"/>
        </w:rPr>
        <w:t>地址：</w:t>
      </w:r>
      <w:r w:rsidRPr="0044768B">
        <w:rPr>
          <w:rFonts w:eastAsia="新細明體"/>
          <w:lang w:eastAsia="zh-TW"/>
        </w:rPr>
        <w:t>200 Fundy Bay Blvd, Toronto, ON M1W 3G1</w:t>
      </w:r>
    </w:p>
    <w:p w14:paraId="46836A9C" w14:textId="77777777" w:rsidR="00A32056" w:rsidRDefault="00361E91">
      <w:pPr>
        <w:pStyle w:val="a3"/>
        <w:spacing w:before="0"/>
        <w:ind w:left="2092"/>
        <w:rPr>
          <w:rFonts w:ascii="Calibri"/>
          <w:sz w:val="20"/>
        </w:rPr>
      </w:pPr>
      <w:r>
        <w:rPr>
          <w:rFonts w:ascii="Calibri"/>
          <w:noProof/>
          <w:sz w:val="20"/>
          <w:lang w:eastAsia="zh-TW" w:bidi="ar-SA"/>
        </w:rPr>
        <w:drawing>
          <wp:inline distT="0" distB="0" distL="0" distR="0" wp14:anchorId="5F4AA994" wp14:editId="4E586BEE">
            <wp:extent cx="3157855" cy="192849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1" cstate="print"/>
                    <a:stretch>
                      <a:fillRect/>
                    </a:stretch>
                  </pic:blipFill>
                  <pic:spPr>
                    <a:xfrm>
                      <a:off x="0" y="0"/>
                      <a:ext cx="3158351" cy="1929098"/>
                    </a:xfrm>
                    <a:prstGeom prst="rect">
                      <a:avLst/>
                    </a:prstGeom>
                  </pic:spPr>
                </pic:pic>
              </a:graphicData>
            </a:graphic>
          </wp:inline>
        </w:drawing>
      </w:r>
    </w:p>
    <w:p w14:paraId="3A9DAEBA" w14:textId="77777777" w:rsidR="00A32056" w:rsidRDefault="00A32056">
      <w:pPr>
        <w:pStyle w:val="a3"/>
        <w:spacing w:before="10"/>
        <w:rPr>
          <w:rFonts w:ascii="Calibri"/>
          <w:sz w:val="32"/>
        </w:rPr>
      </w:pPr>
    </w:p>
    <w:p w14:paraId="4E44D70F" w14:textId="77777777" w:rsidR="00A32056" w:rsidRDefault="0044768B">
      <w:pPr>
        <w:pStyle w:val="5"/>
        <w:rPr>
          <w:lang w:eastAsia="zh-TW"/>
        </w:rPr>
      </w:pPr>
      <w:r w:rsidRPr="0044768B">
        <w:rPr>
          <w:rFonts w:eastAsia="新細明體" w:hint="eastAsia"/>
          <w:lang w:eastAsia="zh-TW"/>
        </w:rPr>
        <w:t>基本資訊</w:t>
      </w:r>
    </w:p>
    <w:p w14:paraId="41FB2AD9"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10 </w:t>
      </w:r>
      <w:r w:rsidRPr="0044768B">
        <w:rPr>
          <w:rFonts w:eastAsia="新細明體" w:hint="eastAsia"/>
          <w:lang w:eastAsia="zh-TW"/>
        </w:rPr>
        <w:t>學生人數：</w:t>
      </w:r>
      <w:r w:rsidRPr="0044768B">
        <w:rPr>
          <w:rFonts w:ascii="Calibri" w:eastAsia="新細明體" w:hAnsi="Calibri"/>
          <w:lang w:eastAsia="zh-TW"/>
        </w:rPr>
        <w:t>1000+</w:t>
      </w:r>
    </w:p>
    <w:p w14:paraId="5BA79CD9"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月（學年制）</w:t>
      </w:r>
    </w:p>
    <w:p w14:paraId="48391EC0" w14:textId="77777777" w:rsidR="00A32056" w:rsidRDefault="00A32056">
      <w:pPr>
        <w:pStyle w:val="a3"/>
        <w:spacing w:before="9"/>
        <w:rPr>
          <w:sz w:val="27"/>
          <w:lang w:eastAsia="zh-TW"/>
        </w:rPr>
      </w:pPr>
    </w:p>
    <w:p w14:paraId="525D977F" w14:textId="77777777" w:rsidR="00A32056" w:rsidRDefault="0044768B">
      <w:pPr>
        <w:pStyle w:val="5"/>
      </w:pPr>
      <w:r w:rsidRPr="0044768B">
        <w:rPr>
          <w:rFonts w:eastAsia="新細明體" w:hint="eastAsia"/>
          <w:lang w:eastAsia="zh-TW"/>
        </w:rPr>
        <w:t>推薦理由</w:t>
      </w:r>
    </w:p>
    <w:p w14:paraId="6B89C49E" w14:textId="77777777" w:rsidR="00A32056" w:rsidRDefault="0044768B">
      <w:pPr>
        <w:pStyle w:val="a4"/>
        <w:numPr>
          <w:ilvl w:val="0"/>
          <w:numId w:val="2"/>
        </w:numPr>
        <w:tabs>
          <w:tab w:val="left" w:pos="880"/>
        </w:tabs>
        <w:spacing w:line="278" w:lineRule="auto"/>
        <w:ind w:right="719"/>
        <w:jc w:val="both"/>
        <w:rPr>
          <w:rFonts w:ascii="Wingdings" w:eastAsia="Wingdings" w:hAnsi="Wingdings"/>
          <w:sz w:val="21"/>
          <w:lang w:eastAsia="zh-TW"/>
        </w:rPr>
      </w:pPr>
      <w:r w:rsidRPr="0044768B">
        <w:rPr>
          <w:rFonts w:ascii="Calibri" w:eastAsia="新細明體" w:hAnsi="Calibri"/>
          <w:sz w:val="21"/>
          <w:lang w:eastAsia="zh-TW"/>
        </w:rPr>
        <w:t>1979</w:t>
      </w:r>
      <w:r w:rsidRPr="0044768B">
        <w:rPr>
          <w:rFonts w:eastAsia="新細明體" w:hint="eastAsia"/>
          <w:spacing w:val="-6"/>
          <w:sz w:val="21"/>
          <w:lang w:eastAsia="zh-TW"/>
        </w:rPr>
        <w:t>年建校，以加拿大醫生</w:t>
      </w:r>
      <w:r w:rsidRPr="0044768B">
        <w:rPr>
          <w:rFonts w:eastAsia="新細明體"/>
          <w:spacing w:val="-6"/>
          <w:sz w:val="21"/>
          <w:lang w:eastAsia="zh-TW"/>
        </w:rPr>
        <w:t xml:space="preserve"> </w:t>
      </w:r>
      <w:r w:rsidRPr="0044768B">
        <w:rPr>
          <w:rFonts w:ascii="Calibri" w:eastAsia="新細明體" w:hAnsi="Calibri"/>
          <w:sz w:val="21"/>
          <w:lang w:eastAsia="zh-TW"/>
        </w:rPr>
        <w:t>NormanBethune</w:t>
      </w:r>
      <w:r w:rsidRPr="0044768B">
        <w:rPr>
          <w:rFonts w:eastAsia="新細明體" w:hint="eastAsia"/>
          <w:sz w:val="21"/>
          <w:lang w:eastAsia="zh-TW"/>
        </w:rPr>
        <w:t>（</w:t>
      </w:r>
      <w:r w:rsidRPr="0044768B">
        <w:rPr>
          <w:rFonts w:eastAsia="新細明體" w:hint="eastAsia"/>
          <w:b/>
          <w:sz w:val="21"/>
          <w:lang w:eastAsia="zh-TW"/>
        </w:rPr>
        <w:t>白求恩</w:t>
      </w:r>
      <w:r w:rsidRPr="0044768B">
        <w:rPr>
          <w:rFonts w:eastAsia="新細明體" w:hint="eastAsia"/>
          <w:sz w:val="21"/>
          <w:lang w:eastAsia="zh-TW"/>
        </w:rPr>
        <w:t>）命名，以卓越的學術水準而著</w:t>
      </w:r>
      <w:r w:rsidRPr="0044768B">
        <w:rPr>
          <w:rFonts w:eastAsia="新細明體" w:hint="eastAsia"/>
          <w:w w:val="95"/>
          <w:sz w:val="21"/>
          <w:lang w:eastAsia="zh-TW"/>
        </w:rPr>
        <w:t>稱</w:t>
      </w:r>
      <w:r w:rsidRPr="0044768B">
        <w:rPr>
          <w:rFonts w:ascii="Calibri" w:eastAsia="新細明體" w:hAnsi="Calibri"/>
          <w:w w:val="95"/>
          <w:sz w:val="21"/>
          <w:lang w:eastAsia="zh-TW"/>
        </w:rPr>
        <w:t>,</w:t>
      </w:r>
      <w:r w:rsidRPr="0044768B">
        <w:rPr>
          <w:rFonts w:eastAsia="新細明體" w:hint="eastAsia"/>
          <w:spacing w:val="-7"/>
          <w:w w:val="95"/>
          <w:sz w:val="21"/>
          <w:lang w:eastAsia="zh-TW"/>
        </w:rPr>
        <w:t>適合學術水準較高的學生。在數學</w:t>
      </w:r>
      <w:r w:rsidRPr="0044768B">
        <w:rPr>
          <w:rFonts w:ascii="Calibri" w:eastAsia="新細明體" w:hAnsi="Calibri"/>
          <w:w w:val="95"/>
          <w:sz w:val="21"/>
          <w:lang w:eastAsia="zh-TW"/>
        </w:rPr>
        <w:t>/</w:t>
      </w:r>
      <w:r w:rsidRPr="0044768B">
        <w:rPr>
          <w:rFonts w:eastAsia="新細明體" w:hint="eastAsia"/>
          <w:w w:val="95"/>
          <w:sz w:val="21"/>
          <w:lang w:eastAsia="zh-TW"/>
        </w:rPr>
        <w:t>科學和音樂方面享有很高的聲譽</w:t>
      </w:r>
      <w:r w:rsidRPr="0044768B">
        <w:rPr>
          <w:rFonts w:ascii="Calibri" w:eastAsia="新細明體" w:hAnsi="Calibri"/>
          <w:w w:val="95"/>
          <w:sz w:val="21"/>
          <w:lang w:eastAsia="zh-TW"/>
        </w:rPr>
        <w:t>;</w:t>
      </w:r>
      <w:r w:rsidRPr="0044768B">
        <w:rPr>
          <w:rFonts w:eastAsia="新細明體" w:hint="eastAsia"/>
          <w:w w:val="95"/>
          <w:sz w:val="21"/>
          <w:lang w:eastAsia="zh-TW"/>
        </w:rPr>
        <w:t>有著豐富多彩的</w:t>
      </w:r>
      <w:r w:rsidRPr="0044768B">
        <w:rPr>
          <w:rFonts w:eastAsia="新細明體"/>
          <w:w w:val="95"/>
          <w:sz w:val="21"/>
          <w:lang w:eastAsia="zh-TW"/>
        </w:rPr>
        <w:t xml:space="preserve">  </w:t>
      </w:r>
      <w:r w:rsidRPr="0044768B">
        <w:rPr>
          <w:rFonts w:eastAsia="新細明體" w:hint="eastAsia"/>
          <w:sz w:val="21"/>
          <w:lang w:eastAsia="zh-TW"/>
        </w:rPr>
        <w:t>課外和體育活動機會；</w:t>
      </w:r>
    </w:p>
    <w:p w14:paraId="1F48C74E" w14:textId="77777777" w:rsidR="00A32056" w:rsidRDefault="0044768B">
      <w:pPr>
        <w:pStyle w:val="a4"/>
        <w:numPr>
          <w:ilvl w:val="0"/>
          <w:numId w:val="2"/>
        </w:numPr>
        <w:tabs>
          <w:tab w:val="left" w:pos="880"/>
        </w:tabs>
        <w:spacing w:before="0" w:line="278" w:lineRule="auto"/>
        <w:ind w:right="719"/>
        <w:jc w:val="both"/>
        <w:rPr>
          <w:rFonts w:ascii="Wingdings" w:eastAsia="Wingdings" w:hAnsi="Wingdings"/>
          <w:sz w:val="21"/>
          <w:lang w:eastAsia="zh-TW"/>
        </w:rPr>
      </w:pPr>
      <w:r w:rsidRPr="0044768B">
        <w:rPr>
          <w:rFonts w:eastAsia="新細明體" w:hint="eastAsia"/>
          <w:spacing w:val="-6"/>
          <w:w w:val="95"/>
          <w:sz w:val="21"/>
          <w:lang w:eastAsia="zh-TW"/>
        </w:rPr>
        <w:t>該校十分注重環保，是多倫多教育局下第一所經白金認證的生態學校，杜絕浪費，宣導</w:t>
      </w:r>
      <w:r w:rsidRPr="0044768B">
        <w:rPr>
          <w:rFonts w:eastAsia="新細明體"/>
          <w:spacing w:val="-6"/>
          <w:w w:val="95"/>
          <w:sz w:val="21"/>
          <w:lang w:eastAsia="zh-TW"/>
        </w:rPr>
        <w:t xml:space="preserve">  </w:t>
      </w:r>
      <w:r w:rsidRPr="0044768B">
        <w:rPr>
          <w:rFonts w:eastAsia="新細明體" w:hint="eastAsia"/>
          <w:spacing w:val="-6"/>
          <w:sz w:val="21"/>
          <w:lang w:eastAsia="zh-TW"/>
        </w:rPr>
        <w:t>節能減排；</w:t>
      </w:r>
    </w:p>
    <w:p w14:paraId="4612B003" w14:textId="77777777" w:rsidR="00A32056" w:rsidRDefault="0044768B">
      <w:pPr>
        <w:pStyle w:val="a4"/>
        <w:numPr>
          <w:ilvl w:val="0"/>
          <w:numId w:val="2"/>
        </w:numPr>
        <w:tabs>
          <w:tab w:val="left" w:pos="880"/>
        </w:tabs>
        <w:spacing w:before="0" w:line="278" w:lineRule="auto"/>
        <w:ind w:right="623"/>
        <w:jc w:val="both"/>
        <w:rPr>
          <w:rFonts w:ascii="Wingdings" w:eastAsia="Wingdings" w:hAnsi="Wingdings"/>
          <w:sz w:val="21"/>
          <w:lang w:eastAsia="zh-TW"/>
        </w:rPr>
      </w:pPr>
      <w:r w:rsidRPr="0044768B">
        <w:rPr>
          <w:rFonts w:eastAsia="新細明體" w:hint="eastAsia"/>
          <w:spacing w:val="-9"/>
          <w:w w:val="99"/>
          <w:sz w:val="21"/>
          <w:lang w:eastAsia="zh-TW"/>
        </w:rPr>
        <w:t>該校特有的</w:t>
      </w:r>
      <w:r w:rsidRPr="0044768B">
        <w:rPr>
          <w:rFonts w:eastAsia="新細明體"/>
          <w:spacing w:val="-9"/>
          <w:w w:val="99"/>
          <w:sz w:val="21"/>
          <w:lang w:eastAsia="zh-TW"/>
        </w:rPr>
        <w:t>“</w:t>
      </w:r>
      <w:r w:rsidRPr="0044768B">
        <w:rPr>
          <w:rFonts w:eastAsia="新細明體" w:hint="eastAsia"/>
          <w:spacing w:val="-9"/>
          <w:w w:val="99"/>
          <w:sz w:val="21"/>
          <w:lang w:eastAsia="zh-TW"/>
        </w:rPr>
        <w:t>快樂閱讀項目</w:t>
      </w:r>
      <w:r w:rsidRPr="0044768B">
        <w:rPr>
          <w:rFonts w:eastAsia="新細明體"/>
          <w:spacing w:val="-9"/>
          <w:w w:val="99"/>
          <w:sz w:val="21"/>
          <w:lang w:eastAsia="zh-TW"/>
        </w:rPr>
        <w:t>”</w:t>
      </w:r>
      <w:r w:rsidRPr="0044768B">
        <w:rPr>
          <w:rFonts w:eastAsia="新細明體" w:hint="eastAsia"/>
          <w:spacing w:val="-9"/>
          <w:w w:val="99"/>
          <w:sz w:val="21"/>
          <w:lang w:eastAsia="zh-TW"/>
        </w:rPr>
        <w:t>，全校普及每週五</w:t>
      </w:r>
      <w:r w:rsidRPr="0044768B">
        <w:rPr>
          <w:rFonts w:ascii="Calibri" w:eastAsia="新細明體" w:hAnsi="Calibri"/>
          <w:spacing w:val="-1"/>
          <w:w w:val="99"/>
          <w:sz w:val="21"/>
          <w:lang w:eastAsia="zh-TW"/>
        </w:rPr>
        <w:t>2</w:t>
      </w:r>
      <w:r w:rsidRPr="0044768B">
        <w:rPr>
          <w:rFonts w:ascii="Calibri" w:eastAsia="新細明體" w:hAnsi="Calibri"/>
          <w:w w:val="99"/>
          <w:sz w:val="21"/>
          <w:lang w:eastAsia="zh-TW"/>
        </w:rPr>
        <w:t>0</w:t>
      </w:r>
      <w:r w:rsidRPr="0044768B">
        <w:rPr>
          <w:rFonts w:eastAsia="新細明體" w:hint="eastAsia"/>
          <w:spacing w:val="-1"/>
          <w:w w:val="99"/>
          <w:sz w:val="21"/>
          <w:lang w:eastAsia="zh-TW"/>
        </w:rPr>
        <w:t>分鐘的閱讀時間，讓學生愛上閱讀，</w:t>
      </w:r>
      <w:r w:rsidRPr="0044768B">
        <w:rPr>
          <w:rFonts w:eastAsia="新細明體" w:hint="eastAsia"/>
          <w:sz w:val="21"/>
          <w:lang w:eastAsia="zh-TW"/>
        </w:rPr>
        <w:t>享受閱讀；</w:t>
      </w:r>
    </w:p>
    <w:p w14:paraId="55F7312A" w14:textId="77777777" w:rsidR="00A32056" w:rsidRDefault="0044768B">
      <w:pPr>
        <w:pStyle w:val="a4"/>
        <w:numPr>
          <w:ilvl w:val="0"/>
          <w:numId w:val="2"/>
        </w:numPr>
        <w:tabs>
          <w:tab w:val="left" w:pos="880"/>
        </w:tabs>
        <w:spacing w:before="0" w:line="269" w:lineRule="exact"/>
        <w:jc w:val="both"/>
        <w:rPr>
          <w:rFonts w:ascii="Wingdings" w:eastAsia="Wingdings" w:hAnsi="Wingdings"/>
          <w:sz w:val="21"/>
          <w:lang w:eastAsia="zh-TW"/>
        </w:rPr>
      </w:pPr>
      <w:r w:rsidRPr="0044768B">
        <w:rPr>
          <w:rFonts w:eastAsia="新細明體" w:hint="eastAsia"/>
          <w:sz w:val="21"/>
          <w:lang w:eastAsia="zh-TW"/>
        </w:rPr>
        <w:t>該校注重學生領導力培養，豐富多彩的俱樂部及社團都是由學生自發組織和領導；</w:t>
      </w:r>
    </w:p>
    <w:p w14:paraId="0725FC71" w14:textId="77777777" w:rsidR="00A32056" w:rsidRDefault="0044768B">
      <w:pPr>
        <w:pStyle w:val="a4"/>
        <w:numPr>
          <w:ilvl w:val="0"/>
          <w:numId w:val="2"/>
        </w:numPr>
        <w:tabs>
          <w:tab w:val="left" w:pos="879"/>
          <w:tab w:val="left" w:pos="880"/>
        </w:tabs>
        <w:spacing w:before="42" w:line="278" w:lineRule="auto"/>
        <w:ind w:right="736"/>
        <w:rPr>
          <w:rFonts w:ascii="Wingdings" w:eastAsia="Wingdings" w:hAnsi="Wingdings"/>
          <w:sz w:val="21"/>
          <w:lang w:eastAsia="zh-TW"/>
        </w:rPr>
      </w:pPr>
      <w:r w:rsidRPr="0044768B">
        <w:rPr>
          <w:rFonts w:eastAsia="新細明體" w:hint="eastAsia"/>
          <w:spacing w:val="-15"/>
          <w:sz w:val="21"/>
          <w:lang w:eastAsia="zh-TW"/>
        </w:rPr>
        <w:t>該校有</w:t>
      </w:r>
      <w:r w:rsidRPr="0044768B">
        <w:rPr>
          <w:rFonts w:eastAsia="新細明體"/>
          <w:spacing w:val="-15"/>
          <w:sz w:val="21"/>
          <w:lang w:eastAsia="zh-TW"/>
        </w:rPr>
        <w:t xml:space="preserve"> </w:t>
      </w:r>
      <w:r w:rsidRPr="0044768B">
        <w:rPr>
          <w:rFonts w:ascii="Calibri" w:eastAsia="新細明體" w:hAnsi="Calibri"/>
          <w:sz w:val="21"/>
          <w:lang w:eastAsia="zh-TW"/>
        </w:rPr>
        <w:t>9</w:t>
      </w:r>
      <w:r w:rsidRPr="0044768B">
        <w:rPr>
          <w:rFonts w:eastAsia="新細明體" w:hint="eastAsia"/>
          <w:spacing w:val="-3"/>
          <w:sz w:val="21"/>
          <w:lang w:eastAsia="zh-TW"/>
        </w:rPr>
        <w:t>個翻新的電腦實驗室，包括一個技術實驗室、一個</w:t>
      </w:r>
      <w:r w:rsidRPr="0044768B">
        <w:rPr>
          <w:rFonts w:eastAsia="新細明體"/>
          <w:spacing w:val="-3"/>
          <w:sz w:val="21"/>
          <w:lang w:eastAsia="zh-TW"/>
        </w:rPr>
        <w:t xml:space="preserve"> </w:t>
      </w:r>
      <w:r w:rsidRPr="0044768B">
        <w:rPr>
          <w:rFonts w:ascii="Calibri" w:eastAsia="新細明體" w:hAnsi="Calibri"/>
          <w:sz w:val="21"/>
          <w:lang w:eastAsia="zh-TW"/>
        </w:rPr>
        <w:t>MAC</w:t>
      </w:r>
      <w:r w:rsidRPr="0044768B">
        <w:rPr>
          <w:rFonts w:eastAsia="新細明體" w:hint="eastAsia"/>
          <w:spacing w:val="-11"/>
          <w:sz w:val="21"/>
          <w:lang w:eastAsia="zh-TW"/>
        </w:rPr>
        <w:t>實驗室和</w:t>
      </w:r>
      <w:r w:rsidRPr="0044768B">
        <w:rPr>
          <w:rFonts w:eastAsia="新細明體"/>
          <w:spacing w:val="-11"/>
          <w:sz w:val="21"/>
          <w:lang w:eastAsia="zh-TW"/>
        </w:rPr>
        <w:t xml:space="preserve"> </w:t>
      </w:r>
      <w:r w:rsidRPr="0044768B">
        <w:rPr>
          <w:rFonts w:ascii="Calibri" w:eastAsia="新細明體" w:hAnsi="Calibri"/>
          <w:sz w:val="21"/>
          <w:lang w:eastAsia="zh-TW"/>
        </w:rPr>
        <w:t xml:space="preserve">3 </w:t>
      </w:r>
      <w:r w:rsidRPr="0044768B">
        <w:rPr>
          <w:rFonts w:eastAsia="新細明體" w:hint="eastAsia"/>
          <w:sz w:val="21"/>
          <w:lang w:eastAsia="zh-TW"/>
        </w:rPr>
        <w:t>個商業</w:t>
      </w:r>
      <w:r w:rsidRPr="0044768B">
        <w:rPr>
          <w:rFonts w:eastAsia="新細明體" w:hint="eastAsia"/>
          <w:spacing w:val="-4"/>
          <w:sz w:val="21"/>
          <w:lang w:eastAsia="zh-TW"/>
        </w:rPr>
        <w:t>和電腦科學實驗室。此外，白求恩有</w:t>
      </w:r>
      <w:r w:rsidRPr="0044768B">
        <w:rPr>
          <w:rFonts w:eastAsia="新細明體"/>
          <w:spacing w:val="-4"/>
          <w:sz w:val="21"/>
          <w:lang w:eastAsia="zh-TW"/>
        </w:rPr>
        <w:t xml:space="preserve"> </w:t>
      </w:r>
      <w:r w:rsidRPr="0044768B">
        <w:rPr>
          <w:rFonts w:ascii="Calibri" w:eastAsia="新細明體" w:hAnsi="Calibri"/>
          <w:sz w:val="21"/>
          <w:lang w:eastAsia="zh-TW"/>
        </w:rPr>
        <w:t>8</w:t>
      </w:r>
      <w:r w:rsidRPr="0044768B">
        <w:rPr>
          <w:rFonts w:eastAsia="新細明體" w:hint="eastAsia"/>
          <w:sz w:val="21"/>
          <w:lang w:eastAsia="zh-TW"/>
        </w:rPr>
        <w:t>輛移動電腦車，每輛車都裝有一套班級用的</w:t>
      </w:r>
      <w:r w:rsidRPr="0044768B">
        <w:rPr>
          <w:rFonts w:ascii="Calibri" w:eastAsia="新細明體" w:hAnsi="Calibri"/>
          <w:sz w:val="21"/>
          <w:lang w:eastAsia="zh-TW"/>
        </w:rPr>
        <w:t>chromebook</w:t>
      </w:r>
      <w:r w:rsidRPr="0044768B">
        <w:rPr>
          <w:rFonts w:eastAsia="新細明體" w:hint="eastAsia"/>
          <w:spacing w:val="-4"/>
          <w:sz w:val="21"/>
          <w:lang w:eastAsia="zh-TW"/>
        </w:rPr>
        <w:t>筆記本。學生可以在整棟樓裡使用</w:t>
      </w:r>
      <w:r w:rsidRPr="0044768B">
        <w:rPr>
          <w:rFonts w:eastAsia="新細明體"/>
          <w:spacing w:val="-4"/>
          <w:sz w:val="21"/>
          <w:lang w:eastAsia="zh-TW"/>
        </w:rPr>
        <w:t xml:space="preserve"> </w:t>
      </w:r>
      <w:r w:rsidRPr="0044768B">
        <w:rPr>
          <w:rFonts w:ascii="Calibri" w:eastAsia="新細明體" w:hAnsi="Calibri"/>
          <w:sz w:val="21"/>
          <w:lang w:eastAsia="zh-TW"/>
        </w:rPr>
        <w:t>Wifi</w:t>
      </w:r>
      <w:r w:rsidRPr="0044768B">
        <w:rPr>
          <w:rFonts w:eastAsia="新細明體" w:hint="eastAsia"/>
          <w:sz w:val="21"/>
          <w:lang w:eastAsia="zh-TW"/>
        </w:rPr>
        <w:t>，學校鼓勵學生使用他們的個人電腦上課。</w:t>
      </w:r>
    </w:p>
    <w:p w14:paraId="575228E8" w14:textId="77777777" w:rsidR="00A32056" w:rsidRDefault="00A32056">
      <w:pPr>
        <w:pStyle w:val="a3"/>
        <w:spacing w:before="4"/>
        <w:rPr>
          <w:sz w:val="24"/>
          <w:lang w:eastAsia="zh-TW"/>
        </w:rPr>
      </w:pPr>
    </w:p>
    <w:p w14:paraId="05F82C6B" w14:textId="77777777" w:rsidR="00A32056" w:rsidRDefault="0044768B">
      <w:pPr>
        <w:pStyle w:val="5"/>
        <w:rPr>
          <w:lang w:eastAsia="zh-TW"/>
        </w:rPr>
      </w:pPr>
      <w:r w:rsidRPr="0044768B">
        <w:rPr>
          <w:rFonts w:eastAsia="新細明體" w:hint="eastAsia"/>
          <w:w w:val="95"/>
          <w:lang w:eastAsia="zh-TW"/>
        </w:rPr>
        <w:t>優勢課程</w:t>
      </w:r>
    </w:p>
    <w:p w14:paraId="1CCCBA13" w14:textId="77777777" w:rsidR="00A32056" w:rsidRDefault="0044768B">
      <w:pPr>
        <w:pStyle w:val="a3"/>
        <w:spacing w:line="278" w:lineRule="auto"/>
        <w:ind w:left="460" w:right="6225"/>
        <w:rPr>
          <w:lang w:eastAsia="zh-TW"/>
        </w:rPr>
      </w:pPr>
      <w:r w:rsidRPr="0044768B">
        <w:rPr>
          <w:rFonts w:ascii="Calibri" w:eastAsia="新細明體"/>
          <w:lang w:eastAsia="zh-TW"/>
        </w:rPr>
        <w:t>AP</w:t>
      </w:r>
      <w:r w:rsidRPr="0044768B">
        <w:rPr>
          <w:rFonts w:eastAsia="新細明體" w:hint="eastAsia"/>
          <w:lang w:eastAsia="zh-TW"/>
        </w:rPr>
        <w:t>課程（生物，化學和數學</w:t>
      </w:r>
      <w:r w:rsidRPr="0044768B">
        <w:rPr>
          <w:rFonts w:eastAsia="新細明體" w:hint="eastAsia"/>
          <w:spacing w:val="-12"/>
          <w:lang w:eastAsia="zh-TW"/>
        </w:rPr>
        <w:t>）</w:t>
      </w:r>
      <w:r w:rsidRPr="0044768B">
        <w:rPr>
          <w:rFonts w:eastAsia="新細明體"/>
          <w:spacing w:val="-12"/>
          <w:lang w:eastAsia="zh-TW"/>
        </w:rPr>
        <w:t xml:space="preserve"> </w:t>
      </w:r>
      <w:r w:rsidRPr="0044768B">
        <w:rPr>
          <w:rFonts w:eastAsia="新細明體" w:hint="eastAsia"/>
          <w:lang w:eastAsia="zh-TW"/>
        </w:rPr>
        <w:t>藝術項目</w:t>
      </w:r>
    </w:p>
    <w:p w14:paraId="750B1D07" w14:textId="77777777" w:rsidR="00A32056" w:rsidRDefault="00A32056">
      <w:pPr>
        <w:pStyle w:val="a3"/>
        <w:spacing w:before="4"/>
        <w:rPr>
          <w:sz w:val="24"/>
          <w:lang w:eastAsia="zh-TW"/>
        </w:rPr>
      </w:pPr>
    </w:p>
    <w:p w14:paraId="4665833D" w14:textId="77777777" w:rsidR="00A32056" w:rsidRDefault="0044768B">
      <w:pPr>
        <w:pStyle w:val="5"/>
        <w:spacing w:before="1"/>
        <w:rPr>
          <w:lang w:eastAsia="zh-TW"/>
        </w:rPr>
      </w:pPr>
      <w:r w:rsidRPr="0044768B">
        <w:rPr>
          <w:rFonts w:eastAsia="新細明體" w:hint="eastAsia"/>
          <w:lang w:eastAsia="zh-TW"/>
        </w:rPr>
        <w:t>俱樂部</w:t>
      </w:r>
    </w:p>
    <w:p w14:paraId="3F689201" w14:textId="77777777" w:rsidR="00A32056" w:rsidRDefault="0044768B">
      <w:pPr>
        <w:pStyle w:val="a3"/>
        <w:spacing w:before="42" w:line="278" w:lineRule="auto"/>
        <w:ind w:left="460" w:right="719"/>
        <w:rPr>
          <w:lang w:eastAsia="zh-TW"/>
        </w:rPr>
      </w:pPr>
      <w:r w:rsidRPr="0044768B">
        <w:rPr>
          <w:rFonts w:eastAsia="新細明體" w:hint="eastAsia"/>
          <w:w w:val="95"/>
          <w:lang w:eastAsia="zh-TW"/>
        </w:rPr>
        <w:t>年鑒俱樂部、白求恩雜誌</w:t>
      </w:r>
      <w:r w:rsidRPr="0044768B">
        <w:rPr>
          <w:rFonts w:ascii="Calibri" w:eastAsia="新細明體"/>
          <w:w w:val="95"/>
          <w:lang w:eastAsia="zh-TW"/>
        </w:rPr>
        <w:t>(</w:t>
      </w:r>
      <w:r w:rsidRPr="0044768B">
        <w:rPr>
          <w:rFonts w:eastAsia="新細明體" w:hint="eastAsia"/>
          <w:w w:val="95"/>
          <w:lang w:eastAsia="zh-TW"/>
        </w:rPr>
        <w:t>報紙</w:t>
      </w:r>
      <w:r w:rsidRPr="0044768B">
        <w:rPr>
          <w:rFonts w:ascii="Calibri" w:eastAsia="新細明體"/>
          <w:w w:val="95"/>
          <w:lang w:eastAsia="zh-TW"/>
        </w:rPr>
        <w:t>)</w:t>
      </w:r>
      <w:r w:rsidRPr="0044768B">
        <w:rPr>
          <w:rFonts w:eastAsia="新細明體" w:hint="eastAsia"/>
          <w:spacing w:val="-3"/>
          <w:w w:val="95"/>
          <w:lang w:eastAsia="zh-TW"/>
        </w:rPr>
        <w:t>、中國協會、象棋俱樂部、基督教聯誼、圖書館俱樂部、機</w:t>
      </w:r>
      <w:r w:rsidRPr="0044768B">
        <w:rPr>
          <w:rFonts w:eastAsia="新細明體"/>
          <w:spacing w:val="-3"/>
          <w:w w:val="95"/>
          <w:lang w:eastAsia="zh-TW"/>
        </w:rPr>
        <w:t xml:space="preserve">   </w:t>
      </w:r>
      <w:r w:rsidRPr="0044768B">
        <w:rPr>
          <w:rFonts w:eastAsia="新細明體" w:hint="eastAsia"/>
          <w:spacing w:val="-3"/>
          <w:lang w:eastAsia="zh-TW"/>
        </w:rPr>
        <w:t>器人、戲劇俱樂部、白求恩設計、羽毛球俱樂部等</w:t>
      </w:r>
    </w:p>
    <w:p w14:paraId="29B5F7D9" w14:textId="77777777" w:rsidR="00A32056" w:rsidRDefault="00A32056">
      <w:pPr>
        <w:pStyle w:val="a3"/>
        <w:spacing w:before="5"/>
        <w:rPr>
          <w:sz w:val="24"/>
          <w:lang w:eastAsia="zh-TW"/>
        </w:rPr>
      </w:pPr>
    </w:p>
    <w:p w14:paraId="44F1FE3F" w14:textId="77777777" w:rsidR="00A32056" w:rsidRDefault="0044768B">
      <w:pPr>
        <w:pStyle w:val="5"/>
        <w:rPr>
          <w:lang w:eastAsia="zh-TW"/>
        </w:rPr>
      </w:pPr>
      <w:r w:rsidRPr="0044768B">
        <w:rPr>
          <w:rFonts w:eastAsia="新細明體" w:hint="eastAsia"/>
          <w:lang w:eastAsia="zh-TW"/>
        </w:rPr>
        <w:t>體育活動</w:t>
      </w:r>
    </w:p>
    <w:p w14:paraId="12B39C7E" w14:textId="77777777" w:rsidR="00A32056" w:rsidRDefault="0044768B">
      <w:pPr>
        <w:pStyle w:val="a3"/>
        <w:spacing w:line="278" w:lineRule="auto"/>
        <w:ind w:left="460" w:right="719"/>
        <w:rPr>
          <w:lang w:eastAsia="zh-TW"/>
        </w:rPr>
      </w:pPr>
      <w:r w:rsidRPr="0044768B">
        <w:rPr>
          <w:rFonts w:eastAsia="新細明體" w:hint="eastAsia"/>
          <w:spacing w:val="-10"/>
          <w:w w:val="95"/>
          <w:lang w:eastAsia="zh-TW"/>
        </w:rPr>
        <w:t>英式橄欖球、網球、排球、籃球、曲棍球、慢板、田徑，甚至極限飛盤，射箭、摔跤和啦啦</w:t>
      </w:r>
      <w:r w:rsidRPr="0044768B">
        <w:rPr>
          <w:rFonts w:eastAsia="新細明體"/>
          <w:spacing w:val="-10"/>
          <w:w w:val="95"/>
          <w:lang w:eastAsia="zh-TW"/>
        </w:rPr>
        <w:t xml:space="preserve">   </w:t>
      </w:r>
      <w:r w:rsidRPr="0044768B">
        <w:rPr>
          <w:rFonts w:eastAsia="新細明體" w:hint="eastAsia"/>
          <w:spacing w:val="-10"/>
          <w:lang w:eastAsia="zh-TW"/>
        </w:rPr>
        <w:t>隊</w:t>
      </w:r>
    </w:p>
    <w:p w14:paraId="0F874CF1" w14:textId="77777777" w:rsidR="00A32056" w:rsidRDefault="00A32056">
      <w:pPr>
        <w:spacing w:line="278" w:lineRule="auto"/>
        <w:rPr>
          <w:lang w:eastAsia="zh-TW"/>
        </w:rPr>
        <w:sectPr w:rsidR="00A32056">
          <w:pgSz w:w="11910" w:h="16840"/>
          <w:pgMar w:top="1480" w:right="1080" w:bottom="280" w:left="1340" w:header="720" w:footer="720" w:gutter="0"/>
          <w:cols w:space="720"/>
        </w:sectPr>
      </w:pPr>
    </w:p>
    <w:p w14:paraId="549F71BF" w14:textId="77777777" w:rsidR="00A32056" w:rsidRDefault="0044768B">
      <w:pPr>
        <w:pStyle w:val="2"/>
        <w:ind w:right="245"/>
      </w:pPr>
      <w:r w:rsidRPr="0044768B">
        <w:rPr>
          <w:rFonts w:eastAsia="新細明體"/>
          <w:lang w:eastAsia="zh-TW"/>
        </w:rPr>
        <w:lastRenderedPageBreak/>
        <w:t>Emery Collegiate Institute</w:t>
      </w:r>
    </w:p>
    <w:p w14:paraId="03DB8F12" w14:textId="77777777" w:rsidR="00A32056" w:rsidRDefault="00361E91">
      <w:pPr>
        <w:pStyle w:val="4"/>
      </w:pPr>
      <w:r>
        <w:rPr>
          <w:noProof/>
          <w:lang w:eastAsia="zh-TW" w:bidi="ar-SA"/>
        </w:rPr>
        <w:drawing>
          <wp:anchor distT="0" distB="0" distL="0" distR="0" simplePos="0" relativeHeight="251643904" behindDoc="0" locked="0" layoutInCell="1" allowOverlap="1" wp14:anchorId="31316925" wp14:editId="4F9B888E">
            <wp:simplePos x="0" y="0"/>
            <wp:positionH relativeFrom="page">
              <wp:posOffset>2179320</wp:posOffset>
            </wp:positionH>
            <wp:positionV relativeFrom="paragraph">
              <wp:posOffset>290830</wp:posOffset>
            </wp:positionV>
            <wp:extent cx="3175000" cy="223774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22" cstate="print"/>
                    <a:stretch>
                      <a:fillRect/>
                    </a:stretch>
                  </pic:blipFill>
                  <pic:spPr>
                    <a:xfrm>
                      <a:off x="0" y="0"/>
                      <a:ext cx="3174793" cy="2237994"/>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eastAsia="新細明體"/>
          <w:lang w:eastAsia="zh-TW"/>
        </w:rPr>
        <w:t>3395 Weston Road, Toronto, ON M9M 2V9</w:t>
      </w:r>
    </w:p>
    <w:p w14:paraId="190C617C" w14:textId="77777777" w:rsidR="00A32056" w:rsidRDefault="0044768B">
      <w:pPr>
        <w:spacing w:before="90"/>
        <w:ind w:left="460"/>
        <w:rPr>
          <w:b/>
          <w:sz w:val="24"/>
          <w:lang w:eastAsia="zh-TW"/>
        </w:rPr>
      </w:pPr>
      <w:r w:rsidRPr="0044768B">
        <w:rPr>
          <w:rFonts w:eastAsia="新細明體" w:hint="eastAsia"/>
          <w:b/>
          <w:sz w:val="24"/>
          <w:lang w:eastAsia="zh-TW"/>
        </w:rPr>
        <w:t>基本資訊</w:t>
      </w:r>
    </w:p>
    <w:p w14:paraId="0B049184" w14:textId="77777777" w:rsidR="00A32056" w:rsidRDefault="0044768B">
      <w:pPr>
        <w:spacing w:before="5" w:line="242" w:lineRule="auto"/>
        <w:ind w:left="460" w:right="7105"/>
        <w:rPr>
          <w:sz w:val="24"/>
          <w:lang w:eastAsia="zh-TW"/>
        </w:rPr>
      </w:pPr>
      <w:r w:rsidRPr="0044768B">
        <w:rPr>
          <w:rFonts w:eastAsia="新細明體" w:hint="eastAsia"/>
          <w:sz w:val="24"/>
          <w:lang w:eastAsia="zh-TW"/>
        </w:rPr>
        <w:t>招生年級：</w:t>
      </w:r>
      <w:r w:rsidRPr="0044768B">
        <w:rPr>
          <w:rFonts w:eastAsia="新細明體"/>
          <w:sz w:val="24"/>
          <w:lang w:eastAsia="zh-TW"/>
        </w:rPr>
        <w:t xml:space="preserve">G9—12 </w:t>
      </w:r>
      <w:r w:rsidRPr="0044768B">
        <w:rPr>
          <w:rFonts w:eastAsia="新細明體" w:hint="eastAsia"/>
          <w:sz w:val="24"/>
          <w:lang w:eastAsia="zh-TW"/>
        </w:rPr>
        <w:t>學生人數：</w:t>
      </w:r>
      <w:r w:rsidRPr="0044768B">
        <w:rPr>
          <w:rFonts w:eastAsia="新細明體"/>
          <w:sz w:val="24"/>
          <w:lang w:eastAsia="zh-TW"/>
        </w:rPr>
        <w:t>720+</w:t>
      </w:r>
    </w:p>
    <w:p w14:paraId="494F22A9" w14:textId="77777777" w:rsidR="00A32056" w:rsidRDefault="0044768B">
      <w:pPr>
        <w:spacing w:before="3"/>
        <w:ind w:left="460"/>
        <w:rPr>
          <w:sz w:val="24"/>
          <w:lang w:eastAsia="zh-TW"/>
        </w:rPr>
      </w:pPr>
      <w:r w:rsidRPr="0044768B">
        <w:rPr>
          <w:rFonts w:eastAsia="新細明體" w:hint="eastAsia"/>
          <w:sz w:val="24"/>
          <w:lang w:eastAsia="zh-TW"/>
        </w:rPr>
        <w:t>入學時間：</w:t>
      </w:r>
      <w:r w:rsidRPr="0044768B">
        <w:rPr>
          <w:rFonts w:eastAsia="新細明體"/>
          <w:sz w:val="24"/>
          <w:lang w:eastAsia="zh-TW"/>
        </w:rPr>
        <w:t xml:space="preserve">9 </w:t>
      </w:r>
      <w:r w:rsidRPr="0044768B">
        <w:rPr>
          <w:rFonts w:eastAsia="新細明體" w:hint="eastAsia"/>
          <w:sz w:val="24"/>
          <w:lang w:eastAsia="zh-TW"/>
        </w:rPr>
        <w:t>月</w:t>
      </w:r>
      <w:r w:rsidRPr="0044768B">
        <w:rPr>
          <w:rFonts w:eastAsia="新細明體"/>
          <w:sz w:val="24"/>
          <w:lang w:eastAsia="zh-TW"/>
        </w:rPr>
        <w:t xml:space="preserve">/2 </w:t>
      </w:r>
      <w:r w:rsidRPr="0044768B">
        <w:rPr>
          <w:rFonts w:eastAsia="新細明體" w:hint="eastAsia"/>
          <w:sz w:val="24"/>
          <w:lang w:eastAsia="zh-TW"/>
        </w:rPr>
        <w:t>月</w:t>
      </w:r>
    </w:p>
    <w:p w14:paraId="7BF17F96" w14:textId="77777777" w:rsidR="00A32056" w:rsidRDefault="00A32056">
      <w:pPr>
        <w:pStyle w:val="a3"/>
        <w:spacing w:before="9"/>
        <w:rPr>
          <w:sz w:val="24"/>
          <w:lang w:eastAsia="zh-TW"/>
        </w:rPr>
      </w:pPr>
    </w:p>
    <w:p w14:paraId="7AB8A7A8" w14:textId="77777777" w:rsidR="00A32056" w:rsidRDefault="0044768B">
      <w:pPr>
        <w:ind w:left="460"/>
        <w:rPr>
          <w:b/>
          <w:sz w:val="24"/>
          <w:lang w:eastAsia="zh-TW"/>
        </w:rPr>
      </w:pPr>
      <w:r w:rsidRPr="0044768B">
        <w:rPr>
          <w:rFonts w:eastAsia="新細明體" w:hint="eastAsia"/>
          <w:b/>
          <w:sz w:val="24"/>
          <w:lang w:eastAsia="zh-TW"/>
        </w:rPr>
        <w:t>推薦理由</w:t>
      </w:r>
    </w:p>
    <w:p w14:paraId="1904D623" w14:textId="77777777" w:rsidR="00A32056" w:rsidRDefault="0044768B">
      <w:pPr>
        <w:pStyle w:val="a4"/>
        <w:numPr>
          <w:ilvl w:val="0"/>
          <w:numId w:val="2"/>
        </w:numPr>
        <w:tabs>
          <w:tab w:val="left" w:pos="880"/>
        </w:tabs>
        <w:spacing w:before="4"/>
        <w:jc w:val="both"/>
        <w:rPr>
          <w:rFonts w:ascii="Wingdings" w:eastAsia="Wingdings" w:hAnsi="Wingdings"/>
          <w:sz w:val="24"/>
          <w:lang w:eastAsia="zh-TW"/>
        </w:rPr>
      </w:pPr>
      <w:r w:rsidRPr="0044768B">
        <w:rPr>
          <w:rFonts w:eastAsia="新細明體" w:hint="eastAsia"/>
          <w:spacing w:val="-15"/>
          <w:sz w:val="24"/>
          <w:lang w:eastAsia="zh-TW"/>
        </w:rPr>
        <w:t>成立於</w:t>
      </w:r>
      <w:r w:rsidRPr="0044768B">
        <w:rPr>
          <w:rFonts w:eastAsia="新細明體"/>
          <w:spacing w:val="-15"/>
          <w:sz w:val="24"/>
          <w:lang w:eastAsia="zh-TW"/>
        </w:rPr>
        <w:t xml:space="preserve"> </w:t>
      </w:r>
      <w:r w:rsidRPr="0044768B">
        <w:rPr>
          <w:rFonts w:eastAsia="新細明體"/>
          <w:sz w:val="24"/>
          <w:lang w:eastAsia="zh-TW"/>
        </w:rPr>
        <w:t>1961</w:t>
      </w:r>
      <w:r w:rsidRPr="0044768B">
        <w:rPr>
          <w:rFonts w:eastAsia="新細明體"/>
          <w:spacing w:val="-8"/>
          <w:sz w:val="24"/>
          <w:lang w:eastAsia="zh-TW"/>
        </w:rPr>
        <w:t xml:space="preserve"> </w:t>
      </w:r>
      <w:r w:rsidRPr="0044768B">
        <w:rPr>
          <w:rFonts w:eastAsia="新細明體" w:hint="eastAsia"/>
          <w:spacing w:val="-8"/>
          <w:sz w:val="24"/>
          <w:lang w:eastAsia="zh-TW"/>
        </w:rPr>
        <w:t>年，位於多倫多西北部，臨近著名的約克大學；</w:t>
      </w:r>
    </w:p>
    <w:p w14:paraId="6997CB2A" w14:textId="77777777" w:rsidR="00A32056" w:rsidRDefault="0044768B">
      <w:pPr>
        <w:pStyle w:val="a4"/>
        <w:numPr>
          <w:ilvl w:val="0"/>
          <w:numId w:val="2"/>
        </w:numPr>
        <w:tabs>
          <w:tab w:val="left" w:pos="880"/>
        </w:tabs>
        <w:spacing w:before="5" w:line="242" w:lineRule="auto"/>
        <w:ind w:right="720"/>
        <w:jc w:val="both"/>
        <w:rPr>
          <w:rFonts w:ascii="Wingdings" w:eastAsia="Wingdings" w:hAnsi="Wingdings"/>
          <w:sz w:val="24"/>
          <w:lang w:eastAsia="zh-TW"/>
        </w:rPr>
      </w:pPr>
      <w:r w:rsidRPr="0044768B">
        <w:rPr>
          <w:rFonts w:eastAsia="新細明體" w:hint="eastAsia"/>
          <w:spacing w:val="-6"/>
          <w:sz w:val="24"/>
          <w:lang w:eastAsia="zh-TW"/>
        </w:rPr>
        <w:t>安省省考通過率為</w:t>
      </w:r>
      <w:r w:rsidRPr="0044768B">
        <w:rPr>
          <w:rFonts w:eastAsia="新細明體"/>
          <w:spacing w:val="-6"/>
          <w:sz w:val="24"/>
          <w:lang w:eastAsia="zh-TW"/>
        </w:rPr>
        <w:t xml:space="preserve"> </w:t>
      </w:r>
      <w:r w:rsidRPr="0044768B">
        <w:rPr>
          <w:rFonts w:eastAsia="新細明體"/>
          <w:sz w:val="24"/>
          <w:lang w:eastAsia="zh-TW"/>
        </w:rPr>
        <w:t>68</w:t>
      </w:r>
      <w:r w:rsidRPr="0044768B">
        <w:rPr>
          <w:rFonts w:eastAsia="新細明體"/>
          <w:spacing w:val="-1"/>
          <w:sz w:val="24"/>
          <w:lang w:eastAsia="zh-TW"/>
        </w:rPr>
        <w:t>%</w:t>
      </w:r>
      <w:r w:rsidRPr="0044768B">
        <w:rPr>
          <w:rFonts w:eastAsia="新細明體" w:hint="eastAsia"/>
          <w:spacing w:val="-1"/>
          <w:sz w:val="24"/>
          <w:lang w:eastAsia="zh-TW"/>
        </w:rPr>
        <w:t>。學校致力於為學生提供優秀的學術課程，同時努力</w:t>
      </w:r>
      <w:r w:rsidRPr="0044768B">
        <w:rPr>
          <w:rFonts w:eastAsia="新細明體" w:hint="eastAsia"/>
          <w:sz w:val="24"/>
          <w:lang w:eastAsia="zh-TW"/>
        </w:rPr>
        <w:t>為學生創造安全有益的學習環境；</w:t>
      </w:r>
    </w:p>
    <w:p w14:paraId="7F59EAE9" w14:textId="77777777" w:rsidR="00A32056" w:rsidRDefault="0044768B">
      <w:pPr>
        <w:pStyle w:val="a4"/>
        <w:numPr>
          <w:ilvl w:val="0"/>
          <w:numId w:val="2"/>
        </w:numPr>
        <w:tabs>
          <w:tab w:val="left" w:pos="880"/>
        </w:tabs>
        <w:spacing w:before="3" w:line="242" w:lineRule="auto"/>
        <w:ind w:right="685"/>
        <w:jc w:val="both"/>
        <w:rPr>
          <w:rFonts w:ascii="Wingdings" w:eastAsia="Wingdings" w:hAnsi="Wingdings"/>
          <w:sz w:val="24"/>
          <w:lang w:eastAsia="zh-TW"/>
        </w:rPr>
      </w:pPr>
      <w:r w:rsidRPr="0044768B">
        <w:rPr>
          <w:rFonts w:eastAsia="新細明體" w:hint="eastAsia"/>
          <w:spacing w:val="-1"/>
          <w:sz w:val="24"/>
          <w:lang w:eastAsia="zh-TW"/>
        </w:rPr>
        <w:t>教職員工，學生，家長和社區夥伴通力合作，以確保學生獲得優秀的教育。</w:t>
      </w:r>
      <w:r w:rsidRPr="0044768B">
        <w:rPr>
          <w:rFonts w:eastAsia="新細明體" w:hint="eastAsia"/>
          <w:spacing w:val="-3"/>
          <w:sz w:val="24"/>
          <w:lang w:eastAsia="zh-TW"/>
        </w:rPr>
        <w:t>學校鼓勵學生自我成長，使學生瞭解和發揮自身的優勢，並適應當前充滿競爭與變化的社會；</w:t>
      </w:r>
    </w:p>
    <w:p w14:paraId="3795F8FC" w14:textId="77777777" w:rsidR="00A32056" w:rsidRDefault="0044768B">
      <w:pPr>
        <w:pStyle w:val="a4"/>
        <w:numPr>
          <w:ilvl w:val="0"/>
          <w:numId w:val="2"/>
        </w:numPr>
        <w:tabs>
          <w:tab w:val="left" w:pos="880"/>
        </w:tabs>
        <w:spacing w:before="4"/>
        <w:jc w:val="both"/>
        <w:rPr>
          <w:rFonts w:ascii="Wingdings" w:eastAsia="Wingdings" w:hAnsi="Wingdings"/>
          <w:sz w:val="24"/>
          <w:lang w:eastAsia="zh-TW"/>
        </w:rPr>
      </w:pPr>
      <w:r w:rsidRPr="0044768B">
        <w:rPr>
          <w:rFonts w:eastAsia="新細明體" w:hint="eastAsia"/>
          <w:sz w:val="24"/>
          <w:lang w:eastAsia="zh-TW"/>
        </w:rPr>
        <w:t>學校提供大學雙學分課程，使學生可在就讀高中時獲得大學和學院的學分；</w:t>
      </w:r>
    </w:p>
    <w:p w14:paraId="0F7DBDA2" w14:textId="77777777" w:rsidR="00A32056" w:rsidRDefault="0044768B">
      <w:pPr>
        <w:pStyle w:val="a4"/>
        <w:numPr>
          <w:ilvl w:val="0"/>
          <w:numId w:val="2"/>
        </w:numPr>
        <w:tabs>
          <w:tab w:val="left" w:pos="880"/>
        </w:tabs>
        <w:spacing w:before="4" w:line="242" w:lineRule="auto"/>
        <w:ind w:right="717"/>
        <w:jc w:val="both"/>
        <w:rPr>
          <w:rFonts w:ascii="Wingdings" w:eastAsia="Wingdings" w:hAnsi="Wingdings"/>
          <w:sz w:val="24"/>
        </w:rPr>
      </w:pPr>
      <w:r w:rsidRPr="0044768B">
        <w:rPr>
          <w:rFonts w:eastAsia="新細明體" w:hint="eastAsia"/>
          <w:sz w:val="24"/>
          <w:lang w:eastAsia="zh-TW"/>
        </w:rPr>
        <w:t>電腦科學</w:t>
      </w:r>
      <w:r w:rsidRPr="0044768B">
        <w:rPr>
          <w:rFonts w:eastAsia="新細明體"/>
          <w:sz w:val="24"/>
          <w:lang w:eastAsia="zh-TW"/>
        </w:rPr>
        <w:t>/</w:t>
      </w:r>
      <w:r w:rsidRPr="0044768B">
        <w:rPr>
          <w:rFonts w:eastAsia="新細明體" w:hint="eastAsia"/>
          <w:sz w:val="24"/>
          <w:lang w:eastAsia="zh-TW"/>
        </w:rPr>
        <w:t>機器人項目十分出名，由社區合作夥伴資助。該項目為學生提供了豐富的科學、數學、技術和電腦學習活動。</w:t>
      </w:r>
      <w:r w:rsidRPr="0044768B">
        <w:rPr>
          <w:rFonts w:eastAsia="新細明體"/>
          <w:sz w:val="24"/>
          <w:lang w:eastAsia="zh-TW"/>
        </w:rPr>
        <w:t>Emery</w:t>
      </w:r>
      <w:r w:rsidRPr="0044768B">
        <w:rPr>
          <w:rFonts w:eastAsia="新細明體"/>
          <w:spacing w:val="-8"/>
          <w:sz w:val="24"/>
          <w:lang w:eastAsia="zh-TW"/>
        </w:rPr>
        <w:t xml:space="preserve"> </w:t>
      </w:r>
      <w:r w:rsidRPr="0044768B">
        <w:rPr>
          <w:rFonts w:eastAsia="新細明體" w:hint="eastAsia"/>
          <w:spacing w:val="-8"/>
          <w:sz w:val="24"/>
          <w:lang w:eastAsia="zh-TW"/>
        </w:rPr>
        <w:t>是</w:t>
      </w:r>
      <w:r w:rsidRPr="0044768B">
        <w:rPr>
          <w:rFonts w:eastAsia="新細明體"/>
          <w:spacing w:val="-8"/>
          <w:sz w:val="24"/>
          <w:lang w:eastAsia="zh-TW"/>
        </w:rPr>
        <w:t>“</w:t>
      </w:r>
      <w:r w:rsidRPr="0044768B">
        <w:rPr>
          <w:rFonts w:eastAsia="新細明體" w:hint="eastAsia"/>
          <w:spacing w:val="-8"/>
          <w:sz w:val="24"/>
          <w:lang w:eastAsia="zh-TW"/>
        </w:rPr>
        <w:t>科學與技術的靈</w:t>
      </w:r>
      <w:r w:rsidRPr="0044768B">
        <w:rPr>
          <w:rFonts w:eastAsia="新細明體" w:hint="eastAsia"/>
          <w:sz w:val="24"/>
          <w:lang w:eastAsia="zh-TW"/>
        </w:rPr>
        <w:t>感與認可</w:t>
      </w:r>
      <w:r w:rsidRPr="0044768B">
        <w:rPr>
          <w:rFonts w:eastAsia="新細明體"/>
          <w:sz w:val="24"/>
          <w:lang w:eastAsia="zh-TW"/>
        </w:rPr>
        <w:t>”(FIRST)</w:t>
      </w:r>
      <w:r w:rsidRPr="0044768B">
        <w:rPr>
          <w:rFonts w:eastAsia="新細明體" w:hint="eastAsia"/>
          <w:spacing w:val="-7"/>
          <w:sz w:val="24"/>
          <w:lang w:eastAsia="zh-TW"/>
        </w:rPr>
        <w:t>專案的一部分。從</w:t>
      </w:r>
      <w:r w:rsidRPr="0044768B">
        <w:rPr>
          <w:rFonts w:eastAsia="新細明體"/>
          <w:spacing w:val="-7"/>
          <w:sz w:val="24"/>
          <w:lang w:eastAsia="zh-TW"/>
        </w:rPr>
        <w:t xml:space="preserve"> </w:t>
      </w:r>
      <w:r w:rsidRPr="0044768B">
        <w:rPr>
          <w:rFonts w:eastAsia="新細明體"/>
          <w:sz w:val="24"/>
          <w:lang w:eastAsia="zh-TW"/>
        </w:rPr>
        <w:t>2003</w:t>
      </w:r>
      <w:r w:rsidRPr="0044768B">
        <w:rPr>
          <w:rFonts w:eastAsia="新細明體"/>
          <w:spacing w:val="-8"/>
          <w:sz w:val="24"/>
          <w:lang w:eastAsia="zh-TW"/>
        </w:rPr>
        <w:t xml:space="preserve"> </w:t>
      </w:r>
      <w:r w:rsidRPr="0044768B">
        <w:rPr>
          <w:rFonts w:eastAsia="新細明體" w:hint="eastAsia"/>
          <w:spacing w:val="-8"/>
          <w:sz w:val="24"/>
          <w:lang w:eastAsia="zh-TW"/>
        </w:rPr>
        <w:t>年開始參加機器人比賽。</w:t>
      </w:r>
    </w:p>
    <w:p w14:paraId="65E09A69" w14:textId="77777777" w:rsidR="00A32056" w:rsidRDefault="00A32056">
      <w:pPr>
        <w:pStyle w:val="a3"/>
        <w:spacing w:before="9"/>
        <w:rPr>
          <w:sz w:val="24"/>
        </w:rPr>
      </w:pPr>
    </w:p>
    <w:p w14:paraId="74908E93" w14:textId="77777777" w:rsidR="00A32056" w:rsidRDefault="0044768B">
      <w:pPr>
        <w:ind w:left="460"/>
        <w:rPr>
          <w:b/>
          <w:sz w:val="24"/>
        </w:rPr>
      </w:pPr>
      <w:r w:rsidRPr="0044768B">
        <w:rPr>
          <w:rFonts w:eastAsia="新細明體" w:hint="eastAsia"/>
          <w:b/>
          <w:sz w:val="24"/>
          <w:lang w:eastAsia="zh-TW"/>
        </w:rPr>
        <w:t>優勢課程</w:t>
      </w:r>
    </w:p>
    <w:p w14:paraId="68BA94D6" w14:textId="77777777" w:rsidR="00A32056" w:rsidRDefault="0044768B">
      <w:pPr>
        <w:spacing w:before="5"/>
        <w:ind w:left="460"/>
        <w:rPr>
          <w:sz w:val="24"/>
          <w:lang w:eastAsia="zh-TW"/>
        </w:rPr>
      </w:pPr>
      <w:r w:rsidRPr="0044768B">
        <w:rPr>
          <w:rFonts w:eastAsia="新細明體"/>
          <w:sz w:val="24"/>
          <w:lang w:eastAsia="zh-TW"/>
        </w:rPr>
        <w:t>“STEPS”</w:t>
      </w:r>
      <w:r w:rsidRPr="0044768B">
        <w:rPr>
          <w:rFonts w:eastAsia="新細明體" w:hint="eastAsia"/>
          <w:sz w:val="24"/>
          <w:lang w:eastAsia="zh-TW"/>
        </w:rPr>
        <w:t>項目：為學生提供在高中獲得多倫多大學學分的機會</w:t>
      </w:r>
    </w:p>
    <w:p w14:paraId="58ECC443" w14:textId="77777777" w:rsidR="00A32056" w:rsidRDefault="0044768B">
      <w:pPr>
        <w:spacing w:before="4" w:line="242" w:lineRule="auto"/>
        <w:ind w:left="460" w:right="1465"/>
        <w:rPr>
          <w:sz w:val="24"/>
          <w:lang w:eastAsia="zh-TW"/>
        </w:rPr>
      </w:pPr>
      <w:r w:rsidRPr="0044768B">
        <w:rPr>
          <w:rFonts w:eastAsia="新細明體"/>
          <w:sz w:val="24"/>
          <w:lang w:eastAsia="zh-TW"/>
        </w:rPr>
        <w:t>“ACE”</w:t>
      </w:r>
      <w:r w:rsidRPr="0044768B">
        <w:rPr>
          <w:rFonts w:eastAsia="新細明體" w:hint="eastAsia"/>
          <w:sz w:val="24"/>
          <w:lang w:eastAsia="zh-TW"/>
        </w:rPr>
        <w:t>項目：為學生提供在高中獲得約克大學和聖力嘉學院學分的機會高級技能專修課程：交通，媒體制作等課程</w:t>
      </w:r>
    </w:p>
    <w:p w14:paraId="0E32151C" w14:textId="77777777" w:rsidR="00A32056" w:rsidRDefault="00A32056">
      <w:pPr>
        <w:pStyle w:val="a3"/>
        <w:spacing w:before="7"/>
        <w:rPr>
          <w:sz w:val="24"/>
          <w:lang w:eastAsia="zh-TW"/>
        </w:rPr>
      </w:pPr>
    </w:p>
    <w:p w14:paraId="326093B0" w14:textId="77777777" w:rsidR="00A32056" w:rsidRDefault="0044768B">
      <w:pPr>
        <w:spacing w:before="1"/>
        <w:ind w:left="460"/>
        <w:rPr>
          <w:b/>
          <w:sz w:val="24"/>
          <w:lang w:eastAsia="zh-TW"/>
        </w:rPr>
      </w:pPr>
      <w:r w:rsidRPr="0044768B">
        <w:rPr>
          <w:rFonts w:eastAsia="新細明體" w:hint="eastAsia"/>
          <w:b/>
          <w:sz w:val="24"/>
          <w:lang w:eastAsia="zh-TW"/>
        </w:rPr>
        <w:t>俱樂部</w:t>
      </w:r>
    </w:p>
    <w:p w14:paraId="3E0E8979" w14:textId="77777777" w:rsidR="00A32056" w:rsidRDefault="0044768B">
      <w:pPr>
        <w:spacing w:before="4" w:line="242" w:lineRule="auto"/>
        <w:ind w:left="460" w:right="717"/>
        <w:rPr>
          <w:sz w:val="24"/>
          <w:lang w:eastAsia="zh-TW"/>
        </w:rPr>
      </w:pPr>
      <w:r w:rsidRPr="0044768B">
        <w:rPr>
          <w:rFonts w:eastAsia="新細明體" w:hint="eastAsia"/>
          <w:spacing w:val="-10"/>
          <w:sz w:val="24"/>
          <w:lang w:eastAsia="zh-TW"/>
        </w:rPr>
        <w:t>藝術俱樂部、樂隊、電腦俱樂部、象棋俱樂部、園藝俱樂部、女子團體、學習小</w:t>
      </w:r>
      <w:r w:rsidRPr="0044768B">
        <w:rPr>
          <w:rFonts w:eastAsia="新細明體" w:hint="eastAsia"/>
          <w:sz w:val="24"/>
          <w:lang w:eastAsia="zh-TW"/>
        </w:rPr>
        <w:t>組、機器人技術俱樂部、體育、青年演講等</w:t>
      </w:r>
    </w:p>
    <w:p w14:paraId="4EBCCC2F" w14:textId="77777777" w:rsidR="00A32056" w:rsidRDefault="00A32056">
      <w:pPr>
        <w:pStyle w:val="a3"/>
        <w:spacing w:before="7"/>
        <w:rPr>
          <w:sz w:val="24"/>
          <w:lang w:eastAsia="zh-TW"/>
        </w:rPr>
      </w:pPr>
    </w:p>
    <w:p w14:paraId="3BF21020" w14:textId="77777777" w:rsidR="00A32056" w:rsidRDefault="0044768B">
      <w:pPr>
        <w:ind w:left="460"/>
        <w:rPr>
          <w:b/>
          <w:sz w:val="24"/>
          <w:lang w:eastAsia="zh-TW"/>
        </w:rPr>
      </w:pPr>
      <w:r w:rsidRPr="0044768B">
        <w:rPr>
          <w:rFonts w:eastAsia="新細明體" w:hint="eastAsia"/>
          <w:b/>
          <w:sz w:val="24"/>
          <w:lang w:eastAsia="zh-TW"/>
        </w:rPr>
        <w:t>體育運動</w:t>
      </w:r>
    </w:p>
    <w:p w14:paraId="5061686D" w14:textId="77777777" w:rsidR="00A32056" w:rsidRDefault="0044768B">
      <w:pPr>
        <w:spacing w:before="5"/>
        <w:ind w:left="460"/>
        <w:rPr>
          <w:sz w:val="24"/>
          <w:lang w:eastAsia="zh-TW"/>
        </w:rPr>
      </w:pPr>
      <w:r w:rsidRPr="0044768B">
        <w:rPr>
          <w:rFonts w:eastAsia="新細明體" w:hint="eastAsia"/>
          <w:sz w:val="24"/>
          <w:lang w:eastAsia="zh-TW"/>
        </w:rPr>
        <w:t>橄欖球、籃球、排球、曲棍球、冰球、足球、游泳、網球、田徑、越野跑等</w:t>
      </w:r>
    </w:p>
    <w:p w14:paraId="43EFFE68" w14:textId="77777777" w:rsidR="00A32056" w:rsidRDefault="00A32056">
      <w:pPr>
        <w:rPr>
          <w:sz w:val="24"/>
          <w:lang w:eastAsia="zh-TW"/>
        </w:rPr>
        <w:sectPr w:rsidR="00A32056">
          <w:pgSz w:w="11910" w:h="16840"/>
          <w:pgMar w:top="1480" w:right="1080" w:bottom="280" w:left="1340" w:header="720" w:footer="720" w:gutter="0"/>
          <w:cols w:space="720"/>
        </w:sectPr>
      </w:pPr>
    </w:p>
    <w:p w14:paraId="68FFA954" w14:textId="77777777" w:rsidR="00A32056" w:rsidRDefault="0044768B">
      <w:pPr>
        <w:spacing w:line="522" w:lineRule="exact"/>
        <w:ind w:right="243"/>
        <w:jc w:val="center"/>
        <w:rPr>
          <w:rFonts w:ascii="Calibri"/>
          <w:sz w:val="44"/>
        </w:rPr>
      </w:pPr>
      <w:r w:rsidRPr="0044768B">
        <w:rPr>
          <w:rFonts w:ascii="Calibri" w:eastAsia="新細明體"/>
          <w:spacing w:val="-3"/>
          <w:sz w:val="44"/>
          <w:lang w:eastAsia="zh-TW"/>
        </w:rPr>
        <w:lastRenderedPageBreak/>
        <w:t xml:space="preserve">Etobicoke </w:t>
      </w:r>
      <w:r w:rsidRPr="0044768B">
        <w:rPr>
          <w:rFonts w:ascii="Calibri" w:eastAsia="新細明體"/>
          <w:sz w:val="44"/>
          <w:lang w:eastAsia="zh-TW"/>
        </w:rPr>
        <w:t>CollegiateInstitute</w:t>
      </w:r>
    </w:p>
    <w:p w14:paraId="330FFBA5" w14:textId="77777777" w:rsidR="00A32056" w:rsidRDefault="0044768B">
      <w:pPr>
        <w:spacing w:before="47"/>
        <w:ind w:right="236"/>
        <w:jc w:val="center"/>
        <w:rPr>
          <w:rFonts w:ascii="Calibri" w:eastAsia="Calibri"/>
          <w:sz w:val="24"/>
        </w:rPr>
      </w:pPr>
      <w:r w:rsidRPr="0044768B">
        <w:rPr>
          <w:rFonts w:eastAsia="新細明體" w:hint="eastAsia"/>
          <w:sz w:val="24"/>
          <w:lang w:eastAsia="zh-TW"/>
        </w:rPr>
        <w:t>地址：</w:t>
      </w:r>
      <w:r w:rsidRPr="0044768B">
        <w:rPr>
          <w:rFonts w:ascii="Calibri" w:eastAsia="新細明體"/>
          <w:sz w:val="24"/>
          <w:lang w:eastAsia="zh-TW"/>
        </w:rPr>
        <w:t>86MontgomeryRoad</w:t>
      </w:r>
      <w:r w:rsidRPr="0044768B">
        <w:rPr>
          <w:rFonts w:ascii="Calibri" w:eastAsia="新細明體"/>
          <w:spacing w:val="-2"/>
          <w:sz w:val="24"/>
          <w:lang w:eastAsia="zh-TW"/>
        </w:rPr>
        <w:t xml:space="preserve">, </w:t>
      </w:r>
      <w:r w:rsidRPr="0044768B">
        <w:rPr>
          <w:rFonts w:ascii="Calibri" w:eastAsia="新細明體"/>
          <w:spacing w:val="-5"/>
          <w:sz w:val="24"/>
          <w:lang w:eastAsia="zh-TW"/>
        </w:rPr>
        <w:t xml:space="preserve">Toronto, </w:t>
      </w:r>
      <w:r w:rsidRPr="0044768B">
        <w:rPr>
          <w:rFonts w:ascii="Calibri" w:eastAsia="新細明體"/>
          <w:sz w:val="24"/>
          <w:lang w:eastAsia="zh-TW"/>
        </w:rPr>
        <w:t>ONM9A3N5</w:t>
      </w:r>
    </w:p>
    <w:p w14:paraId="0735B3A6" w14:textId="77777777" w:rsidR="00A32056" w:rsidRDefault="00361E91">
      <w:pPr>
        <w:pStyle w:val="a3"/>
        <w:spacing w:before="3"/>
        <w:rPr>
          <w:rFonts w:ascii="Calibri"/>
          <w:sz w:val="9"/>
        </w:rPr>
      </w:pPr>
      <w:r>
        <w:rPr>
          <w:noProof/>
          <w:lang w:eastAsia="zh-TW" w:bidi="ar-SA"/>
        </w:rPr>
        <w:drawing>
          <wp:anchor distT="0" distB="0" distL="0" distR="0" simplePos="0" relativeHeight="251644928" behindDoc="0" locked="0" layoutInCell="1" allowOverlap="1" wp14:anchorId="1CD2A0CE" wp14:editId="576FC3EB">
            <wp:simplePos x="0" y="0"/>
            <wp:positionH relativeFrom="page">
              <wp:posOffset>1912620</wp:posOffset>
            </wp:positionH>
            <wp:positionV relativeFrom="paragraph">
              <wp:posOffset>96520</wp:posOffset>
            </wp:positionV>
            <wp:extent cx="3749040" cy="2793365"/>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23" cstate="print"/>
                    <a:stretch>
                      <a:fillRect/>
                    </a:stretch>
                  </pic:blipFill>
                  <pic:spPr>
                    <a:xfrm>
                      <a:off x="0" y="0"/>
                      <a:ext cx="3749200" cy="2793492"/>
                    </a:xfrm>
                    <a:prstGeom prst="rect">
                      <a:avLst/>
                    </a:prstGeom>
                  </pic:spPr>
                </pic:pic>
              </a:graphicData>
            </a:graphic>
          </wp:anchor>
        </w:drawing>
      </w:r>
    </w:p>
    <w:p w14:paraId="32399E74" w14:textId="77777777" w:rsidR="00A32056" w:rsidRDefault="00A32056">
      <w:pPr>
        <w:pStyle w:val="a3"/>
        <w:spacing w:before="6"/>
        <w:rPr>
          <w:rFonts w:ascii="Calibri"/>
          <w:sz w:val="35"/>
        </w:rPr>
      </w:pPr>
    </w:p>
    <w:p w14:paraId="678095FD" w14:textId="77777777" w:rsidR="00A32056" w:rsidRDefault="0044768B">
      <w:pPr>
        <w:pStyle w:val="5"/>
        <w:rPr>
          <w:lang w:eastAsia="zh-TW"/>
        </w:rPr>
      </w:pPr>
      <w:r w:rsidRPr="0044768B">
        <w:rPr>
          <w:rFonts w:eastAsia="新細明體" w:hint="eastAsia"/>
          <w:lang w:eastAsia="zh-TW"/>
        </w:rPr>
        <w:t>基本資訊</w:t>
      </w:r>
    </w:p>
    <w:p w14:paraId="4B07008C"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1100</w:t>
      </w:r>
    </w:p>
    <w:p w14:paraId="66ACDB71"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106B5D10" w14:textId="77777777" w:rsidR="00A32056" w:rsidRDefault="00A32056">
      <w:pPr>
        <w:pStyle w:val="a3"/>
        <w:spacing w:before="9"/>
        <w:rPr>
          <w:sz w:val="27"/>
          <w:lang w:eastAsia="zh-TW"/>
        </w:rPr>
      </w:pPr>
    </w:p>
    <w:p w14:paraId="01DDEE95" w14:textId="77777777" w:rsidR="00A32056" w:rsidRDefault="0044768B">
      <w:pPr>
        <w:pStyle w:val="5"/>
        <w:rPr>
          <w:lang w:eastAsia="zh-TW"/>
        </w:rPr>
      </w:pPr>
      <w:r w:rsidRPr="0044768B">
        <w:rPr>
          <w:rFonts w:eastAsia="新細明體" w:hint="eastAsia"/>
          <w:lang w:eastAsia="zh-TW"/>
        </w:rPr>
        <w:t>學校介紹</w:t>
      </w:r>
    </w:p>
    <w:p w14:paraId="3A166D59" w14:textId="77777777" w:rsidR="00A32056" w:rsidRDefault="0044768B">
      <w:pPr>
        <w:pStyle w:val="a4"/>
        <w:numPr>
          <w:ilvl w:val="0"/>
          <w:numId w:val="2"/>
        </w:numPr>
        <w:tabs>
          <w:tab w:val="left" w:pos="880"/>
        </w:tabs>
        <w:jc w:val="both"/>
        <w:rPr>
          <w:rFonts w:ascii="Wingdings" w:eastAsia="Wingdings" w:hAnsi="Wingdings"/>
          <w:sz w:val="21"/>
          <w:lang w:eastAsia="zh-TW"/>
        </w:rPr>
      </w:pPr>
      <w:r w:rsidRPr="0044768B">
        <w:rPr>
          <w:rFonts w:eastAsia="新細明體" w:hint="eastAsia"/>
          <w:spacing w:val="-11"/>
          <w:sz w:val="21"/>
          <w:lang w:eastAsia="zh-TW"/>
        </w:rPr>
        <w:t>學校簡稱</w:t>
      </w:r>
      <w:r w:rsidRPr="0044768B">
        <w:rPr>
          <w:rFonts w:eastAsia="新細明體"/>
          <w:spacing w:val="-11"/>
          <w:sz w:val="21"/>
          <w:lang w:eastAsia="zh-TW"/>
        </w:rPr>
        <w:t xml:space="preserve"> </w:t>
      </w:r>
      <w:r w:rsidRPr="0044768B">
        <w:rPr>
          <w:rFonts w:ascii="Calibri" w:eastAsia="新細明體" w:hAnsi="Calibri"/>
          <w:sz w:val="21"/>
          <w:lang w:eastAsia="zh-TW"/>
        </w:rPr>
        <w:t>ECI</w:t>
      </w:r>
      <w:r w:rsidRPr="0044768B">
        <w:rPr>
          <w:rFonts w:eastAsia="新細明體" w:hint="eastAsia"/>
          <w:spacing w:val="-11"/>
          <w:sz w:val="21"/>
          <w:lang w:eastAsia="zh-TW"/>
        </w:rPr>
        <w:t>，成立於</w:t>
      </w:r>
      <w:r w:rsidRPr="0044768B">
        <w:rPr>
          <w:rFonts w:eastAsia="新細明體"/>
          <w:spacing w:val="-11"/>
          <w:sz w:val="21"/>
          <w:lang w:eastAsia="zh-TW"/>
        </w:rPr>
        <w:t xml:space="preserve"> </w:t>
      </w:r>
      <w:r w:rsidRPr="0044768B">
        <w:rPr>
          <w:rFonts w:ascii="Calibri" w:eastAsia="新細明體" w:hAnsi="Calibri"/>
          <w:sz w:val="21"/>
          <w:lang w:eastAsia="zh-TW"/>
        </w:rPr>
        <w:t>1928</w:t>
      </w:r>
      <w:r w:rsidRPr="0044768B">
        <w:rPr>
          <w:rFonts w:eastAsia="新細明體" w:hint="eastAsia"/>
          <w:sz w:val="21"/>
          <w:lang w:eastAsia="zh-TW"/>
        </w:rPr>
        <w:t>，位於多倫多市怡陶碧谷區（</w:t>
      </w:r>
      <w:r w:rsidRPr="0044768B">
        <w:rPr>
          <w:rFonts w:ascii="Calibri" w:eastAsia="新細明體" w:hAnsi="Calibri"/>
          <w:sz w:val="21"/>
          <w:lang w:eastAsia="zh-TW"/>
        </w:rPr>
        <w:t>Etobicoke</w:t>
      </w:r>
      <w:r w:rsidRPr="0044768B">
        <w:rPr>
          <w:rFonts w:eastAsia="新細明體" w:hint="eastAsia"/>
          <w:sz w:val="21"/>
          <w:lang w:eastAsia="zh-TW"/>
        </w:rPr>
        <w:t>）</w:t>
      </w:r>
    </w:p>
    <w:p w14:paraId="096DB10D" w14:textId="77777777" w:rsidR="00A32056" w:rsidRDefault="0044768B">
      <w:pPr>
        <w:pStyle w:val="a4"/>
        <w:numPr>
          <w:ilvl w:val="0"/>
          <w:numId w:val="2"/>
        </w:numPr>
        <w:tabs>
          <w:tab w:val="left" w:pos="880"/>
        </w:tabs>
        <w:spacing w:line="278" w:lineRule="auto"/>
        <w:ind w:right="719"/>
        <w:jc w:val="both"/>
        <w:rPr>
          <w:rFonts w:ascii="Wingdings" w:eastAsia="Wingdings" w:hAnsi="Wingdings"/>
          <w:sz w:val="21"/>
          <w:lang w:eastAsia="zh-TW"/>
        </w:rPr>
      </w:pPr>
      <w:r w:rsidRPr="0044768B">
        <w:rPr>
          <w:rFonts w:ascii="Calibri" w:eastAsia="新細明體" w:hAnsi="Calibri"/>
          <w:sz w:val="21"/>
          <w:lang w:eastAsia="zh-TW"/>
        </w:rPr>
        <w:t>ECI</w:t>
      </w:r>
      <w:r w:rsidRPr="0044768B">
        <w:rPr>
          <w:rFonts w:eastAsia="新細明體" w:hint="eastAsia"/>
          <w:spacing w:val="-2"/>
          <w:sz w:val="21"/>
          <w:lang w:eastAsia="zh-TW"/>
        </w:rPr>
        <w:t>以其強大的領導力課程而聞名，</w:t>
      </w:r>
      <w:r w:rsidRPr="0044768B">
        <w:rPr>
          <w:rFonts w:ascii="Calibri" w:eastAsia="新細明體" w:hAnsi="Calibri"/>
          <w:spacing w:val="-17"/>
          <w:sz w:val="21"/>
          <w:lang w:eastAsia="zh-TW"/>
        </w:rPr>
        <w:t>9</w:t>
      </w:r>
      <w:r w:rsidRPr="0044768B">
        <w:rPr>
          <w:rFonts w:eastAsia="新細明體" w:hint="eastAsia"/>
          <w:spacing w:val="-8"/>
          <w:sz w:val="21"/>
          <w:lang w:eastAsia="zh-TW"/>
        </w:rPr>
        <w:t>年級可以申請</w:t>
      </w:r>
      <w:r w:rsidRPr="0044768B">
        <w:rPr>
          <w:rFonts w:eastAsia="新細明體"/>
          <w:spacing w:val="-8"/>
          <w:sz w:val="21"/>
          <w:lang w:eastAsia="zh-TW"/>
        </w:rPr>
        <w:t xml:space="preserve"> </w:t>
      </w:r>
      <w:r w:rsidRPr="0044768B">
        <w:rPr>
          <w:rFonts w:ascii="Calibri" w:eastAsia="新細明體" w:hAnsi="Calibri"/>
          <w:sz w:val="21"/>
          <w:lang w:eastAsia="zh-TW"/>
        </w:rPr>
        <w:t>LofT</w:t>
      </w:r>
      <w:r w:rsidRPr="0044768B">
        <w:rPr>
          <w:rFonts w:ascii="Calibri" w:eastAsia="新細明體" w:hAnsi="Calibri"/>
          <w:spacing w:val="-2"/>
          <w:sz w:val="21"/>
          <w:lang w:eastAsia="zh-TW"/>
        </w:rPr>
        <w:t xml:space="preserve"> - </w:t>
      </w:r>
      <w:r w:rsidRPr="0044768B">
        <w:rPr>
          <w:rFonts w:ascii="Calibri" w:eastAsia="新細明體" w:hAnsi="Calibri"/>
          <w:sz w:val="21"/>
          <w:lang w:eastAsia="zh-TW"/>
        </w:rPr>
        <w:t>Leadersof</w:t>
      </w:r>
      <w:r w:rsidRPr="0044768B">
        <w:rPr>
          <w:rFonts w:ascii="Calibri" w:eastAsia="新細明體" w:hAnsi="Calibri"/>
          <w:spacing w:val="-3"/>
          <w:sz w:val="21"/>
          <w:lang w:eastAsia="zh-TW"/>
        </w:rPr>
        <w:t>Tomorrow</w:t>
      </w:r>
      <w:r w:rsidRPr="0044768B">
        <w:rPr>
          <w:rFonts w:eastAsia="新細明體" w:hint="eastAsia"/>
          <w:spacing w:val="-9"/>
          <w:sz w:val="21"/>
          <w:lang w:eastAsia="zh-TW"/>
        </w:rPr>
        <w:t>專案，培</w:t>
      </w:r>
      <w:r w:rsidRPr="0044768B">
        <w:rPr>
          <w:rFonts w:eastAsia="新細明體" w:hint="eastAsia"/>
          <w:spacing w:val="-8"/>
          <w:sz w:val="21"/>
          <w:lang w:eastAsia="zh-TW"/>
        </w:rPr>
        <w:t>養學生的技能、經驗；</w:t>
      </w:r>
      <w:r w:rsidRPr="0044768B">
        <w:rPr>
          <w:rFonts w:ascii="Calibri" w:eastAsia="新細明體" w:hAnsi="Calibri"/>
          <w:spacing w:val="-5"/>
          <w:sz w:val="21"/>
          <w:lang w:eastAsia="zh-TW"/>
        </w:rPr>
        <w:t>10</w:t>
      </w:r>
      <w:r w:rsidRPr="0044768B">
        <w:rPr>
          <w:rFonts w:eastAsia="新細明體" w:hint="eastAsia"/>
          <w:spacing w:val="-6"/>
          <w:sz w:val="21"/>
          <w:lang w:eastAsia="zh-TW"/>
        </w:rPr>
        <w:t>年級可以參加白松營，與</w:t>
      </w:r>
      <w:r w:rsidRPr="0044768B">
        <w:rPr>
          <w:rFonts w:eastAsia="新細明體"/>
          <w:spacing w:val="-6"/>
          <w:sz w:val="21"/>
          <w:lang w:eastAsia="zh-TW"/>
        </w:rPr>
        <w:t xml:space="preserve"> </w:t>
      </w:r>
      <w:r w:rsidRPr="0044768B">
        <w:rPr>
          <w:rFonts w:ascii="Calibri" w:eastAsia="新細明體" w:hAnsi="Calibri"/>
          <w:spacing w:val="-3"/>
          <w:sz w:val="21"/>
          <w:lang w:eastAsia="zh-TW"/>
        </w:rPr>
        <w:t>11</w:t>
      </w:r>
      <w:r w:rsidRPr="0044768B">
        <w:rPr>
          <w:rFonts w:eastAsia="新細明體" w:hint="eastAsia"/>
          <w:spacing w:val="-3"/>
          <w:sz w:val="21"/>
          <w:lang w:eastAsia="zh-TW"/>
        </w:rPr>
        <w:t>，</w:t>
      </w:r>
      <w:r w:rsidRPr="0044768B">
        <w:rPr>
          <w:rFonts w:ascii="Calibri" w:eastAsia="新細明體" w:hAnsi="Calibri"/>
          <w:spacing w:val="-3"/>
          <w:sz w:val="21"/>
          <w:lang w:eastAsia="zh-TW"/>
        </w:rPr>
        <w:t>12</w:t>
      </w:r>
      <w:r w:rsidRPr="0044768B">
        <w:rPr>
          <w:rFonts w:eastAsia="新細明體" w:hint="eastAsia"/>
          <w:sz w:val="21"/>
          <w:lang w:eastAsia="zh-TW"/>
        </w:rPr>
        <w:t>年級的同學一起進行領導力培訓</w:t>
      </w:r>
    </w:p>
    <w:p w14:paraId="502DEF4D" w14:textId="77777777" w:rsidR="00A32056" w:rsidRDefault="0044768B">
      <w:pPr>
        <w:pStyle w:val="a4"/>
        <w:numPr>
          <w:ilvl w:val="0"/>
          <w:numId w:val="2"/>
        </w:numPr>
        <w:tabs>
          <w:tab w:val="left" w:pos="880"/>
        </w:tabs>
        <w:spacing w:before="0" w:line="269" w:lineRule="exact"/>
        <w:jc w:val="both"/>
        <w:rPr>
          <w:rFonts w:ascii="Wingdings" w:eastAsia="Wingdings" w:hAnsi="Wingdings"/>
          <w:sz w:val="21"/>
          <w:lang w:eastAsia="zh-TW"/>
        </w:rPr>
      </w:pPr>
      <w:r w:rsidRPr="0044768B">
        <w:rPr>
          <w:rFonts w:eastAsia="新細明體" w:hint="eastAsia"/>
          <w:sz w:val="21"/>
          <w:lang w:eastAsia="zh-TW"/>
        </w:rPr>
        <w:t>卓越的學術水準，宣導獨立自主，注重批判性思維的培養</w:t>
      </w:r>
    </w:p>
    <w:p w14:paraId="0D4243ED" w14:textId="77777777" w:rsidR="00A32056" w:rsidRDefault="0044768B">
      <w:pPr>
        <w:pStyle w:val="a4"/>
        <w:numPr>
          <w:ilvl w:val="0"/>
          <w:numId w:val="2"/>
        </w:numPr>
        <w:tabs>
          <w:tab w:val="left" w:pos="880"/>
        </w:tabs>
        <w:jc w:val="both"/>
        <w:rPr>
          <w:rFonts w:ascii="Wingdings" w:eastAsia="Wingdings" w:hAnsi="Wingdings"/>
          <w:sz w:val="21"/>
          <w:lang w:eastAsia="zh-TW"/>
        </w:rPr>
      </w:pPr>
      <w:r w:rsidRPr="0044768B">
        <w:rPr>
          <w:rFonts w:eastAsia="新細明體" w:hint="eastAsia"/>
          <w:spacing w:val="-4"/>
          <w:sz w:val="21"/>
          <w:lang w:eastAsia="zh-TW"/>
        </w:rPr>
        <w:t>該校年鑒贏得了大多倫多地區</w:t>
      </w:r>
      <w:r w:rsidRPr="0044768B">
        <w:rPr>
          <w:rFonts w:eastAsia="新細明體"/>
          <w:spacing w:val="-4"/>
          <w:sz w:val="21"/>
          <w:lang w:eastAsia="zh-TW"/>
        </w:rPr>
        <w:t xml:space="preserve"> </w:t>
      </w:r>
      <w:r w:rsidRPr="0044768B">
        <w:rPr>
          <w:rFonts w:ascii="Calibri" w:eastAsia="新細明體" w:hAnsi="Calibri"/>
          <w:sz w:val="21"/>
          <w:lang w:eastAsia="zh-TW"/>
        </w:rPr>
        <w:t>100</w:t>
      </w:r>
      <w:r w:rsidRPr="0044768B">
        <w:rPr>
          <w:rFonts w:eastAsia="新細明體" w:hint="eastAsia"/>
          <w:sz w:val="21"/>
          <w:lang w:eastAsia="zh-TW"/>
        </w:rPr>
        <w:t>多所學校中的最佳圖形獎</w:t>
      </w:r>
    </w:p>
    <w:p w14:paraId="4234A49A" w14:textId="77777777" w:rsidR="00A32056" w:rsidRDefault="0044768B">
      <w:pPr>
        <w:pStyle w:val="a4"/>
        <w:numPr>
          <w:ilvl w:val="0"/>
          <w:numId w:val="2"/>
        </w:numPr>
        <w:tabs>
          <w:tab w:val="left" w:pos="880"/>
        </w:tabs>
        <w:spacing w:line="278" w:lineRule="auto"/>
        <w:ind w:right="731"/>
        <w:jc w:val="both"/>
        <w:rPr>
          <w:rFonts w:ascii="Wingdings" w:eastAsia="Wingdings" w:hAnsi="Wingdings"/>
          <w:sz w:val="21"/>
          <w:lang w:eastAsia="zh-TW"/>
        </w:rPr>
      </w:pPr>
      <w:r w:rsidRPr="0044768B">
        <w:rPr>
          <w:rFonts w:eastAsia="新細明體" w:hint="eastAsia"/>
          <w:spacing w:val="-7"/>
          <w:w w:val="99"/>
          <w:sz w:val="21"/>
          <w:lang w:eastAsia="zh-TW"/>
        </w:rPr>
        <w:t>該校十分注重家校溝通，成立了</w:t>
      </w:r>
      <w:r w:rsidRPr="0044768B">
        <w:rPr>
          <w:rFonts w:eastAsia="新細明體"/>
          <w:spacing w:val="-7"/>
          <w:w w:val="99"/>
          <w:sz w:val="21"/>
          <w:lang w:eastAsia="zh-TW"/>
        </w:rPr>
        <w:t>“</w:t>
      </w:r>
      <w:r w:rsidRPr="0044768B">
        <w:rPr>
          <w:rFonts w:eastAsia="新細明體" w:hint="eastAsia"/>
          <w:spacing w:val="-7"/>
          <w:w w:val="99"/>
          <w:sz w:val="21"/>
          <w:lang w:eastAsia="zh-TW"/>
        </w:rPr>
        <w:t>家長協會</w:t>
      </w:r>
      <w:r w:rsidRPr="0044768B">
        <w:rPr>
          <w:rFonts w:eastAsia="新細明體"/>
          <w:spacing w:val="-7"/>
          <w:w w:val="99"/>
          <w:sz w:val="21"/>
          <w:lang w:eastAsia="zh-TW"/>
        </w:rPr>
        <w:t>”</w:t>
      </w:r>
      <w:r w:rsidRPr="0044768B">
        <w:rPr>
          <w:rFonts w:eastAsia="新細明體" w:hint="eastAsia"/>
          <w:spacing w:val="-7"/>
          <w:w w:val="99"/>
          <w:sz w:val="21"/>
          <w:lang w:eastAsia="zh-TW"/>
        </w:rPr>
        <w:t>，組織各種募捐活動，並將籌款用於學校</w:t>
      </w:r>
      <w:r w:rsidRPr="0044768B">
        <w:rPr>
          <w:rFonts w:eastAsia="新細明體" w:hint="eastAsia"/>
          <w:sz w:val="21"/>
          <w:lang w:eastAsia="zh-TW"/>
        </w:rPr>
        <w:t>建設</w:t>
      </w:r>
    </w:p>
    <w:p w14:paraId="789B890D" w14:textId="77777777" w:rsidR="00A32056" w:rsidRDefault="00A32056">
      <w:pPr>
        <w:pStyle w:val="a3"/>
        <w:spacing w:before="4"/>
        <w:rPr>
          <w:sz w:val="24"/>
          <w:lang w:eastAsia="zh-TW"/>
        </w:rPr>
      </w:pPr>
    </w:p>
    <w:p w14:paraId="01E5A127" w14:textId="77777777" w:rsidR="00A32056" w:rsidRDefault="0044768B">
      <w:pPr>
        <w:pStyle w:val="5"/>
        <w:rPr>
          <w:lang w:eastAsia="zh-TW"/>
        </w:rPr>
      </w:pPr>
      <w:r w:rsidRPr="0044768B">
        <w:rPr>
          <w:rFonts w:eastAsia="新細明體" w:hint="eastAsia"/>
          <w:lang w:eastAsia="zh-TW"/>
        </w:rPr>
        <w:t>特色課程</w:t>
      </w:r>
    </w:p>
    <w:p w14:paraId="6163F828" w14:textId="77777777" w:rsidR="00A32056" w:rsidRDefault="0044768B">
      <w:pPr>
        <w:pStyle w:val="a3"/>
        <w:ind w:left="460"/>
        <w:rPr>
          <w:lang w:eastAsia="zh-TW"/>
        </w:rPr>
      </w:pPr>
      <w:r w:rsidRPr="0044768B">
        <w:rPr>
          <w:rFonts w:eastAsia="新細明體" w:hint="eastAsia"/>
          <w:lang w:eastAsia="zh-TW"/>
        </w:rPr>
        <w:t>機器人課程，高級技術主修課程，體育課程</w:t>
      </w:r>
      <w:r w:rsidRPr="0044768B">
        <w:rPr>
          <w:rFonts w:ascii="Calibri" w:eastAsia="新細明體"/>
          <w:lang w:eastAsia="zh-TW"/>
        </w:rPr>
        <w:t>,</w:t>
      </w:r>
      <w:r w:rsidRPr="0044768B">
        <w:rPr>
          <w:rFonts w:eastAsia="新細明體" w:hint="eastAsia"/>
          <w:lang w:eastAsia="zh-TW"/>
        </w:rPr>
        <w:t>藝術課程（音樂，戲劇）</w:t>
      </w:r>
    </w:p>
    <w:p w14:paraId="53341011" w14:textId="77777777" w:rsidR="00A32056" w:rsidRDefault="00A32056">
      <w:pPr>
        <w:pStyle w:val="a3"/>
        <w:spacing w:before="9"/>
        <w:rPr>
          <w:sz w:val="27"/>
          <w:lang w:eastAsia="zh-TW"/>
        </w:rPr>
      </w:pPr>
    </w:p>
    <w:p w14:paraId="0F593E7C" w14:textId="77777777" w:rsidR="00A32056" w:rsidRDefault="0044768B">
      <w:pPr>
        <w:pStyle w:val="5"/>
        <w:rPr>
          <w:lang w:eastAsia="zh-TW"/>
        </w:rPr>
      </w:pPr>
      <w:r w:rsidRPr="0044768B">
        <w:rPr>
          <w:rFonts w:eastAsia="新細明體" w:hint="eastAsia"/>
          <w:lang w:eastAsia="zh-TW"/>
        </w:rPr>
        <w:t>社團俱樂部</w:t>
      </w:r>
    </w:p>
    <w:p w14:paraId="6DBEDA82" w14:textId="77777777" w:rsidR="00A32056" w:rsidRDefault="0044768B">
      <w:pPr>
        <w:pStyle w:val="a3"/>
        <w:spacing w:line="278" w:lineRule="auto"/>
        <w:ind w:left="460" w:right="665"/>
        <w:rPr>
          <w:lang w:eastAsia="zh-TW"/>
        </w:rPr>
      </w:pPr>
      <w:r w:rsidRPr="0044768B">
        <w:rPr>
          <w:rFonts w:eastAsia="新細明體" w:hint="eastAsia"/>
          <w:lang w:eastAsia="zh-TW"/>
        </w:rPr>
        <w:t>攀爬</w:t>
      </w:r>
      <w:r w:rsidRPr="0044768B">
        <w:rPr>
          <w:rFonts w:eastAsia="新細明體"/>
          <w:lang w:eastAsia="zh-TW"/>
        </w:rPr>
        <w:t xml:space="preserve"> </w:t>
      </w:r>
      <w:r w:rsidRPr="0044768B">
        <w:rPr>
          <w:rFonts w:ascii="Calibri" w:eastAsia="新細明體" w:hAnsi="Calibri"/>
          <w:lang w:eastAsia="zh-TW"/>
        </w:rPr>
        <w:t xml:space="preserve">CN </w:t>
      </w:r>
      <w:r w:rsidRPr="0044768B">
        <w:rPr>
          <w:rFonts w:eastAsia="新細明體" w:hint="eastAsia"/>
          <w:lang w:eastAsia="zh-TW"/>
        </w:rPr>
        <w:t>塔，</w:t>
      </w:r>
      <w:r w:rsidRPr="0044768B">
        <w:rPr>
          <w:rFonts w:ascii="Calibri" w:eastAsia="新細明體" w:hAnsi="Calibri"/>
          <w:lang w:eastAsia="zh-TW"/>
        </w:rPr>
        <w:t>“</w:t>
      </w:r>
      <w:r w:rsidRPr="0044768B">
        <w:rPr>
          <w:rFonts w:eastAsia="新細明體" w:hint="eastAsia"/>
          <w:lang w:eastAsia="zh-TW"/>
        </w:rPr>
        <w:t>解放兒童</w:t>
      </w:r>
      <w:r w:rsidRPr="0044768B">
        <w:rPr>
          <w:rFonts w:ascii="Calibri" w:eastAsia="新細明體" w:hAnsi="Calibri"/>
          <w:lang w:eastAsia="zh-TW"/>
        </w:rPr>
        <w:t>”</w:t>
      </w:r>
      <w:r w:rsidRPr="0044768B">
        <w:rPr>
          <w:rFonts w:eastAsia="新細明體" w:hint="eastAsia"/>
          <w:lang w:eastAsia="zh-TW"/>
        </w:rPr>
        <w:t>組織，辯論社，體育委員會，音樂和藝術委員會，學生會，象棋，</w:t>
      </w:r>
      <w:r w:rsidRPr="0044768B">
        <w:rPr>
          <w:rFonts w:eastAsia="新細明體"/>
          <w:lang w:eastAsia="zh-TW"/>
        </w:rPr>
        <w:t xml:space="preserve"> </w:t>
      </w:r>
      <w:r w:rsidRPr="0044768B">
        <w:rPr>
          <w:rFonts w:eastAsia="新細明體" w:hint="eastAsia"/>
          <w:lang w:eastAsia="zh-TW"/>
        </w:rPr>
        <w:t>辯論，模擬議會，環境、多元文化、數學等</w:t>
      </w:r>
    </w:p>
    <w:p w14:paraId="4DD1A7A9" w14:textId="77777777" w:rsidR="00A32056" w:rsidRDefault="00A32056">
      <w:pPr>
        <w:pStyle w:val="a3"/>
        <w:spacing w:before="4"/>
        <w:rPr>
          <w:sz w:val="24"/>
          <w:lang w:eastAsia="zh-TW"/>
        </w:rPr>
      </w:pPr>
    </w:p>
    <w:p w14:paraId="7F19D0BD" w14:textId="77777777" w:rsidR="00A32056" w:rsidRDefault="0044768B">
      <w:pPr>
        <w:pStyle w:val="5"/>
        <w:spacing w:before="1"/>
        <w:rPr>
          <w:lang w:eastAsia="zh-TW"/>
        </w:rPr>
      </w:pPr>
      <w:r w:rsidRPr="0044768B">
        <w:rPr>
          <w:rFonts w:eastAsia="新細明體" w:hint="eastAsia"/>
          <w:lang w:eastAsia="zh-TW"/>
        </w:rPr>
        <w:t>體育活動</w:t>
      </w:r>
    </w:p>
    <w:p w14:paraId="1C69D467" w14:textId="77777777" w:rsidR="00A32056" w:rsidRDefault="0044768B">
      <w:pPr>
        <w:pStyle w:val="a3"/>
        <w:spacing w:before="42"/>
        <w:ind w:left="460"/>
        <w:rPr>
          <w:lang w:eastAsia="zh-TW"/>
        </w:rPr>
      </w:pPr>
      <w:r w:rsidRPr="0044768B">
        <w:rPr>
          <w:rFonts w:eastAsia="新細明體" w:hint="eastAsia"/>
          <w:lang w:eastAsia="zh-TW"/>
        </w:rPr>
        <w:t>排球，越野，籃球、足球、壘球，游泳，高爾夫，曲棍球，極限飛盤，冰壺等</w:t>
      </w:r>
    </w:p>
    <w:p w14:paraId="23064312" w14:textId="77777777" w:rsidR="00A32056" w:rsidRDefault="00A32056">
      <w:pPr>
        <w:rPr>
          <w:lang w:eastAsia="zh-TW"/>
        </w:rPr>
        <w:sectPr w:rsidR="00A32056">
          <w:pgSz w:w="11910" w:h="16840"/>
          <w:pgMar w:top="1480" w:right="1080" w:bottom="280" w:left="1340" w:header="720" w:footer="720" w:gutter="0"/>
          <w:cols w:space="720"/>
        </w:sectPr>
      </w:pPr>
    </w:p>
    <w:p w14:paraId="4247C03D" w14:textId="77777777" w:rsidR="00A32056" w:rsidRDefault="002E5140">
      <w:pPr>
        <w:pStyle w:val="2"/>
        <w:ind w:right="240"/>
      </w:pPr>
      <w:hyperlink r:id="rId24">
        <w:r w:rsidR="0044768B" w:rsidRPr="0044768B">
          <w:rPr>
            <w:rFonts w:eastAsia="新細明體"/>
            <w:lang w:eastAsia="zh-TW"/>
          </w:rPr>
          <w:t>Forest Hill Collegiate Institute</w:t>
        </w:r>
      </w:hyperlink>
    </w:p>
    <w:p w14:paraId="55A6AE90" w14:textId="77777777" w:rsidR="00A32056" w:rsidRDefault="00361E91">
      <w:pPr>
        <w:pStyle w:val="4"/>
        <w:ind w:right="261"/>
        <w:rPr>
          <w:rFonts w:ascii="SimSun" w:eastAsia="SimSun"/>
        </w:rPr>
      </w:pPr>
      <w:r>
        <w:rPr>
          <w:noProof/>
          <w:lang w:eastAsia="zh-TW" w:bidi="ar-SA"/>
        </w:rPr>
        <w:drawing>
          <wp:anchor distT="0" distB="0" distL="0" distR="0" simplePos="0" relativeHeight="251645952" behindDoc="0" locked="0" layoutInCell="1" allowOverlap="1" wp14:anchorId="75BBFA57" wp14:editId="477FD1FE">
            <wp:simplePos x="0" y="0"/>
            <wp:positionH relativeFrom="page">
              <wp:posOffset>2436495</wp:posOffset>
            </wp:positionH>
            <wp:positionV relativeFrom="paragraph">
              <wp:posOffset>306070</wp:posOffset>
            </wp:positionV>
            <wp:extent cx="2667000" cy="200025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5" cstate="print"/>
                    <a:stretch>
                      <a:fillRect/>
                    </a:stretch>
                  </pic:blipFill>
                  <pic:spPr>
                    <a:xfrm>
                      <a:off x="0" y="0"/>
                      <a:ext cx="2667000" cy="2000250"/>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ascii="SimSun" w:eastAsia="新細明體"/>
          <w:lang w:eastAsia="zh-TW"/>
        </w:rPr>
        <w:t>730 Eglinton Ave W, Toronto, ON M5N 1B9</w:t>
      </w:r>
    </w:p>
    <w:p w14:paraId="7683B24F" w14:textId="77777777" w:rsidR="00A32056" w:rsidRDefault="00A32056">
      <w:pPr>
        <w:pStyle w:val="a3"/>
        <w:spacing w:before="10"/>
        <w:rPr>
          <w:sz w:val="35"/>
        </w:rPr>
      </w:pPr>
    </w:p>
    <w:p w14:paraId="355C8566" w14:textId="77777777" w:rsidR="00A32056" w:rsidRDefault="0044768B">
      <w:pPr>
        <w:pStyle w:val="5"/>
        <w:rPr>
          <w:lang w:eastAsia="zh-TW"/>
        </w:rPr>
      </w:pPr>
      <w:r w:rsidRPr="0044768B">
        <w:rPr>
          <w:rFonts w:eastAsia="新細明體" w:hint="eastAsia"/>
          <w:lang w:eastAsia="zh-TW"/>
        </w:rPr>
        <w:t>基本資訊</w:t>
      </w:r>
    </w:p>
    <w:p w14:paraId="397667E8"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eastAsia="新細明體"/>
          <w:lang w:eastAsia="zh-TW"/>
        </w:rPr>
        <w:t xml:space="preserve"> </w:t>
      </w:r>
      <w:r w:rsidRPr="0044768B">
        <w:rPr>
          <w:rFonts w:ascii="Calibri" w:eastAsia="新細明體" w:hAnsi="Calibri"/>
          <w:lang w:eastAsia="zh-TW"/>
        </w:rPr>
        <w:t>950+</w:t>
      </w:r>
    </w:p>
    <w:p w14:paraId="0E7CFE8F"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2 </w:t>
      </w:r>
      <w:r w:rsidRPr="0044768B">
        <w:rPr>
          <w:rFonts w:eastAsia="新細明體" w:hint="eastAsia"/>
          <w:lang w:eastAsia="zh-TW"/>
        </w:rPr>
        <w:t>月</w:t>
      </w:r>
      <w:r w:rsidRPr="0044768B">
        <w:rPr>
          <w:rFonts w:ascii="Calibri" w:eastAsia="新細明體"/>
          <w:lang w:eastAsia="zh-TW"/>
        </w:rPr>
        <w:t xml:space="preserve">/9 </w:t>
      </w:r>
      <w:r w:rsidRPr="0044768B">
        <w:rPr>
          <w:rFonts w:eastAsia="新細明體" w:hint="eastAsia"/>
          <w:lang w:eastAsia="zh-TW"/>
        </w:rPr>
        <w:t>月</w:t>
      </w:r>
    </w:p>
    <w:p w14:paraId="6C3E6E2B" w14:textId="77777777" w:rsidR="00A32056" w:rsidRDefault="00A32056">
      <w:pPr>
        <w:pStyle w:val="a3"/>
        <w:spacing w:before="9"/>
        <w:rPr>
          <w:sz w:val="27"/>
          <w:lang w:eastAsia="zh-TW"/>
        </w:rPr>
      </w:pPr>
    </w:p>
    <w:p w14:paraId="321546A2" w14:textId="77777777" w:rsidR="00A32056" w:rsidRDefault="0044768B">
      <w:pPr>
        <w:pStyle w:val="5"/>
        <w:rPr>
          <w:lang w:eastAsia="zh-TW"/>
        </w:rPr>
      </w:pPr>
      <w:r w:rsidRPr="0044768B">
        <w:rPr>
          <w:rFonts w:eastAsia="新細明體" w:hint="eastAsia"/>
          <w:lang w:eastAsia="zh-TW"/>
        </w:rPr>
        <w:t>推薦理由</w:t>
      </w:r>
    </w:p>
    <w:p w14:paraId="7543749D" w14:textId="77777777" w:rsidR="00A32056" w:rsidRDefault="0044768B">
      <w:pPr>
        <w:pStyle w:val="a4"/>
        <w:numPr>
          <w:ilvl w:val="0"/>
          <w:numId w:val="1"/>
        </w:numPr>
        <w:tabs>
          <w:tab w:val="left" w:pos="880"/>
        </w:tabs>
        <w:spacing w:line="278" w:lineRule="auto"/>
        <w:ind w:right="710"/>
        <w:jc w:val="both"/>
        <w:rPr>
          <w:rFonts w:ascii="Wingdings" w:eastAsia="Wingdings" w:hAnsi="Wingdings"/>
          <w:sz w:val="21"/>
          <w:lang w:eastAsia="zh-TW"/>
        </w:rPr>
      </w:pPr>
      <w:r w:rsidRPr="0044768B">
        <w:rPr>
          <w:rFonts w:eastAsia="新細明體" w:hint="eastAsia"/>
          <w:spacing w:val="-13"/>
          <w:sz w:val="21"/>
          <w:lang w:eastAsia="zh-TW"/>
        </w:rPr>
        <w:t>成立於</w:t>
      </w:r>
      <w:r w:rsidRPr="0044768B">
        <w:rPr>
          <w:rFonts w:eastAsia="新細明體"/>
          <w:spacing w:val="-13"/>
          <w:sz w:val="21"/>
          <w:lang w:eastAsia="zh-TW"/>
        </w:rPr>
        <w:t xml:space="preserve"> </w:t>
      </w:r>
      <w:r w:rsidRPr="0044768B">
        <w:rPr>
          <w:rFonts w:ascii="Calibri" w:eastAsia="新細明體" w:hAnsi="Calibri"/>
          <w:sz w:val="21"/>
          <w:lang w:eastAsia="zh-TW"/>
        </w:rPr>
        <w:t>1948</w:t>
      </w:r>
      <w:r w:rsidRPr="0044768B">
        <w:rPr>
          <w:rFonts w:eastAsia="新細明體" w:hint="eastAsia"/>
          <w:spacing w:val="-13"/>
          <w:sz w:val="21"/>
          <w:lang w:eastAsia="zh-TW"/>
        </w:rPr>
        <w:t>年，</w:t>
      </w:r>
      <w:r w:rsidRPr="0044768B">
        <w:rPr>
          <w:rFonts w:eastAsia="新細明體"/>
          <w:spacing w:val="-13"/>
          <w:sz w:val="21"/>
          <w:lang w:eastAsia="zh-TW"/>
        </w:rPr>
        <w:t xml:space="preserve"> </w:t>
      </w:r>
      <w:r w:rsidRPr="0044768B">
        <w:rPr>
          <w:rFonts w:eastAsia="新細明體" w:hint="eastAsia"/>
          <w:spacing w:val="-13"/>
          <w:sz w:val="21"/>
          <w:lang w:eastAsia="zh-TW"/>
        </w:rPr>
        <w:t>位於多倫多</w:t>
      </w:r>
      <w:r w:rsidRPr="0044768B">
        <w:rPr>
          <w:rFonts w:eastAsia="新細明體"/>
          <w:spacing w:val="-13"/>
          <w:sz w:val="21"/>
          <w:lang w:eastAsia="zh-TW"/>
        </w:rPr>
        <w:t xml:space="preserve"> </w:t>
      </w:r>
      <w:hyperlink r:id="rId26">
        <w:r w:rsidRPr="0044768B">
          <w:rPr>
            <w:rFonts w:ascii="Calibri" w:eastAsia="新細明體" w:hAnsi="Calibri"/>
            <w:sz w:val="21"/>
            <w:lang w:eastAsia="zh-TW"/>
          </w:rPr>
          <w:t>ForestHill</w:t>
        </w:r>
      </w:hyperlink>
      <w:r w:rsidRPr="0044768B">
        <w:rPr>
          <w:rFonts w:eastAsia="新細明體" w:hint="eastAsia"/>
          <w:sz w:val="21"/>
          <w:lang w:eastAsia="zh-TW"/>
        </w:rPr>
        <w:t>地區，是多倫多最富有，最富裕的街區之一，</w:t>
      </w:r>
      <w:r w:rsidRPr="0044768B">
        <w:rPr>
          <w:rFonts w:eastAsia="新細明體"/>
          <w:sz w:val="21"/>
          <w:lang w:eastAsia="zh-TW"/>
        </w:rPr>
        <w:t xml:space="preserve"> </w:t>
      </w:r>
      <w:r w:rsidRPr="0044768B">
        <w:rPr>
          <w:rFonts w:eastAsia="新細明體" w:hint="eastAsia"/>
          <w:spacing w:val="-7"/>
          <w:w w:val="95"/>
          <w:sz w:val="21"/>
          <w:lang w:eastAsia="zh-TW"/>
        </w:rPr>
        <w:t>這裡是許多傑出的企業家，名人，醫生和律師的住所，家庭人均收入遠超多倫多平均水</w:t>
      </w:r>
      <w:r w:rsidRPr="0044768B">
        <w:rPr>
          <w:rFonts w:eastAsia="新細明體"/>
          <w:spacing w:val="-7"/>
          <w:w w:val="95"/>
          <w:sz w:val="21"/>
          <w:lang w:eastAsia="zh-TW"/>
        </w:rPr>
        <w:t xml:space="preserve">   </w:t>
      </w:r>
      <w:r w:rsidRPr="0044768B">
        <w:rPr>
          <w:rFonts w:eastAsia="新細明體" w:hint="eastAsia"/>
          <w:spacing w:val="-7"/>
          <w:sz w:val="21"/>
          <w:lang w:eastAsia="zh-TW"/>
        </w:rPr>
        <w:t>平；</w:t>
      </w:r>
    </w:p>
    <w:p w14:paraId="37DD9AFB" w14:textId="77777777" w:rsidR="00A32056" w:rsidRDefault="0044768B">
      <w:pPr>
        <w:pStyle w:val="a4"/>
        <w:numPr>
          <w:ilvl w:val="0"/>
          <w:numId w:val="1"/>
        </w:numPr>
        <w:tabs>
          <w:tab w:val="left" w:pos="880"/>
        </w:tabs>
        <w:spacing w:before="0" w:line="278" w:lineRule="auto"/>
        <w:ind w:right="715"/>
        <w:jc w:val="both"/>
        <w:rPr>
          <w:rFonts w:ascii="Wingdings" w:eastAsia="Wingdings" w:hAnsi="Wingdings"/>
          <w:sz w:val="21"/>
          <w:lang w:eastAsia="zh-TW"/>
        </w:rPr>
      </w:pPr>
      <w:r w:rsidRPr="0044768B">
        <w:rPr>
          <w:rFonts w:eastAsia="新細明體" w:hint="eastAsia"/>
          <w:spacing w:val="-3"/>
          <w:sz w:val="21"/>
          <w:lang w:eastAsia="zh-TW"/>
        </w:rPr>
        <w:t>是一所安全，受歡迎的學校，硬體設施齊全完備，於</w:t>
      </w:r>
      <w:r w:rsidRPr="0044768B">
        <w:rPr>
          <w:rFonts w:eastAsia="新細明體"/>
          <w:spacing w:val="-3"/>
          <w:sz w:val="21"/>
          <w:lang w:eastAsia="zh-TW"/>
        </w:rPr>
        <w:t xml:space="preserve"> </w:t>
      </w:r>
      <w:r w:rsidRPr="0044768B">
        <w:rPr>
          <w:rFonts w:ascii="Calibri" w:eastAsia="新細明體" w:hAnsi="Calibri"/>
          <w:sz w:val="21"/>
          <w:lang w:eastAsia="zh-TW"/>
        </w:rPr>
        <w:t>1992</w:t>
      </w:r>
      <w:r w:rsidRPr="0044768B">
        <w:rPr>
          <w:rFonts w:eastAsia="新細明體" w:hint="eastAsia"/>
          <w:sz w:val="21"/>
          <w:lang w:eastAsia="zh-TW"/>
        </w:rPr>
        <w:t>年重新裝修，擁有一流的溫控設備，享有落地窗，寬敞的庭院；</w:t>
      </w:r>
    </w:p>
    <w:p w14:paraId="4B8F510C" w14:textId="77777777" w:rsidR="00A32056" w:rsidRDefault="0044768B">
      <w:pPr>
        <w:pStyle w:val="a4"/>
        <w:numPr>
          <w:ilvl w:val="0"/>
          <w:numId w:val="1"/>
        </w:numPr>
        <w:tabs>
          <w:tab w:val="left" w:pos="880"/>
        </w:tabs>
        <w:spacing w:before="0" w:line="278" w:lineRule="auto"/>
        <w:ind w:right="719"/>
        <w:jc w:val="both"/>
        <w:rPr>
          <w:rFonts w:ascii="Wingdings" w:eastAsia="Wingdings" w:hAnsi="Wingdings"/>
          <w:sz w:val="21"/>
          <w:lang w:eastAsia="zh-TW"/>
        </w:rPr>
      </w:pPr>
      <w:r w:rsidRPr="0044768B">
        <w:rPr>
          <w:rFonts w:eastAsia="新細明體" w:hint="eastAsia"/>
          <w:spacing w:val="-6"/>
          <w:w w:val="95"/>
          <w:sz w:val="21"/>
          <w:lang w:eastAsia="zh-TW"/>
        </w:rPr>
        <w:t>開設了豐富的課程共學生選擇，越來越多的課程正在整合線上學習平臺，鼓勵協作和批</w:t>
      </w:r>
      <w:r w:rsidRPr="0044768B">
        <w:rPr>
          <w:rFonts w:eastAsia="新細明體"/>
          <w:spacing w:val="-6"/>
          <w:w w:val="95"/>
          <w:sz w:val="21"/>
          <w:lang w:eastAsia="zh-TW"/>
        </w:rPr>
        <w:t xml:space="preserve">  </w:t>
      </w:r>
      <w:r w:rsidRPr="0044768B">
        <w:rPr>
          <w:rFonts w:eastAsia="新細明體" w:hint="eastAsia"/>
          <w:spacing w:val="-6"/>
          <w:sz w:val="21"/>
          <w:lang w:eastAsia="zh-TW"/>
        </w:rPr>
        <w:t>判性思維。</w:t>
      </w:r>
    </w:p>
    <w:p w14:paraId="5425063C" w14:textId="77777777" w:rsidR="00A32056" w:rsidRDefault="0044768B">
      <w:pPr>
        <w:pStyle w:val="a4"/>
        <w:numPr>
          <w:ilvl w:val="0"/>
          <w:numId w:val="1"/>
        </w:numPr>
        <w:tabs>
          <w:tab w:val="left" w:pos="880"/>
        </w:tabs>
        <w:spacing w:before="0" w:line="278" w:lineRule="auto"/>
        <w:ind w:right="717"/>
        <w:jc w:val="both"/>
        <w:rPr>
          <w:rFonts w:ascii="Wingdings" w:eastAsia="Wingdings" w:hAnsi="Wingdings"/>
          <w:sz w:val="21"/>
          <w:lang w:eastAsia="zh-TW"/>
        </w:rPr>
      </w:pPr>
      <w:r w:rsidRPr="0044768B">
        <w:rPr>
          <w:rFonts w:eastAsia="新細明體" w:hint="eastAsia"/>
          <w:sz w:val="21"/>
          <w:lang w:eastAsia="zh-TW"/>
        </w:rPr>
        <w:t>學校提供了大量鍛煉學生的機會，讓他們在各種競賽中脫穎而出</w:t>
      </w:r>
      <w:r w:rsidRPr="0044768B">
        <w:rPr>
          <w:rFonts w:ascii="Calibri" w:eastAsia="新細明體" w:hAnsi="Calibri"/>
          <w:sz w:val="21"/>
          <w:lang w:eastAsia="zh-TW"/>
        </w:rPr>
        <w:t>(</w:t>
      </w:r>
      <w:r w:rsidRPr="0044768B">
        <w:rPr>
          <w:rFonts w:eastAsia="新細明體" w:hint="eastAsia"/>
          <w:sz w:val="21"/>
          <w:lang w:eastAsia="zh-TW"/>
        </w:rPr>
        <w:t>數學、科學、電腦程式設計、</w:t>
      </w:r>
      <w:r w:rsidRPr="0044768B">
        <w:rPr>
          <w:rFonts w:ascii="Calibri" w:eastAsia="新細明體" w:hAnsi="Calibri"/>
          <w:sz w:val="21"/>
          <w:lang w:eastAsia="zh-TW"/>
        </w:rPr>
        <w:t>DECA</w:t>
      </w:r>
      <w:r w:rsidRPr="0044768B">
        <w:rPr>
          <w:rFonts w:eastAsia="新細明體" w:hint="eastAsia"/>
          <w:sz w:val="21"/>
          <w:lang w:eastAsia="zh-TW"/>
        </w:rPr>
        <w:t>、戲劇、公開演講、模擬聯合國、辯論、模擬審判</w:t>
      </w:r>
      <w:r w:rsidRPr="0044768B">
        <w:rPr>
          <w:rFonts w:ascii="Calibri" w:eastAsia="新細明體" w:hAnsi="Calibri"/>
          <w:sz w:val="21"/>
          <w:lang w:eastAsia="zh-TW"/>
        </w:rPr>
        <w:t>)</w:t>
      </w:r>
      <w:r w:rsidRPr="0044768B">
        <w:rPr>
          <w:rFonts w:eastAsia="新細明體" w:hint="eastAsia"/>
          <w:sz w:val="21"/>
          <w:lang w:eastAsia="zh-TW"/>
        </w:rPr>
        <w:t>。</w:t>
      </w:r>
    </w:p>
    <w:p w14:paraId="2B6D1393" w14:textId="77777777" w:rsidR="00A32056" w:rsidRDefault="0044768B">
      <w:pPr>
        <w:pStyle w:val="a4"/>
        <w:numPr>
          <w:ilvl w:val="0"/>
          <w:numId w:val="1"/>
        </w:numPr>
        <w:tabs>
          <w:tab w:val="left" w:pos="880"/>
        </w:tabs>
        <w:spacing w:before="0" w:line="278" w:lineRule="auto"/>
        <w:ind w:right="717"/>
        <w:jc w:val="both"/>
        <w:rPr>
          <w:rFonts w:ascii="Wingdings" w:eastAsia="Wingdings" w:hAnsi="Wingdings"/>
          <w:color w:val="212121"/>
          <w:sz w:val="21"/>
          <w:lang w:eastAsia="zh-TW"/>
        </w:rPr>
      </w:pPr>
      <w:r w:rsidRPr="0044768B">
        <w:rPr>
          <w:rFonts w:eastAsia="新細明體" w:hint="eastAsia"/>
          <w:spacing w:val="-2"/>
          <w:w w:val="95"/>
          <w:sz w:val="21"/>
          <w:lang w:eastAsia="zh-TW"/>
        </w:rPr>
        <w:t>學校的藝術課程十分出色，視覺藝術</w:t>
      </w:r>
      <w:r w:rsidRPr="0044768B">
        <w:rPr>
          <w:rFonts w:ascii="Calibri" w:eastAsia="新細明體" w:hAnsi="Calibri"/>
          <w:w w:val="95"/>
          <w:sz w:val="21"/>
          <w:lang w:eastAsia="zh-TW"/>
        </w:rPr>
        <w:t>,</w:t>
      </w:r>
      <w:r w:rsidRPr="0044768B">
        <w:rPr>
          <w:rFonts w:eastAsia="新細明體" w:hint="eastAsia"/>
          <w:w w:val="95"/>
          <w:sz w:val="21"/>
          <w:lang w:eastAsia="zh-TW"/>
        </w:rPr>
        <w:t>電腦藝術</w:t>
      </w:r>
      <w:r w:rsidRPr="0044768B">
        <w:rPr>
          <w:rFonts w:ascii="Calibri" w:eastAsia="新細明體" w:hAnsi="Calibri"/>
          <w:w w:val="95"/>
          <w:sz w:val="21"/>
          <w:lang w:eastAsia="zh-TW"/>
        </w:rPr>
        <w:t>,</w:t>
      </w:r>
      <w:r w:rsidRPr="0044768B">
        <w:rPr>
          <w:rFonts w:eastAsia="新細明體" w:hint="eastAsia"/>
          <w:w w:val="95"/>
          <w:sz w:val="21"/>
          <w:lang w:eastAsia="zh-TW"/>
        </w:rPr>
        <w:t>戲劇</w:t>
      </w:r>
      <w:r w:rsidRPr="0044768B">
        <w:rPr>
          <w:rFonts w:ascii="Calibri" w:eastAsia="新細明體" w:hAnsi="Calibri"/>
          <w:w w:val="95"/>
          <w:sz w:val="21"/>
          <w:lang w:eastAsia="zh-TW"/>
        </w:rPr>
        <w:t>,</w:t>
      </w:r>
      <w:r w:rsidRPr="0044768B">
        <w:rPr>
          <w:rFonts w:eastAsia="新細明體" w:hint="eastAsia"/>
          <w:spacing w:val="-4"/>
          <w:w w:val="95"/>
          <w:sz w:val="21"/>
          <w:lang w:eastAsia="zh-TW"/>
        </w:rPr>
        <w:t>攝影和音樂，除了學術成績，學</w:t>
      </w:r>
      <w:r w:rsidRPr="0044768B">
        <w:rPr>
          <w:rFonts w:eastAsia="新細明體"/>
          <w:spacing w:val="-4"/>
          <w:w w:val="95"/>
          <w:sz w:val="21"/>
          <w:lang w:eastAsia="zh-TW"/>
        </w:rPr>
        <w:t xml:space="preserve">  </w:t>
      </w:r>
      <w:r w:rsidRPr="0044768B">
        <w:rPr>
          <w:rFonts w:eastAsia="新細明體" w:hint="eastAsia"/>
          <w:spacing w:val="-4"/>
          <w:sz w:val="21"/>
          <w:lang w:eastAsia="zh-TW"/>
        </w:rPr>
        <w:t>生多才多藝，學生撰寫和表演戲劇作品，音樂和聲樂表演，多媒體藝術展覽等等。</w:t>
      </w:r>
    </w:p>
    <w:p w14:paraId="1294B7D6" w14:textId="77777777" w:rsidR="00A32056" w:rsidRDefault="00A32056">
      <w:pPr>
        <w:pStyle w:val="a3"/>
        <w:spacing w:before="3"/>
        <w:rPr>
          <w:sz w:val="24"/>
          <w:lang w:eastAsia="zh-TW"/>
        </w:rPr>
      </w:pPr>
    </w:p>
    <w:p w14:paraId="6E5D4084" w14:textId="77777777" w:rsidR="00A32056" w:rsidRDefault="0044768B">
      <w:pPr>
        <w:pStyle w:val="5"/>
        <w:spacing w:before="1"/>
        <w:rPr>
          <w:lang w:eastAsia="zh-TW"/>
        </w:rPr>
      </w:pPr>
      <w:r w:rsidRPr="0044768B">
        <w:rPr>
          <w:rFonts w:eastAsia="新細明體" w:hint="eastAsia"/>
          <w:lang w:eastAsia="zh-TW"/>
        </w:rPr>
        <w:t>優勢課程</w:t>
      </w:r>
    </w:p>
    <w:p w14:paraId="0A80F580" w14:textId="77777777" w:rsidR="00A32056" w:rsidRDefault="0044768B">
      <w:pPr>
        <w:pStyle w:val="a3"/>
        <w:spacing w:before="42" w:line="278" w:lineRule="auto"/>
        <w:ind w:left="460" w:right="7555"/>
        <w:jc w:val="both"/>
        <w:rPr>
          <w:lang w:eastAsia="zh-TW"/>
        </w:rPr>
      </w:pPr>
      <w:r w:rsidRPr="0044768B">
        <w:rPr>
          <w:rFonts w:ascii="Calibri" w:eastAsia="新細明體"/>
          <w:lang w:eastAsia="zh-TW"/>
        </w:rPr>
        <w:t xml:space="preserve">CO-OP </w:t>
      </w:r>
      <w:r w:rsidRPr="0044768B">
        <w:rPr>
          <w:rFonts w:eastAsia="新細明體" w:hint="eastAsia"/>
          <w:lang w:eastAsia="zh-TW"/>
        </w:rPr>
        <w:t>實習專案設計和出版課程戲劇及音樂作品</w:t>
      </w:r>
    </w:p>
    <w:p w14:paraId="1056F88F" w14:textId="77777777" w:rsidR="00A32056" w:rsidRDefault="00A32056">
      <w:pPr>
        <w:pStyle w:val="a3"/>
        <w:spacing w:before="4"/>
        <w:rPr>
          <w:sz w:val="24"/>
          <w:lang w:eastAsia="zh-TW"/>
        </w:rPr>
      </w:pPr>
    </w:p>
    <w:p w14:paraId="738A3D3E" w14:textId="77777777" w:rsidR="00A32056" w:rsidRDefault="0044768B">
      <w:pPr>
        <w:pStyle w:val="5"/>
        <w:spacing w:before="1"/>
        <w:rPr>
          <w:lang w:eastAsia="zh-TW"/>
        </w:rPr>
      </w:pPr>
      <w:r w:rsidRPr="0044768B">
        <w:rPr>
          <w:rFonts w:eastAsia="新細明體" w:hint="eastAsia"/>
          <w:lang w:eastAsia="zh-TW"/>
        </w:rPr>
        <w:t>俱樂部</w:t>
      </w:r>
    </w:p>
    <w:p w14:paraId="195C75AD" w14:textId="77777777" w:rsidR="00A32056" w:rsidRDefault="0044768B">
      <w:pPr>
        <w:pStyle w:val="a3"/>
        <w:spacing w:line="278" w:lineRule="auto"/>
        <w:ind w:left="460" w:right="668"/>
        <w:rPr>
          <w:lang w:eastAsia="zh-TW"/>
        </w:rPr>
      </w:pPr>
      <w:r w:rsidRPr="0044768B">
        <w:rPr>
          <w:rFonts w:eastAsia="新細明體" w:hint="eastAsia"/>
          <w:w w:val="99"/>
          <w:lang w:eastAsia="zh-TW"/>
        </w:rPr>
        <w:t>體育</w:t>
      </w:r>
      <w:r w:rsidRPr="0044768B">
        <w:rPr>
          <w:rFonts w:ascii="Calibri" w:eastAsia="新細明體"/>
          <w:w w:val="99"/>
          <w:lang w:eastAsia="zh-TW"/>
        </w:rPr>
        <w:t>,DECA</w:t>
      </w:r>
      <w:r w:rsidRPr="0044768B">
        <w:rPr>
          <w:rFonts w:eastAsia="新細明體" w:hint="eastAsia"/>
          <w:w w:val="99"/>
          <w:lang w:eastAsia="zh-TW"/>
        </w:rPr>
        <w:t>商賽，</w:t>
      </w:r>
      <w:r w:rsidRPr="0044768B">
        <w:rPr>
          <w:rFonts w:ascii="Calibri" w:eastAsia="新細明體"/>
          <w:w w:val="99"/>
          <w:lang w:eastAsia="zh-TW"/>
        </w:rPr>
        <w:t>FHCI</w:t>
      </w:r>
      <w:r w:rsidRPr="0044768B">
        <w:rPr>
          <w:rFonts w:eastAsia="新細明體" w:hint="eastAsia"/>
          <w:w w:val="99"/>
          <w:lang w:eastAsia="zh-TW"/>
        </w:rPr>
        <w:t>商業和企業家俱樂部</w:t>
      </w:r>
      <w:r w:rsidRPr="0044768B">
        <w:rPr>
          <w:rFonts w:ascii="Calibri" w:eastAsia="新細明體"/>
          <w:w w:val="99"/>
          <w:lang w:eastAsia="zh-TW"/>
        </w:rPr>
        <w:t>,</w:t>
      </w:r>
      <w:r w:rsidRPr="0044768B">
        <w:rPr>
          <w:rFonts w:eastAsia="新細明體" w:hint="eastAsia"/>
          <w:w w:val="99"/>
          <w:lang w:eastAsia="zh-TW"/>
        </w:rPr>
        <w:t>辯論</w:t>
      </w:r>
      <w:r w:rsidRPr="0044768B">
        <w:rPr>
          <w:rFonts w:ascii="Calibri" w:eastAsia="新細明體"/>
          <w:w w:val="99"/>
          <w:lang w:eastAsia="zh-TW"/>
        </w:rPr>
        <w:t>,</w:t>
      </w:r>
      <w:r w:rsidRPr="0044768B">
        <w:rPr>
          <w:rFonts w:eastAsia="新細明體" w:hint="eastAsia"/>
          <w:w w:val="99"/>
          <w:lang w:eastAsia="zh-TW"/>
        </w:rPr>
        <w:t>猶太文化俱樂部</w:t>
      </w:r>
      <w:r w:rsidRPr="0044768B">
        <w:rPr>
          <w:rFonts w:ascii="Calibri" w:eastAsia="新細明體"/>
          <w:w w:val="99"/>
          <w:lang w:eastAsia="zh-TW"/>
        </w:rPr>
        <w:t>,</w:t>
      </w:r>
      <w:r w:rsidRPr="0044768B">
        <w:rPr>
          <w:rFonts w:eastAsia="新細明體" w:hint="eastAsia"/>
          <w:w w:val="99"/>
          <w:lang w:eastAsia="zh-TW"/>
        </w:rPr>
        <w:t>數學俱樂部</w:t>
      </w:r>
      <w:r w:rsidRPr="0044768B">
        <w:rPr>
          <w:rFonts w:ascii="Calibri" w:eastAsia="新細明體"/>
          <w:w w:val="99"/>
          <w:lang w:eastAsia="zh-TW"/>
        </w:rPr>
        <w:t>,</w:t>
      </w:r>
      <w:r w:rsidRPr="0044768B">
        <w:rPr>
          <w:rFonts w:eastAsia="新細明體" w:hint="eastAsia"/>
          <w:w w:val="99"/>
          <w:lang w:eastAsia="zh-TW"/>
        </w:rPr>
        <w:t>科學俱樂</w:t>
      </w:r>
      <w:r w:rsidRPr="0044768B">
        <w:rPr>
          <w:rFonts w:eastAsia="新細明體" w:hint="eastAsia"/>
          <w:lang w:eastAsia="zh-TW"/>
        </w:rPr>
        <w:t>部</w:t>
      </w:r>
      <w:r w:rsidRPr="0044768B">
        <w:rPr>
          <w:rFonts w:ascii="Calibri" w:eastAsia="新細明體"/>
          <w:lang w:eastAsia="zh-TW"/>
        </w:rPr>
        <w:t xml:space="preserve">, </w:t>
      </w:r>
      <w:r w:rsidRPr="0044768B">
        <w:rPr>
          <w:rFonts w:eastAsia="新細明體" w:hint="eastAsia"/>
          <w:lang w:eastAsia="zh-TW"/>
        </w:rPr>
        <w:t>法律和政治俱樂部</w:t>
      </w:r>
      <w:r w:rsidRPr="0044768B">
        <w:rPr>
          <w:rFonts w:ascii="Calibri" w:eastAsia="新細明體"/>
          <w:lang w:eastAsia="zh-TW"/>
        </w:rPr>
        <w:t xml:space="preserve">, </w:t>
      </w:r>
      <w:r w:rsidRPr="0044768B">
        <w:rPr>
          <w:rFonts w:eastAsia="新細明體" w:hint="eastAsia"/>
          <w:lang w:eastAsia="zh-TW"/>
        </w:rPr>
        <w:t>動漫</w:t>
      </w:r>
      <w:r w:rsidRPr="0044768B">
        <w:rPr>
          <w:rFonts w:ascii="Calibri" w:eastAsia="新細明體"/>
          <w:lang w:eastAsia="zh-TW"/>
        </w:rPr>
        <w:t xml:space="preserve">, </w:t>
      </w:r>
      <w:r w:rsidRPr="0044768B">
        <w:rPr>
          <w:rFonts w:eastAsia="新細明體" w:hint="eastAsia"/>
          <w:lang w:eastAsia="zh-TW"/>
        </w:rPr>
        <w:t>藝術</w:t>
      </w:r>
      <w:r w:rsidRPr="0044768B">
        <w:rPr>
          <w:rFonts w:ascii="Calibri" w:eastAsia="新細明體"/>
          <w:lang w:eastAsia="zh-TW"/>
        </w:rPr>
        <w:t xml:space="preserve">, FHCI </w:t>
      </w:r>
      <w:r w:rsidRPr="0044768B">
        <w:rPr>
          <w:rFonts w:eastAsia="新細明體" w:hint="eastAsia"/>
          <w:lang w:eastAsia="zh-TW"/>
        </w:rPr>
        <w:t>交通規劃委員會等</w:t>
      </w:r>
    </w:p>
    <w:p w14:paraId="0B1B34F5" w14:textId="77777777" w:rsidR="00A32056" w:rsidRDefault="00A32056">
      <w:pPr>
        <w:pStyle w:val="a3"/>
        <w:spacing w:before="4"/>
        <w:rPr>
          <w:sz w:val="24"/>
          <w:lang w:eastAsia="zh-TW"/>
        </w:rPr>
      </w:pPr>
    </w:p>
    <w:p w14:paraId="2DCB5CF1" w14:textId="77777777" w:rsidR="00A32056" w:rsidRDefault="0044768B">
      <w:pPr>
        <w:pStyle w:val="5"/>
        <w:rPr>
          <w:lang w:eastAsia="zh-TW"/>
        </w:rPr>
      </w:pPr>
      <w:r w:rsidRPr="0044768B">
        <w:rPr>
          <w:rFonts w:eastAsia="新細明體" w:hint="eastAsia"/>
          <w:lang w:eastAsia="zh-TW"/>
        </w:rPr>
        <w:t>體育運動</w:t>
      </w:r>
    </w:p>
    <w:p w14:paraId="6DB95D65" w14:textId="77777777" w:rsidR="00A32056" w:rsidRDefault="0044768B">
      <w:pPr>
        <w:pStyle w:val="a3"/>
        <w:ind w:left="460"/>
        <w:rPr>
          <w:lang w:eastAsia="zh-TW"/>
        </w:rPr>
      </w:pPr>
      <w:r w:rsidRPr="0044768B">
        <w:rPr>
          <w:rFonts w:eastAsia="新細明體" w:hint="eastAsia"/>
          <w:lang w:eastAsia="zh-TW"/>
        </w:rPr>
        <w:t>籃球、曲棍球、足球、橄欖球、極限飛盤、網球、羽毛球、排球、高爾夫球等等</w:t>
      </w:r>
    </w:p>
    <w:p w14:paraId="7B40CF58" w14:textId="77777777" w:rsidR="00A32056" w:rsidRDefault="00A32056">
      <w:pPr>
        <w:rPr>
          <w:lang w:eastAsia="zh-TW"/>
        </w:rPr>
        <w:sectPr w:rsidR="00A32056">
          <w:pgSz w:w="11910" w:h="16840"/>
          <w:pgMar w:top="1480" w:right="1080" w:bottom="280" w:left="1340" w:header="720" w:footer="720" w:gutter="0"/>
          <w:cols w:space="720"/>
        </w:sectPr>
      </w:pPr>
    </w:p>
    <w:p w14:paraId="005F534A" w14:textId="77777777" w:rsidR="00A32056" w:rsidRDefault="0044768B">
      <w:pPr>
        <w:pStyle w:val="2"/>
        <w:ind w:right="240"/>
      </w:pPr>
      <w:r w:rsidRPr="0044768B">
        <w:rPr>
          <w:rFonts w:eastAsia="新細明體"/>
          <w:lang w:eastAsia="zh-TW"/>
        </w:rPr>
        <w:lastRenderedPageBreak/>
        <w:t>George Harvey Collegiate Institute</w:t>
      </w:r>
    </w:p>
    <w:p w14:paraId="640AFC25" w14:textId="77777777" w:rsidR="00A32056" w:rsidRDefault="00361E91">
      <w:pPr>
        <w:pStyle w:val="4"/>
      </w:pPr>
      <w:r>
        <w:rPr>
          <w:noProof/>
          <w:lang w:eastAsia="zh-TW" w:bidi="ar-SA"/>
        </w:rPr>
        <w:drawing>
          <wp:anchor distT="0" distB="0" distL="0" distR="0" simplePos="0" relativeHeight="251646976" behindDoc="0" locked="0" layoutInCell="1" allowOverlap="1" wp14:anchorId="0DA7D6D1" wp14:editId="7AE8C5B9">
            <wp:simplePos x="0" y="0"/>
            <wp:positionH relativeFrom="page">
              <wp:posOffset>2026920</wp:posOffset>
            </wp:positionH>
            <wp:positionV relativeFrom="paragraph">
              <wp:posOffset>300355</wp:posOffset>
            </wp:positionV>
            <wp:extent cx="3519170" cy="222885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27" cstate="print"/>
                    <a:stretch>
                      <a:fillRect/>
                    </a:stretch>
                  </pic:blipFill>
                  <pic:spPr>
                    <a:xfrm>
                      <a:off x="0" y="0"/>
                      <a:ext cx="3518913" cy="2228850"/>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eastAsia="新細明體"/>
          <w:lang w:eastAsia="zh-TW"/>
        </w:rPr>
        <w:t>1700 Keele Street, Toronto, ON M6M 3W5</w:t>
      </w:r>
    </w:p>
    <w:p w14:paraId="1478157A" w14:textId="77777777" w:rsidR="00A32056" w:rsidRDefault="0044768B">
      <w:pPr>
        <w:pStyle w:val="5"/>
        <w:spacing w:before="108"/>
        <w:rPr>
          <w:lang w:eastAsia="zh-TW"/>
        </w:rPr>
      </w:pPr>
      <w:r w:rsidRPr="0044768B">
        <w:rPr>
          <w:rFonts w:eastAsia="新細明體" w:hint="eastAsia"/>
          <w:lang w:eastAsia="zh-TW"/>
        </w:rPr>
        <w:t>基本資訊</w:t>
      </w:r>
    </w:p>
    <w:p w14:paraId="5DDC98C0" w14:textId="77777777" w:rsidR="00A32056" w:rsidRDefault="0044768B">
      <w:pPr>
        <w:pStyle w:val="a3"/>
        <w:spacing w:line="278" w:lineRule="auto"/>
        <w:ind w:left="460" w:right="7345"/>
        <w:rPr>
          <w:lang w:eastAsia="zh-TW"/>
        </w:rPr>
      </w:pPr>
      <w:r w:rsidRPr="0044768B">
        <w:rPr>
          <w:rFonts w:eastAsia="新細明體" w:hint="eastAsia"/>
          <w:lang w:eastAsia="zh-TW"/>
        </w:rPr>
        <w:t>招生年級：</w:t>
      </w:r>
      <w:r w:rsidRPr="0044768B">
        <w:rPr>
          <w:rFonts w:eastAsia="新細明體"/>
          <w:lang w:eastAsia="zh-TW"/>
        </w:rPr>
        <w:t xml:space="preserve">G9—12 </w:t>
      </w:r>
      <w:r w:rsidRPr="0044768B">
        <w:rPr>
          <w:rFonts w:eastAsia="新細明體" w:hint="eastAsia"/>
          <w:lang w:eastAsia="zh-TW"/>
        </w:rPr>
        <w:t>學生人數：</w:t>
      </w:r>
      <w:r w:rsidRPr="0044768B">
        <w:rPr>
          <w:rFonts w:eastAsia="新細明體"/>
          <w:lang w:eastAsia="zh-TW"/>
        </w:rPr>
        <w:t>800+</w:t>
      </w:r>
    </w:p>
    <w:p w14:paraId="72DCD6C3"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eastAsia="新細明體"/>
          <w:lang w:eastAsia="zh-TW"/>
        </w:rPr>
        <w:t xml:space="preserve">9 </w:t>
      </w:r>
      <w:r w:rsidRPr="0044768B">
        <w:rPr>
          <w:rFonts w:eastAsia="新細明體" w:hint="eastAsia"/>
          <w:lang w:eastAsia="zh-TW"/>
        </w:rPr>
        <w:t>月</w:t>
      </w:r>
      <w:r w:rsidRPr="0044768B">
        <w:rPr>
          <w:rFonts w:eastAsia="新細明體"/>
          <w:lang w:eastAsia="zh-TW"/>
        </w:rPr>
        <w:t xml:space="preserve">/2 </w:t>
      </w:r>
      <w:r w:rsidRPr="0044768B">
        <w:rPr>
          <w:rFonts w:eastAsia="新細明體" w:hint="eastAsia"/>
          <w:lang w:eastAsia="zh-TW"/>
        </w:rPr>
        <w:t>月</w:t>
      </w:r>
    </w:p>
    <w:p w14:paraId="1D27EEF4" w14:textId="77777777" w:rsidR="00A32056" w:rsidRDefault="00A32056">
      <w:pPr>
        <w:pStyle w:val="a3"/>
        <w:spacing w:before="9"/>
        <w:rPr>
          <w:sz w:val="27"/>
          <w:lang w:eastAsia="zh-TW"/>
        </w:rPr>
      </w:pPr>
    </w:p>
    <w:p w14:paraId="2006C0B6" w14:textId="77777777" w:rsidR="00A32056" w:rsidRDefault="0044768B">
      <w:pPr>
        <w:pStyle w:val="5"/>
        <w:rPr>
          <w:lang w:eastAsia="zh-TW"/>
        </w:rPr>
      </w:pPr>
      <w:r w:rsidRPr="0044768B">
        <w:rPr>
          <w:rFonts w:eastAsia="新細明體" w:hint="eastAsia"/>
          <w:lang w:eastAsia="zh-TW"/>
        </w:rPr>
        <w:t>推薦理由</w:t>
      </w:r>
    </w:p>
    <w:p w14:paraId="3E1BD731" w14:textId="77777777" w:rsidR="00A32056" w:rsidRDefault="0044768B">
      <w:pPr>
        <w:pStyle w:val="a4"/>
        <w:numPr>
          <w:ilvl w:val="0"/>
          <w:numId w:val="2"/>
        </w:numPr>
        <w:tabs>
          <w:tab w:val="left" w:pos="880"/>
        </w:tabs>
        <w:spacing w:line="278" w:lineRule="auto"/>
        <w:ind w:right="729"/>
        <w:jc w:val="both"/>
        <w:rPr>
          <w:rFonts w:ascii="Wingdings" w:eastAsia="Wingdings" w:hAnsi="Wingdings"/>
          <w:sz w:val="21"/>
          <w:lang w:eastAsia="zh-TW"/>
        </w:rPr>
      </w:pPr>
      <w:r w:rsidRPr="0044768B">
        <w:rPr>
          <w:rFonts w:eastAsia="新細明體" w:hint="eastAsia"/>
          <w:spacing w:val="-16"/>
          <w:sz w:val="21"/>
          <w:lang w:eastAsia="zh-TW"/>
        </w:rPr>
        <w:t>成立於</w:t>
      </w:r>
      <w:r w:rsidRPr="0044768B">
        <w:rPr>
          <w:rFonts w:eastAsia="新細明體"/>
          <w:spacing w:val="-16"/>
          <w:sz w:val="21"/>
          <w:lang w:eastAsia="zh-TW"/>
        </w:rPr>
        <w:t xml:space="preserve"> </w:t>
      </w:r>
      <w:r w:rsidRPr="0044768B">
        <w:rPr>
          <w:rFonts w:eastAsia="新細明體"/>
          <w:sz w:val="21"/>
          <w:lang w:eastAsia="zh-TW"/>
        </w:rPr>
        <w:t>1953</w:t>
      </w:r>
      <w:r w:rsidRPr="0044768B">
        <w:rPr>
          <w:rFonts w:eastAsia="新細明體"/>
          <w:spacing w:val="-8"/>
          <w:sz w:val="21"/>
          <w:lang w:eastAsia="zh-TW"/>
        </w:rPr>
        <w:t xml:space="preserve"> </w:t>
      </w:r>
      <w:r w:rsidRPr="0044768B">
        <w:rPr>
          <w:rFonts w:eastAsia="新細明體" w:hint="eastAsia"/>
          <w:spacing w:val="-8"/>
          <w:sz w:val="21"/>
          <w:lang w:eastAsia="zh-TW"/>
        </w:rPr>
        <w:t>年，多倫多教育局中第一所為學生提供上網本的學校，擁有十分先進的教</w:t>
      </w:r>
      <w:r w:rsidRPr="0044768B">
        <w:rPr>
          <w:rFonts w:eastAsia="新細明體" w:hint="eastAsia"/>
          <w:spacing w:val="-11"/>
          <w:sz w:val="21"/>
          <w:lang w:eastAsia="zh-TW"/>
        </w:rPr>
        <w:t>學設施，擁有先進的現代化圖書館，實現了校園</w:t>
      </w:r>
      <w:r w:rsidRPr="0044768B">
        <w:rPr>
          <w:rFonts w:eastAsia="新細明體"/>
          <w:spacing w:val="-11"/>
          <w:sz w:val="21"/>
          <w:lang w:eastAsia="zh-TW"/>
        </w:rPr>
        <w:t xml:space="preserve"> </w:t>
      </w:r>
      <w:r w:rsidRPr="0044768B">
        <w:rPr>
          <w:rFonts w:eastAsia="新細明體"/>
          <w:sz w:val="21"/>
          <w:lang w:eastAsia="zh-TW"/>
        </w:rPr>
        <w:t>wifi</w:t>
      </w:r>
      <w:r w:rsidRPr="0044768B">
        <w:rPr>
          <w:rFonts w:eastAsia="新細明體"/>
          <w:spacing w:val="-8"/>
          <w:sz w:val="21"/>
          <w:lang w:eastAsia="zh-TW"/>
        </w:rPr>
        <w:t xml:space="preserve"> </w:t>
      </w:r>
      <w:r w:rsidRPr="0044768B">
        <w:rPr>
          <w:rFonts w:eastAsia="新細明體" w:hint="eastAsia"/>
          <w:spacing w:val="-8"/>
          <w:sz w:val="21"/>
          <w:lang w:eastAsia="zh-TW"/>
        </w:rPr>
        <w:t>全覆蓋，學生可以通過筆記型電腦，智慧手機及平板電腦在校園任何地點獲取課程資訊；</w:t>
      </w:r>
    </w:p>
    <w:p w14:paraId="4D1B3ACE" w14:textId="77777777" w:rsidR="00A32056" w:rsidRDefault="0044768B">
      <w:pPr>
        <w:pStyle w:val="a4"/>
        <w:numPr>
          <w:ilvl w:val="0"/>
          <w:numId w:val="2"/>
        </w:numPr>
        <w:tabs>
          <w:tab w:val="left" w:pos="880"/>
        </w:tabs>
        <w:spacing w:before="0" w:line="278" w:lineRule="auto"/>
        <w:ind w:right="719"/>
        <w:jc w:val="both"/>
        <w:rPr>
          <w:rFonts w:ascii="Wingdings" w:eastAsia="Wingdings" w:hAnsi="Wingdings"/>
          <w:sz w:val="21"/>
          <w:lang w:eastAsia="zh-TW"/>
        </w:rPr>
      </w:pPr>
      <w:r w:rsidRPr="0044768B">
        <w:rPr>
          <w:rFonts w:eastAsia="新細明體" w:hint="eastAsia"/>
          <w:spacing w:val="-8"/>
          <w:w w:val="95"/>
          <w:sz w:val="21"/>
          <w:lang w:eastAsia="zh-TW"/>
        </w:rPr>
        <w:t>電子橋樑</w:t>
      </w:r>
      <w:r w:rsidRPr="0044768B">
        <w:rPr>
          <w:rFonts w:eastAsia="新細明體" w:hint="eastAsia"/>
          <w:spacing w:val="-3"/>
          <w:w w:val="95"/>
          <w:sz w:val="21"/>
          <w:lang w:eastAsia="zh-TW"/>
        </w:rPr>
        <w:t>（</w:t>
      </w:r>
      <w:r w:rsidRPr="0044768B">
        <w:rPr>
          <w:rFonts w:eastAsia="新細明體"/>
          <w:spacing w:val="-3"/>
          <w:w w:val="95"/>
          <w:sz w:val="21"/>
          <w:lang w:eastAsia="zh-TW"/>
        </w:rPr>
        <w:t>Cybridge</w:t>
      </w:r>
      <w:r w:rsidRPr="0044768B">
        <w:rPr>
          <w:rFonts w:eastAsia="新細明體" w:hint="eastAsia"/>
          <w:spacing w:val="-3"/>
          <w:w w:val="95"/>
          <w:sz w:val="21"/>
          <w:lang w:eastAsia="zh-TW"/>
        </w:rPr>
        <w:t>）</w:t>
      </w:r>
      <w:r w:rsidRPr="0044768B">
        <w:rPr>
          <w:rFonts w:eastAsia="新細明體" w:hint="eastAsia"/>
          <w:spacing w:val="-4"/>
          <w:w w:val="95"/>
          <w:sz w:val="21"/>
          <w:lang w:eastAsia="zh-TW"/>
        </w:rPr>
        <w:t>是學校的特色課程，利用最先進的教學設施為學生提供最尖端的</w:t>
      </w:r>
      <w:r w:rsidRPr="0044768B">
        <w:rPr>
          <w:rFonts w:eastAsia="新細明體"/>
          <w:spacing w:val="-4"/>
          <w:w w:val="95"/>
          <w:sz w:val="21"/>
          <w:lang w:eastAsia="zh-TW"/>
        </w:rPr>
        <w:t xml:space="preserve">  </w:t>
      </w:r>
      <w:r w:rsidRPr="0044768B">
        <w:rPr>
          <w:rFonts w:eastAsia="新細明體" w:hint="eastAsia"/>
          <w:spacing w:val="-4"/>
          <w:sz w:val="21"/>
          <w:lang w:eastAsia="zh-TW"/>
        </w:rPr>
        <w:t>科技課程；</w:t>
      </w:r>
    </w:p>
    <w:p w14:paraId="28ABE008" w14:textId="77777777" w:rsidR="00A32056" w:rsidRDefault="0044768B">
      <w:pPr>
        <w:pStyle w:val="a4"/>
        <w:numPr>
          <w:ilvl w:val="0"/>
          <w:numId w:val="2"/>
        </w:numPr>
        <w:tabs>
          <w:tab w:val="left" w:pos="880"/>
        </w:tabs>
        <w:spacing w:before="0" w:line="278" w:lineRule="auto"/>
        <w:ind w:right="719"/>
        <w:jc w:val="both"/>
        <w:rPr>
          <w:rFonts w:ascii="Wingdings" w:eastAsia="Wingdings" w:hAnsi="Wingdings"/>
          <w:sz w:val="21"/>
          <w:lang w:eastAsia="zh-TW"/>
        </w:rPr>
      </w:pPr>
      <w:r w:rsidRPr="0044768B">
        <w:rPr>
          <w:rFonts w:eastAsia="新細明體" w:hint="eastAsia"/>
          <w:spacing w:val="-5"/>
          <w:w w:val="95"/>
          <w:sz w:val="21"/>
          <w:lang w:eastAsia="zh-TW"/>
        </w:rPr>
        <w:t>學生能方便的入讀豐富的額外學術課程，為將來在大學和學院的深造做好準備，其中包</w:t>
      </w:r>
      <w:r w:rsidRPr="0044768B">
        <w:rPr>
          <w:rFonts w:eastAsia="新細明體"/>
          <w:spacing w:val="-5"/>
          <w:w w:val="95"/>
          <w:sz w:val="21"/>
          <w:lang w:eastAsia="zh-TW"/>
        </w:rPr>
        <w:t xml:space="preserve">  </w:t>
      </w:r>
      <w:r w:rsidRPr="0044768B">
        <w:rPr>
          <w:rFonts w:eastAsia="新細明體" w:hint="eastAsia"/>
          <w:spacing w:val="-5"/>
          <w:sz w:val="21"/>
          <w:lang w:eastAsia="zh-TW"/>
        </w:rPr>
        <w:t>括多倫多大學學分課程，學院雙學分課程，</w:t>
      </w:r>
      <w:r w:rsidRPr="0044768B">
        <w:rPr>
          <w:rFonts w:eastAsia="新細明體"/>
          <w:spacing w:val="-5"/>
          <w:sz w:val="21"/>
          <w:lang w:eastAsia="zh-TW"/>
        </w:rPr>
        <w:t>AP</w:t>
      </w:r>
      <w:r w:rsidRPr="0044768B">
        <w:rPr>
          <w:rFonts w:eastAsia="新細明體"/>
          <w:spacing w:val="-12"/>
          <w:sz w:val="21"/>
          <w:lang w:eastAsia="zh-TW"/>
        </w:rPr>
        <w:t xml:space="preserve"> </w:t>
      </w:r>
      <w:r w:rsidRPr="0044768B">
        <w:rPr>
          <w:rFonts w:eastAsia="新細明體" w:hint="eastAsia"/>
          <w:spacing w:val="-12"/>
          <w:sz w:val="21"/>
          <w:lang w:eastAsia="zh-TW"/>
        </w:rPr>
        <w:t>課程等；</w:t>
      </w:r>
    </w:p>
    <w:p w14:paraId="64BE5BA9" w14:textId="77777777" w:rsidR="00A32056" w:rsidRDefault="0044768B">
      <w:pPr>
        <w:pStyle w:val="a4"/>
        <w:numPr>
          <w:ilvl w:val="0"/>
          <w:numId w:val="2"/>
        </w:numPr>
        <w:tabs>
          <w:tab w:val="left" w:pos="880"/>
        </w:tabs>
        <w:spacing w:before="0" w:line="269" w:lineRule="exact"/>
        <w:jc w:val="both"/>
        <w:rPr>
          <w:rFonts w:ascii="Wingdings" w:eastAsia="Wingdings" w:hAnsi="Wingdings"/>
          <w:sz w:val="21"/>
          <w:lang w:eastAsia="zh-TW"/>
        </w:rPr>
      </w:pPr>
      <w:r w:rsidRPr="0044768B">
        <w:rPr>
          <w:rFonts w:eastAsia="新細明體" w:hint="eastAsia"/>
          <w:spacing w:val="-3"/>
          <w:sz w:val="21"/>
          <w:lang w:eastAsia="zh-TW"/>
        </w:rPr>
        <w:t>機器人項目十分出色，每年都參加了</w:t>
      </w:r>
      <w:r w:rsidRPr="0044768B">
        <w:rPr>
          <w:rFonts w:eastAsia="新細明體"/>
          <w:spacing w:val="-3"/>
          <w:sz w:val="21"/>
          <w:lang w:eastAsia="zh-TW"/>
        </w:rPr>
        <w:t xml:space="preserve"> </w:t>
      </w:r>
      <w:r w:rsidRPr="0044768B">
        <w:rPr>
          <w:rFonts w:eastAsia="新細明體"/>
          <w:sz w:val="21"/>
          <w:lang w:eastAsia="zh-TW"/>
        </w:rPr>
        <w:t>FIRST</w:t>
      </w:r>
      <w:r w:rsidRPr="0044768B">
        <w:rPr>
          <w:rFonts w:eastAsia="新細明體"/>
          <w:spacing w:val="-8"/>
          <w:sz w:val="21"/>
          <w:lang w:eastAsia="zh-TW"/>
        </w:rPr>
        <w:t xml:space="preserve"> </w:t>
      </w:r>
      <w:r w:rsidRPr="0044768B">
        <w:rPr>
          <w:rFonts w:eastAsia="新細明體" w:hint="eastAsia"/>
          <w:spacing w:val="-8"/>
          <w:sz w:val="21"/>
          <w:lang w:eastAsia="zh-TW"/>
        </w:rPr>
        <w:t>機器人大賽並獲得了不錯的成績。</w:t>
      </w:r>
    </w:p>
    <w:p w14:paraId="75CF4A8B" w14:textId="77777777" w:rsidR="00A32056" w:rsidRDefault="00A32056">
      <w:pPr>
        <w:pStyle w:val="a3"/>
        <w:spacing w:before="9"/>
        <w:rPr>
          <w:sz w:val="27"/>
          <w:lang w:eastAsia="zh-TW"/>
        </w:rPr>
      </w:pPr>
    </w:p>
    <w:p w14:paraId="2C6BA2C5" w14:textId="77777777" w:rsidR="00A32056" w:rsidRDefault="0044768B">
      <w:pPr>
        <w:pStyle w:val="5"/>
        <w:rPr>
          <w:lang w:eastAsia="zh-TW"/>
        </w:rPr>
      </w:pPr>
      <w:r w:rsidRPr="0044768B">
        <w:rPr>
          <w:rFonts w:eastAsia="新細明體" w:hint="eastAsia"/>
          <w:lang w:eastAsia="zh-TW"/>
        </w:rPr>
        <w:t>特色課程</w:t>
      </w:r>
    </w:p>
    <w:p w14:paraId="3850252D" w14:textId="77777777" w:rsidR="00A32056" w:rsidRDefault="0044768B">
      <w:pPr>
        <w:pStyle w:val="a3"/>
        <w:spacing w:line="278" w:lineRule="auto"/>
        <w:ind w:left="460" w:right="3249"/>
        <w:rPr>
          <w:lang w:eastAsia="zh-TW"/>
        </w:rPr>
      </w:pPr>
      <w:r w:rsidRPr="0044768B">
        <w:rPr>
          <w:rFonts w:eastAsia="新細明體"/>
          <w:w w:val="95"/>
          <w:lang w:eastAsia="zh-TW"/>
        </w:rPr>
        <w:t>“STEPS”</w:t>
      </w:r>
      <w:r w:rsidRPr="0044768B">
        <w:rPr>
          <w:rFonts w:eastAsia="新細明體" w:hint="eastAsia"/>
          <w:w w:val="95"/>
          <w:lang w:eastAsia="zh-TW"/>
        </w:rPr>
        <w:t>項目：為學生提供在高中獲得多倫多大學學分的機會</w:t>
      </w:r>
      <w:r w:rsidRPr="0044768B">
        <w:rPr>
          <w:rFonts w:eastAsia="新細明體"/>
          <w:w w:val="95"/>
          <w:lang w:eastAsia="zh-TW"/>
        </w:rPr>
        <w:t xml:space="preserve"> </w:t>
      </w:r>
      <w:r w:rsidRPr="0044768B">
        <w:rPr>
          <w:rFonts w:eastAsia="新細明體"/>
          <w:lang w:eastAsia="zh-TW"/>
        </w:rPr>
        <w:t>AP</w:t>
      </w:r>
      <w:r w:rsidRPr="0044768B">
        <w:rPr>
          <w:rFonts w:eastAsia="新細明體"/>
          <w:spacing w:val="-8"/>
          <w:lang w:eastAsia="zh-TW"/>
        </w:rPr>
        <w:t xml:space="preserve"> </w:t>
      </w:r>
      <w:r w:rsidRPr="0044768B">
        <w:rPr>
          <w:rFonts w:eastAsia="新細明體" w:hint="eastAsia"/>
          <w:spacing w:val="-8"/>
          <w:lang w:eastAsia="zh-TW"/>
        </w:rPr>
        <w:t>課程：微積分，高等函數</w:t>
      </w:r>
    </w:p>
    <w:p w14:paraId="75AEFF5E" w14:textId="77777777" w:rsidR="00A32056" w:rsidRDefault="0044768B">
      <w:pPr>
        <w:pStyle w:val="a3"/>
        <w:spacing w:before="0" w:line="278" w:lineRule="auto"/>
        <w:ind w:left="460" w:right="1989"/>
        <w:rPr>
          <w:lang w:eastAsia="zh-TW"/>
        </w:rPr>
      </w:pPr>
      <w:r w:rsidRPr="0044768B">
        <w:rPr>
          <w:rFonts w:eastAsia="新細明體" w:hint="eastAsia"/>
          <w:w w:val="95"/>
          <w:lang w:eastAsia="zh-TW"/>
        </w:rPr>
        <w:t>電子橋樑課程：思科（</w:t>
      </w:r>
      <w:r w:rsidRPr="0044768B">
        <w:rPr>
          <w:rFonts w:eastAsia="新細明體"/>
          <w:w w:val="95"/>
          <w:lang w:eastAsia="zh-TW"/>
        </w:rPr>
        <w:t>cisco</w:t>
      </w:r>
      <w:r w:rsidRPr="0044768B">
        <w:rPr>
          <w:rFonts w:eastAsia="新細明體" w:hint="eastAsia"/>
          <w:w w:val="95"/>
          <w:lang w:eastAsia="zh-TW"/>
        </w:rPr>
        <w:t>）網路課程，機器人技術，資訊技術，遊戲設計</w:t>
      </w:r>
      <w:r w:rsidRPr="0044768B">
        <w:rPr>
          <w:rFonts w:eastAsia="新細明體"/>
          <w:w w:val="95"/>
          <w:lang w:eastAsia="zh-TW"/>
        </w:rPr>
        <w:t xml:space="preserve">  </w:t>
      </w:r>
      <w:r w:rsidRPr="0044768B">
        <w:rPr>
          <w:rFonts w:eastAsia="新細明體" w:hint="eastAsia"/>
          <w:lang w:eastAsia="zh-TW"/>
        </w:rPr>
        <w:t>學院雙學分課程</w:t>
      </w:r>
    </w:p>
    <w:p w14:paraId="5587B90D" w14:textId="77777777" w:rsidR="00A32056" w:rsidRDefault="00A32056">
      <w:pPr>
        <w:pStyle w:val="a3"/>
        <w:spacing w:before="4"/>
        <w:rPr>
          <w:sz w:val="24"/>
          <w:lang w:eastAsia="zh-TW"/>
        </w:rPr>
      </w:pPr>
    </w:p>
    <w:p w14:paraId="52D303F5" w14:textId="77777777" w:rsidR="00A32056" w:rsidRDefault="0044768B">
      <w:pPr>
        <w:pStyle w:val="5"/>
        <w:rPr>
          <w:lang w:eastAsia="zh-TW"/>
        </w:rPr>
      </w:pPr>
      <w:r w:rsidRPr="0044768B">
        <w:rPr>
          <w:rFonts w:eastAsia="新細明體" w:hint="eastAsia"/>
          <w:lang w:eastAsia="zh-TW"/>
        </w:rPr>
        <w:t>俱樂部</w:t>
      </w:r>
    </w:p>
    <w:p w14:paraId="044BBEDA" w14:textId="77777777" w:rsidR="00A32056" w:rsidRDefault="0044768B">
      <w:pPr>
        <w:pStyle w:val="a3"/>
        <w:spacing w:line="278" w:lineRule="auto"/>
        <w:ind w:left="460" w:right="719"/>
        <w:rPr>
          <w:lang w:eastAsia="zh-TW"/>
        </w:rPr>
      </w:pPr>
      <w:r w:rsidRPr="0044768B">
        <w:rPr>
          <w:rFonts w:eastAsia="新細明體" w:hint="eastAsia"/>
          <w:spacing w:val="-8"/>
          <w:w w:val="95"/>
          <w:lang w:eastAsia="zh-TW"/>
        </w:rPr>
        <w:t>戲劇、數學、象棋、科學、汽車、合唱團、樂隊、鋼鼓、辯論、健身、舞臺設置、法語、計</w:t>
      </w:r>
      <w:r w:rsidRPr="0044768B">
        <w:rPr>
          <w:rFonts w:eastAsia="新細明體"/>
          <w:spacing w:val="-8"/>
          <w:w w:val="95"/>
          <w:lang w:eastAsia="zh-TW"/>
        </w:rPr>
        <w:t xml:space="preserve">   </w:t>
      </w:r>
      <w:r w:rsidRPr="0044768B">
        <w:rPr>
          <w:rFonts w:eastAsia="新細明體" w:hint="eastAsia"/>
          <w:spacing w:val="-8"/>
          <w:lang w:eastAsia="zh-TW"/>
        </w:rPr>
        <w:t>算機、學生會、年刊、探險等</w:t>
      </w:r>
    </w:p>
    <w:p w14:paraId="68E5536F" w14:textId="77777777" w:rsidR="00A32056" w:rsidRDefault="00A32056">
      <w:pPr>
        <w:pStyle w:val="a3"/>
        <w:spacing w:before="4"/>
        <w:rPr>
          <w:sz w:val="24"/>
          <w:lang w:eastAsia="zh-TW"/>
        </w:rPr>
      </w:pPr>
    </w:p>
    <w:p w14:paraId="40BEC9E7" w14:textId="77777777" w:rsidR="00A32056" w:rsidRDefault="0044768B">
      <w:pPr>
        <w:pStyle w:val="5"/>
        <w:rPr>
          <w:lang w:eastAsia="zh-TW"/>
        </w:rPr>
      </w:pPr>
      <w:r w:rsidRPr="0044768B">
        <w:rPr>
          <w:rFonts w:eastAsia="新細明體" w:hint="eastAsia"/>
          <w:lang w:eastAsia="zh-TW"/>
        </w:rPr>
        <w:t>體育運動</w:t>
      </w:r>
    </w:p>
    <w:p w14:paraId="72547111" w14:textId="77777777" w:rsidR="00A32056" w:rsidRDefault="0044768B">
      <w:pPr>
        <w:pStyle w:val="a3"/>
        <w:spacing w:line="278" w:lineRule="auto"/>
        <w:ind w:left="460" w:right="719"/>
        <w:rPr>
          <w:lang w:eastAsia="zh-TW"/>
        </w:rPr>
      </w:pPr>
      <w:r w:rsidRPr="0044768B">
        <w:rPr>
          <w:rFonts w:eastAsia="新細明體" w:hint="eastAsia"/>
          <w:spacing w:val="-10"/>
          <w:w w:val="95"/>
          <w:lang w:eastAsia="zh-TW"/>
        </w:rPr>
        <w:t>籃球，越野跑，足球，排球，羽毛球，板球、田徑和游泳，曲棍球，足球，羽毛球，游泳和</w:t>
      </w:r>
      <w:r w:rsidRPr="0044768B">
        <w:rPr>
          <w:rFonts w:eastAsia="新細明體"/>
          <w:spacing w:val="-10"/>
          <w:w w:val="95"/>
          <w:lang w:eastAsia="zh-TW"/>
        </w:rPr>
        <w:t xml:space="preserve">   </w:t>
      </w:r>
      <w:r w:rsidRPr="0044768B">
        <w:rPr>
          <w:rFonts w:eastAsia="新細明體" w:hint="eastAsia"/>
          <w:spacing w:val="-10"/>
          <w:lang w:eastAsia="zh-TW"/>
        </w:rPr>
        <w:t>籃球</w:t>
      </w:r>
    </w:p>
    <w:p w14:paraId="2C828453" w14:textId="77777777" w:rsidR="00A32056" w:rsidRDefault="00A32056">
      <w:pPr>
        <w:spacing w:line="278" w:lineRule="auto"/>
        <w:rPr>
          <w:lang w:eastAsia="zh-TW"/>
        </w:rPr>
        <w:sectPr w:rsidR="00A32056">
          <w:pgSz w:w="11910" w:h="16840"/>
          <w:pgMar w:top="1480" w:right="1080" w:bottom="280" w:left="1340" w:header="720" w:footer="720" w:gutter="0"/>
          <w:cols w:space="720"/>
        </w:sectPr>
      </w:pPr>
    </w:p>
    <w:p w14:paraId="261B3467" w14:textId="77777777" w:rsidR="00A32056" w:rsidRDefault="0044768B">
      <w:pPr>
        <w:pStyle w:val="1"/>
        <w:rPr>
          <w:rFonts w:ascii="SimSun"/>
        </w:rPr>
      </w:pPr>
      <w:r w:rsidRPr="0044768B">
        <w:rPr>
          <w:rFonts w:ascii="SimSun" w:eastAsia="新細明體"/>
          <w:lang w:eastAsia="zh-TW"/>
        </w:rPr>
        <w:lastRenderedPageBreak/>
        <w:t>George S Henry Academy</w:t>
      </w:r>
    </w:p>
    <w:p w14:paraId="7CB61B7F" w14:textId="77777777" w:rsidR="00A32056" w:rsidRDefault="0044768B">
      <w:pPr>
        <w:pStyle w:val="4"/>
        <w:spacing w:before="34" w:after="16"/>
        <w:ind w:right="261"/>
        <w:rPr>
          <w:rFonts w:ascii="SimSun" w:eastAsia="SimSun"/>
        </w:rPr>
      </w:pPr>
      <w:r w:rsidRPr="0044768B">
        <w:rPr>
          <w:rFonts w:ascii="SimSun" w:eastAsia="新細明體" w:hint="eastAsia"/>
          <w:lang w:eastAsia="zh-TW"/>
        </w:rPr>
        <w:t>地址：</w:t>
      </w:r>
      <w:r w:rsidRPr="0044768B">
        <w:rPr>
          <w:rFonts w:ascii="SimSun" w:eastAsia="新細明體"/>
          <w:lang w:eastAsia="zh-TW"/>
        </w:rPr>
        <w:t>200 Graydon Hall Dr, North York, ON M3A 3A6</w:t>
      </w:r>
    </w:p>
    <w:p w14:paraId="7149CD4C" w14:textId="77777777" w:rsidR="00A32056" w:rsidRDefault="00361E91">
      <w:pPr>
        <w:pStyle w:val="a3"/>
        <w:spacing w:before="0"/>
        <w:ind w:left="1972"/>
        <w:rPr>
          <w:sz w:val="20"/>
        </w:rPr>
      </w:pPr>
      <w:r>
        <w:rPr>
          <w:noProof/>
          <w:sz w:val="20"/>
          <w:lang w:eastAsia="zh-TW" w:bidi="ar-SA"/>
        </w:rPr>
        <w:drawing>
          <wp:inline distT="0" distB="0" distL="0" distR="0" wp14:anchorId="4EF63415" wp14:editId="5638D66E">
            <wp:extent cx="3315335" cy="1933575"/>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28" cstate="print"/>
                    <a:stretch>
                      <a:fillRect/>
                    </a:stretch>
                  </pic:blipFill>
                  <pic:spPr>
                    <a:xfrm>
                      <a:off x="0" y="0"/>
                      <a:ext cx="3315565" cy="1933575"/>
                    </a:xfrm>
                    <a:prstGeom prst="rect">
                      <a:avLst/>
                    </a:prstGeom>
                  </pic:spPr>
                </pic:pic>
              </a:graphicData>
            </a:graphic>
          </wp:inline>
        </w:drawing>
      </w:r>
    </w:p>
    <w:p w14:paraId="3755C7AF" w14:textId="77777777" w:rsidR="00A32056" w:rsidRDefault="00A32056">
      <w:pPr>
        <w:pStyle w:val="a3"/>
        <w:spacing w:before="9"/>
        <w:rPr>
          <w:sz w:val="30"/>
        </w:rPr>
      </w:pPr>
    </w:p>
    <w:p w14:paraId="70DA4DC7" w14:textId="77777777" w:rsidR="00A32056" w:rsidRDefault="0044768B">
      <w:pPr>
        <w:pStyle w:val="5"/>
        <w:rPr>
          <w:lang w:eastAsia="zh-TW"/>
        </w:rPr>
      </w:pPr>
      <w:r w:rsidRPr="0044768B">
        <w:rPr>
          <w:rFonts w:eastAsia="新細明體" w:hint="eastAsia"/>
          <w:lang w:eastAsia="zh-TW"/>
        </w:rPr>
        <w:t>基本資訊</w:t>
      </w:r>
    </w:p>
    <w:p w14:paraId="01E6B6E5"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600+</w:t>
      </w:r>
    </w:p>
    <w:p w14:paraId="0B031C60"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116456A9" w14:textId="77777777" w:rsidR="00A32056" w:rsidRDefault="00A32056">
      <w:pPr>
        <w:pStyle w:val="a3"/>
        <w:spacing w:before="9"/>
        <w:rPr>
          <w:sz w:val="27"/>
          <w:lang w:eastAsia="zh-TW"/>
        </w:rPr>
      </w:pPr>
    </w:p>
    <w:p w14:paraId="515D5C50" w14:textId="77777777" w:rsidR="00A32056" w:rsidRDefault="0044768B">
      <w:pPr>
        <w:pStyle w:val="5"/>
        <w:rPr>
          <w:lang w:eastAsia="zh-TW"/>
        </w:rPr>
      </w:pPr>
      <w:r w:rsidRPr="0044768B">
        <w:rPr>
          <w:rFonts w:eastAsia="新細明體" w:hint="eastAsia"/>
          <w:lang w:eastAsia="zh-TW"/>
        </w:rPr>
        <w:t>推薦理由</w:t>
      </w:r>
    </w:p>
    <w:p w14:paraId="05AB4C3C" w14:textId="77777777" w:rsidR="00A32056" w:rsidRDefault="0044768B">
      <w:pPr>
        <w:pStyle w:val="a4"/>
        <w:numPr>
          <w:ilvl w:val="0"/>
          <w:numId w:val="2"/>
        </w:numPr>
        <w:tabs>
          <w:tab w:val="left" w:pos="880"/>
        </w:tabs>
        <w:spacing w:line="278" w:lineRule="auto"/>
        <w:ind w:right="719"/>
        <w:jc w:val="both"/>
        <w:rPr>
          <w:rFonts w:ascii="Wingdings" w:eastAsia="Wingdings" w:hAnsi="Wingdings"/>
          <w:sz w:val="21"/>
          <w:lang w:eastAsia="zh-TW"/>
        </w:rPr>
      </w:pPr>
      <w:r w:rsidRPr="0044768B">
        <w:rPr>
          <w:rFonts w:eastAsia="新細明體" w:hint="eastAsia"/>
          <w:spacing w:val="-16"/>
          <w:sz w:val="21"/>
          <w:lang w:eastAsia="zh-TW"/>
        </w:rPr>
        <w:t>成立於</w:t>
      </w:r>
      <w:r w:rsidRPr="0044768B">
        <w:rPr>
          <w:rFonts w:eastAsia="新細明體"/>
          <w:spacing w:val="-16"/>
          <w:sz w:val="21"/>
          <w:lang w:eastAsia="zh-TW"/>
        </w:rPr>
        <w:t xml:space="preserve"> </w:t>
      </w:r>
      <w:r w:rsidRPr="0044768B">
        <w:rPr>
          <w:rFonts w:ascii="Calibri" w:eastAsia="新細明體" w:hAnsi="Calibri"/>
          <w:sz w:val="21"/>
          <w:lang w:eastAsia="zh-TW"/>
        </w:rPr>
        <w:t>1965</w:t>
      </w:r>
      <w:r w:rsidRPr="0044768B">
        <w:rPr>
          <w:rFonts w:eastAsia="新細明體" w:hint="eastAsia"/>
          <w:sz w:val="21"/>
          <w:lang w:eastAsia="zh-TW"/>
        </w:rPr>
        <w:t>年，學校承諾營造一個安全，健康的學習環境，致力於讓學生能夠得到個</w:t>
      </w:r>
      <w:r w:rsidRPr="0044768B">
        <w:rPr>
          <w:rFonts w:eastAsia="新細明體" w:hint="eastAsia"/>
          <w:spacing w:val="-7"/>
          <w:w w:val="95"/>
          <w:sz w:val="21"/>
          <w:lang w:eastAsia="zh-TW"/>
        </w:rPr>
        <w:t>性化的發展，希望學生在多樣化，全球化的校園環境中，學會責任，貢獻，促進學生團</w:t>
      </w:r>
      <w:r w:rsidRPr="0044768B">
        <w:rPr>
          <w:rFonts w:eastAsia="新細明體"/>
          <w:spacing w:val="-7"/>
          <w:w w:val="95"/>
          <w:sz w:val="21"/>
          <w:lang w:eastAsia="zh-TW"/>
        </w:rPr>
        <w:t xml:space="preserve">  </w:t>
      </w:r>
      <w:r w:rsidRPr="0044768B">
        <w:rPr>
          <w:rFonts w:eastAsia="新細明體" w:hint="eastAsia"/>
          <w:spacing w:val="-7"/>
          <w:sz w:val="21"/>
          <w:lang w:eastAsia="zh-TW"/>
        </w:rPr>
        <w:t>隊合作；</w:t>
      </w:r>
    </w:p>
    <w:p w14:paraId="17984974" w14:textId="77777777" w:rsidR="00A32056" w:rsidRDefault="0044768B">
      <w:pPr>
        <w:pStyle w:val="a4"/>
        <w:numPr>
          <w:ilvl w:val="0"/>
          <w:numId w:val="2"/>
        </w:numPr>
        <w:tabs>
          <w:tab w:val="left" w:pos="880"/>
        </w:tabs>
        <w:spacing w:before="0" w:line="269" w:lineRule="exact"/>
        <w:jc w:val="both"/>
        <w:rPr>
          <w:rFonts w:ascii="Wingdings" w:eastAsia="Wingdings" w:hAnsi="Wingdings"/>
          <w:sz w:val="21"/>
          <w:lang w:eastAsia="zh-TW"/>
        </w:rPr>
      </w:pPr>
      <w:r w:rsidRPr="0044768B">
        <w:rPr>
          <w:rFonts w:eastAsia="新細明體" w:hint="eastAsia"/>
          <w:sz w:val="21"/>
          <w:lang w:eastAsia="zh-TW"/>
        </w:rPr>
        <w:t>金牌級生態學校，曾三次達到白金生態學校水準，師生環保意識強；</w:t>
      </w:r>
    </w:p>
    <w:p w14:paraId="4846AEB2"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8"/>
          <w:w w:val="95"/>
          <w:sz w:val="21"/>
          <w:lang w:eastAsia="zh-TW"/>
        </w:rPr>
        <w:t>提供豐富的藝術課程，適合所有水準的學生。還有機會向學校和社區展示他們的音樂表</w:t>
      </w:r>
      <w:r w:rsidRPr="0044768B">
        <w:rPr>
          <w:rFonts w:eastAsia="新細明體"/>
          <w:spacing w:val="-8"/>
          <w:w w:val="95"/>
          <w:sz w:val="21"/>
          <w:lang w:eastAsia="zh-TW"/>
        </w:rPr>
        <w:t xml:space="preserve">  </w:t>
      </w:r>
      <w:r w:rsidRPr="0044768B">
        <w:rPr>
          <w:rFonts w:eastAsia="新細明體" w:hint="eastAsia"/>
          <w:spacing w:val="-8"/>
          <w:sz w:val="21"/>
          <w:lang w:eastAsia="zh-TW"/>
        </w:rPr>
        <w:t>演、學校戲劇、舞蹈表演和藝術表演等；</w:t>
      </w:r>
    </w:p>
    <w:p w14:paraId="5AA8CE69" w14:textId="77777777" w:rsidR="00A32056" w:rsidRDefault="0044768B">
      <w:pPr>
        <w:pStyle w:val="a4"/>
        <w:numPr>
          <w:ilvl w:val="0"/>
          <w:numId w:val="2"/>
        </w:numPr>
        <w:tabs>
          <w:tab w:val="left" w:pos="879"/>
          <w:tab w:val="left" w:pos="880"/>
        </w:tabs>
        <w:spacing w:before="0" w:line="278" w:lineRule="auto"/>
        <w:ind w:right="719"/>
        <w:rPr>
          <w:rFonts w:ascii="Wingdings" w:eastAsia="Wingdings" w:hAnsi="Wingdings"/>
          <w:sz w:val="21"/>
          <w:lang w:eastAsia="zh-TW"/>
        </w:rPr>
      </w:pPr>
      <w:r w:rsidRPr="0044768B">
        <w:rPr>
          <w:rFonts w:eastAsia="新細明體" w:hint="eastAsia"/>
          <w:spacing w:val="-6"/>
          <w:w w:val="95"/>
          <w:sz w:val="21"/>
          <w:lang w:eastAsia="zh-TW"/>
        </w:rPr>
        <w:t>學校開設了多門基礎技術課程：電腦技術、數碼攝影、電視製作、多媒體、電腦科</w:t>
      </w:r>
      <w:r w:rsidRPr="0044768B">
        <w:rPr>
          <w:rFonts w:eastAsia="新細明體"/>
          <w:spacing w:val="-6"/>
          <w:w w:val="95"/>
          <w:sz w:val="21"/>
          <w:lang w:eastAsia="zh-TW"/>
        </w:rPr>
        <w:t xml:space="preserve">  </w:t>
      </w:r>
      <w:r w:rsidRPr="0044768B">
        <w:rPr>
          <w:rFonts w:eastAsia="新細明體" w:hint="eastAsia"/>
          <w:spacing w:val="-6"/>
          <w:sz w:val="21"/>
          <w:lang w:eastAsia="zh-TW"/>
        </w:rPr>
        <w:t>學等技術課程；</w:t>
      </w:r>
    </w:p>
    <w:p w14:paraId="190373A1" w14:textId="77777777" w:rsidR="00A32056" w:rsidRDefault="0044768B">
      <w:pPr>
        <w:pStyle w:val="a4"/>
        <w:numPr>
          <w:ilvl w:val="0"/>
          <w:numId w:val="2"/>
        </w:numPr>
        <w:tabs>
          <w:tab w:val="left" w:pos="879"/>
          <w:tab w:val="left" w:pos="880"/>
        </w:tabs>
        <w:spacing w:before="0" w:line="278" w:lineRule="auto"/>
        <w:ind w:right="614"/>
        <w:rPr>
          <w:rFonts w:ascii="Wingdings" w:eastAsia="Wingdings" w:hAnsi="Wingdings"/>
          <w:sz w:val="21"/>
          <w:lang w:eastAsia="zh-TW"/>
        </w:rPr>
      </w:pPr>
      <w:r w:rsidRPr="0044768B">
        <w:rPr>
          <w:rFonts w:eastAsia="新細明體" w:hint="eastAsia"/>
          <w:spacing w:val="-14"/>
          <w:w w:val="95"/>
          <w:sz w:val="21"/>
          <w:lang w:eastAsia="zh-TW"/>
        </w:rPr>
        <w:t>特色校服制度，要求學生穿上馬球衫，短袖或長袖的黑色或白色，或黑色或灰色的毛衣。</w:t>
      </w:r>
      <w:r w:rsidRPr="0044768B">
        <w:rPr>
          <w:rFonts w:eastAsia="新細明體"/>
          <w:spacing w:val="-14"/>
          <w:w w:val="95"/>
          <w:sz w:val="21"/>
          <w:lang w:eastAsia="zh-TW"/>
        </w:rPr>
        <w:t xml:space="preserve">   </w:t>
      </w:r>
      <w:r w:rsidRPr="0044768B">
        <w:rPr>
          <w:rFonts w:eastAsia="新細明體" w:hint="eastAsia"/>
          <w:spacing w:val="-35"/>
          <w:sz w:val="21"/>
          <w:lang w:eastAsia="zh-TW"/>
        </w:rPr>
        <w:t>從</w:t>
      </w:r>
      <w:r w:rsidRPr="0044768B">
        <w:rPr>
          <w:rFonts w:eastAsia="新細明體"/>
          <w:spacing w:val="-35"/>
          <w:sz w:val="21"/>
          <w:lang w:eastAsia="zh-TW"/>
        </w:rPr>
        <w:t xml:space="preserve"> </w:t>
      </w:r>
      <w:r w:rsidRPr="0044768B">
        <w:rPr>
          <w:rFonts w:ascii="Calibri" w:eastAsia="新細明體" w:hAnsi="Calibri"/>
          <w:sz w:val="21"/>
          <w:lang w:eastAsia="zh-TW"/>
        </w:rPr>
        <w:t>2013</w:t>
      </w:r>
      <w:r w:rsidRPr="0044768B">
        <w:rPr>
          <w:rFonts w:eastAsia="新細明體" w:hint="eastAsia"/>
          <w:sz w:val="21"/>
          <w:lang w:eastAsia="zh-TW"/>
        </w:rPr>
        <w:t>年開始，學校放款校服政策，允許學生自己選擇校服類型；</w:t>
      </w:r>
    </w:p>
    <w:p w14:paraId="3477A707" w14:textId="77777777" w:rsidR="00A32056" w:rsidRDefault="0044768B">
      <w:pPr>
        <w:pStyle w:val="a4"/>
        <w:numPr>
          <w:ilvl w:val="0"/>
          <w:numId w:val="2"/>
        </w:numPr>
        <w:tabs>
          <w:tab w:val="left" w:pos="879"/>
          <w:tab w:val="left" w:pos="880"/>
        </w:tabs>
        <w:spacing w:before="0" w:line="278" w:lineRule="auto"/>
        <w:ind w:right="656"/>
        <w:rPr>
          <w:rFonts w:ascii="Wingdings" w:eastAsia="Wingdings" w:hAnsi="Wingdings"/>
          <w:sz w:val="21"/>
          <w:lang w:eastAsia="zh-TW"/>
        </w:rPr>
      </w:pPr>
      <w:r w:rsidRPr="0044768B">
        <w:rPr>
          <w:rFonts w:eastAsia="新細明體" w:hint="eastAsia"/>
          <w:spacing w:val="-10"/>
          <w:sz w:val="21"/>
          <w:lang w:eastAsia="zh-TW"/>
        </w:rPr>
        <w:t>學校有自己的</w:t>
      </w:r>
      <w:r w:rsidRPr="0044768B">
        <w:rPr>
          <w:rFonts w:eastAsia="新細明體"/>
          <w:spacing w:val="-10"/>
          <w:sz w:val="21"/>
          <w:lang w:eastAsia="zh-TW"/>
        </w:rPr>
        <w:t xml:space="preserve"> </w:t>
      </w:r>
      <w:r w:rsidRPr="0044768B">
        <w:rPr>
          <w:rFonts w:ascii="Calibri" w:eastAsia="新細明體" w:hAnsi="Calibri"/>
          <w:sz w:val="21"/>
          <w:lang w:eastAsia="zh-TW"/>
        </w:rPr>
        <w:t>APP</w:t>
      </w:r>
      <w:r w:rsidRPr="0044768B">
        <w:rPr>
          <w:rFonts w:eastAsia="新細明體" w:hint="eastAsia"/>
          <w:sz w:val="21"/>
          <w:lang w:eastAsia="zh-TW"/>
        </w:rPr>
        <w:t>，可以看到考試日期，作業提交日期，運動訓練，俱樂部，排練日，</w:t>
      </w:r>
      <w:r w:rsidRPr="0044768B">
        <w:rPr>
          <w:rFonts w:eastAsia="新細明體"/>
          <w:sz w:val="21"/>
          <w:lang w:eastAsia="zh-TW"/>
        </w:rPr>
        <w:t xml:space="preserve"> </w:t>
      </w:r>
      <w:r w:rsidRPr="0044768B">
        <w:rPr>
          <w:rFonts w:eastAsia="新細明體" w:hint="eastAsia"/>
          <w:sz w:val="21"/>
          <w:lang w:eastAsia="zh-TW"/>
        </w:rPr>
        <w:t>獎學金資訊等等。</w:t>
      </w:r>
    </w:p>
    <w:p w14:paraId="6D4F9294" w14:textId="77777777" w:rsidR="00A32056" w:rsidRDefault="00A32056">
      <w:pPr>
        <w:pStyle w:val="a3"/>
        <w:spacing w:before="4"/>
        <w:rPr>
          <w:sz w:val="24"/>
          <w:lang w:eastAsia="zh-TW"/>
        </w:rPr>
      </w:pPr>
    </w:p>
    <w:p w14:paraId="20B72C35" w14:textId="77777777" w:rsidR="00A32056" w:rsidRDefault="0044768B">
      <w:pPr>
        <w:pStyle w:val="5"/>
        <w:rPr>
          <w:lang w:eastAsia="zh-TW"/>
        </w:rPr>
      </w:pPr>
      <w:r w:rsidRPr="0044768B">
        <w:rPr>
          <w:rFonts w:eastAsia="新細明體" w:hint="eastAsia"/>
          <w:lang w:eastAsia="zh-TW"/>
        </w:rPr>
        <w:t>優勢課程</w:t>
      </w:r>
    </w:p>
    <w:p w14:paraId="2E27AB39" w14:textId="77777777" w:rsidR="00A32056" w:rsidRDefault="0044768B">
      <w:pPr>
        <w:pStyle w:val="a3"/>
        <w:ind w:left="460"/>
        <w:rPr>
          <w:lang w:eastAsia="zh-TW"/>
        </w:rPr>
      </w:pPr>
      <w:r w:rsidRPr="0044768B">
        <w:rPr>
          <w:rFonts w:eastAsia="新細明體" w:hint="eastAsia"/>
          <w:lang w:eastAsia="zh-TW"/>
        </w:rPr>
        <w:t>精英商業項目</w:t>
      </w:r>
    </w:p>
    <w:p w14:paraId="42E06580" w14:textId="77777777" w:rsidR="00A32056" w:rsidRDefault="0044768B">
      <w:pPr>
        <w:pStyle w:val="a3"/>
        <w:ind w:left="460"/>
        <w:rPr>
          <w:lang w:eastAsia="zh-TW"/>
        </w:rPr>
      </w:pPr>
      <w:r w:rsidRPr="0044768B">
        <w:rPr>
          <w:rFonts w:eastAsia="新細明體" w:hint="eastAsia"/>
          <w:lang w:eastAsia="zh-TW"/>
        </w:rPr>
        <w:t>高級技能專業課程：環境、健康科學、酒店和旅遊管理</w:t>
      </w:r>
    </w:p>
    <w:p w14:paraId="35A2B764" w14:textId="77777777" w:rsidR="00A32056" w:rsidRDefault="0044768B">
      <w:pPr>
        <w:pStyle w:val="a3"/>
        <w:spacing w:before="42"/>
        <w:ind w:left="460"/>
        <w:rPr>
          <w:lang w:eastAsia="zh-TW"/>
        </w:rPr>
      </w:pPr>
      <w:r w:rsidRPr="0044768B">
        <w:rPr>
          <w:rFonts w:eastAsia="新細明體" w:hint="eastAsia"/>
          <w:lang w:eastAsia="zh-TW"/>
        </w:rPr>
        <w:t>精英運動員項目：與多倫多</w:t>
      </w:r>
      <w:r w:rsidRPr="0044768B">
        <w:rPr>
          <w:rFonts w:eastAsia="新細明體"/>
          <w:lang w:eastAsia="zh-TW"/>
        </w:rPr>
        <w:t xml:space="preserve"> </w:t>
      </w:r>
      <w:r w:rsidRPr="0044768B">
        <w:rPr>
          <w:rFonts w:ascii="Calibri" w:eastAsia="新細明體"/>
          <w:lang w:eastAsia="zh-TW"/>
        </w:rPr>
        <w:t xml:space="preserve">Pan Am </w:t>
      </w:r>
      <w:r w:rsidRPr="0044768B">
        <w:rPr>
          <w:rFonts w:eastAsia="新細明體" w:hint="eastAsia"/>
          <w:lang w:eastAsia="zh-TW"/>
        </w:rPr>
        <w:t>體育學院合作，提供專業訓練</w:t>
      </w:r>
    </w:p>
    <w:p w14:paraId="3E6253A4" w14:textId="77777777" w:rsidR="00A32056" w:rsidRDefault="00A32056">
      <w:pPr>
        <w:pStyle w:val="a3"/>
        <w:spacing w:before="9"/>
        <w:rPr>
          <w:sz w:val="27"/>
          <w:lang w:eastAsia="zh-TW"/>
        </w:rPr>
      </w:pPr>
    </w:p>
    <w:p w14:paraId="5D2F8C06" w14:textId="77777777" w:rsidR="00A32056" w:rsidRDefault="0044768B">
      <w:pPr>
        <w:pStyle w:val="5"/>
        <w:spacing w:before="1"/>
        <w:rPr>
          <w:lang w:eastAsia="zh-TW"/>
        </w:rPr>
      </w:pPr>
      <w:r w:rsidRPr="0044768B">
        <w:rPr>
          <w:rFonts w:eastAsia="新細明體" w:hint="eastAsia"/>
          <w:lang w:eastAsia="zh-TW"/>
        </w:rPr>
        <w:t>俱樂部</w:t>
      </w:r>
    </w:p>
    <w:p w14:paraId="041BAD08" w14:textId="77777777" w:rsidR="00A32056" w:rsidRDefault="0044768B">
      <w:pPr>
        <w:pStyle w:val="a3"/>
        <w:spacing w:before="42"/>
        <w:ind w:left="460"/>
        <w:rPr>
          <w:lang w:eastAsia="zh-TW"/>
        </w:rPr>
      </w:pPr>
      <w:r w:rsidRPr="0044768B">
        <w:rPr>
          <w:rFonts w:eastAsia="新細明體" w:hint="eastAsia"/>
          <w:lang w:eastAsia="zh-TW"/>
        </w:rPr>
        <w:t>藝術、舞蹈、</w:t>
      </w:r>
      <w:r w:rsidRPr="0044768B">
        <w:rPr>
          <w:rFonts w:ascii="Calibri" w:eastAsia="新細明體"/>
          <w:lang w:eastAsia="zh-TW"/>
        </w:rPr>
        <w:t xml:space="preserve">DECA </w:t>
      </w:r>
      <w:r w:rsidRPr="0044768B">
        <w:rPr>
          <w:rFonts w:eastAsia="新細明體" w:hint="eastAsia"/>
          <w:lang w:eastAsia="zh-TW"/>
        </w:rPr>
        <w:t>商賽、摔跤、環保組織、運動協會、戲劇，年鑒俱樂部等等</w:t>
      </w:r>
    </w:p>
    <w:p w14:paraId="34C9C022" w14:textId="77777777" w:rsidR="00A32056" w:rsidRDefault="00A32056">
      <w:pPr>
        <w:pStyle w:val="a3"/>
        <w:spacing w:before="9"/>
        <w:rPr>
          <w:sz w:val="27"/>
          <w:lang w:eastAsia="zh-TW"/>
        </w:rPr>
      </w:pPr>
    </w:p>
    <w:p w14:paraId="3ADCA2FB" w14:textId="77777777" w:rsidR="00A32056" w:rsidRDefault="0044768B">
      <w:pPr>
        <w:pStyle w:val="5"/>
        <w:rPr>
          <w:lang w:eastAsia="zh-TW"/>
        </w:rPr>
      </w:pPr>
      <w:r w:rsidRPr="0044768B">
        <w:rPr>
          <w:rFonts w:eastAsia="新細明體" w:hint="eastAsia"/>
          <w:lang w:eastAsia="zh-TW"/>
        </w:rPr>
        <w:t>體育活動</w:t>
      </w:r>
    </w:p>
    <w:p w14:paraId="3D654DBA" w14:textId="77777777" w:rsidR="00A32056" w:rsidRDefault="0044768B">
      <w:pPr>
        <w:pStyle w:val="a3"/>
        <w:ind w:left="460"/>
        <w:rPr>
          <w:lang w:eastAsia="zh-TW"/>
        </w:rPr>
      </w:pPr>
      <w:r w:rsidRPr="0044768B">
        <w:rPr>
          <w:rFonts w:eastAsia="新細明體" w:hint="eastAsia"/>
          <w:lang w:eastAsia="zh-TW"/>
        </w:rPr>
        <w:t>籃球、板球、足球、田徑、羽毛球、手球、躲避球、乒乓球等</w:t>
      </w:r>
    </w:p>
    <w:p w14:paraId="7263AA8A" w14:textId="77777777" w:rsidR="00A32056" w:rsidRDefault="00A32056">
      <w:pPr>
        <w:rPr>
          <w:lang w:eastAsia="zh-TW"/>
        </w:rPr>
        <w:sectPr w:rsidR="00A32056">
          <w:pgSz w:w="11910" w:h="16840"/>
          <w:pgMar w:top="1440" w:right="1080" w:bottom="280" w:left="1340" w:header="720" w:footer="720" w:gutter="0"/>
          <w:cols w:space="720"/>
        </w:sectPr>
      </w:pPr>
    </w:p>
    <w:p w14:paraId="74926565" w14:textId="77777777" w:rsidR="00A32056" w:rsidRDefault="0044768B">
      <w:pPr>
        <w:spacing w:line="522" w:lineRule="exact"/>
        <w:ind w:right="245"/>
        <w:jc w:val="center"/>
        <w:rPr>
          <w:rFonts w:ascii="Calibri"/>
          <w:sz w:val="44"/>
        </w:rPr>
      </w:pPr>
      <w:r w:rsidRPr="0044768B">
        <w:rPr>
          <w:rFonts w:ascii="Calibri" w:eastAsia="新細明體"/>
          <w:sz w:val="44"/>
          <w:lang w:eastAsia="zh-TW"/>
        </w:rPr>
        <w:lastRenderedPageBreak/>
        <w:t>Georges Vanier Secondary School</w:t>
      </w:r>
    </w:p>
    <w:p w14:paraId="2F48B7DF" w14:textId="77777777" w:rsidR="00A32056" w:rsidRDefault="00361E91">
      <w:pPr>
        <w:pStyle w:val="4"/>
      </w:pPr>
      <w:r>
        <w:rPr>
          <w:noProof/>
          <w:lang w:eastAsia="zh-TW" w:bidi="ar-SA"/>
        </w:rPr>
        <w:drawing>
          <wp:anchor distT="0" distB="0" distL="0" distR="0" simplePos="0" relativeHeight="251648000" behindDoc="0" locked="0" layoutInCell="1" allowOverlap="1" wp14:anchorId="5D871AC4" wp14:editId="231AC51F">
            <wp:simplePos x="0" y="0"/>
            <wp:positionH relativeFrom="page">
              <wp:posOffset>2026920</wp:posOffset>
            </wp:positionH>
            <wp:positionV relativeFrom="paragraph">
              <wp:posOffset>262255</wp:posOffset>
            </wp:positionV>
            <wp:extent cx="3506470" cy="2294255"/>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29" cstate="print"/>
                    <a:stretch>
                      <a:fillRect/>
                    </a:stretch>
                  </pic:blipFill>
                  <pic:spPr>
                    <a:xfrm>
                      <a:off x="0" y="0"/>
                      <a:ext cx="3506305" cy="2294286"/>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eastAsia="新細明體"/>
          <w:lang w:eastAsia="zh-TW"/>
        </w:rPr>
        <w:t>3000 Don Mills Road, North York, ON M2J 3B6</w:t>
      </w:r>
    </w:p>
    <w:p w14:paraId="13C2BA4F" w14:textId="77777777" w:rsidR="00A32056" w:rsidRDefault="00A32056">
      <w:pPr>
        <w:pStyle w:val="a3"/>
        <w:spacing w:before="11"/>
        <w:rPr>
          <w:rFonts w:ascii="Calibri"/>
          <w:sz w:val="30"/>
        </w:rPr>
      </w:pPr>
    </w:p>
    <w:p w14:paraId="30722970" w14:textId="77777777" w:rsidR="00A32056" w:rsidRDefault="0044768B">
      <w:pPr>
        <w:pStyle w:val="5"/>
        <w:rPr>
          <w:lang w:eastAsia="zh-TW"/>
        </w:rPr>
      </w:pPr>
      <w:r w:rsidRPr="0044768B">
        <w:rPr>
          <w:rFonts w:eastAsia="新細明體" w:hint="eastAsia"/>
          <w:lang w:eastAsia="zh-TW"/>
        </w:rPr>
        <w:t>基本資訊</w:t>
      </w:r>
    </w:p>
    <w:p w14:paraId="26AC8521"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900+</w:t>
      </w:r>
    </w:p>
    <w:p w14:paraId="437C1BDA"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0B45645F" w14:textId="77777777" w:rsidR="00A32056" w:rsidRDefault="00A32056">
      <w:pPr>
        <w:pStyle w:val="a3"/>
        <w:spacing w:before="9"/>
        <w:rPr>
          <w:sz w:val="27"/>
          <w:lang w:eastAsia="zh-TW"/>
        </w:rPr>
      </w:pPr>
    </w:p>
    <w:p w14:paraId="002852C1" w14:textId="77777777" w:rsidR="00A32056" w:rsidRDefault="0044768B">
      <w:pPr>
        <w:pStyle w:val="5"/>
        <w:rPr>
          <w:lang w:eastAsia="zh-TW"/>
        </w:rPr>
      </w:pPr>
      <w:r w:rsidRPr="0044768B">
        <w:rPr>
          <w:rFonts w:eastAsia="新細明體" w:hint="eastAsia"/>
          <w:lang w:eastAsia="zh-TW"/>
        </w:rPr>
        <w:t>推薦理由</w:t>
      </w:r>
    </w:p>
    <w:p w14:paraId="25FB591B" w14:textId="77777777" w:rsidR="00A32056" w:rsidRDefault="0044768B">
      <w:pPr>
        <w:pStyle w:val="a4"/>
        <w:numPr>
          <w:ilvl w:val="0"/>
          <w:numId w:val="2"/>
        </w:numPr>
        <w:tabs>
          <w:tab w:val="left" w:pos="879"/>
          <w:tab w:val="left" w:pos="880"/>
        </w:tabs>
        <w:spacing w:line="278" w:lineRule="auto"/>
        <w:ind w:right="729"/>
        <w:rPr>
          <w:rFonts w:ascii="Wingdings" w:eastAsia="Wingdings" w:hAnsi="Wingdings"/>
          <w:sz w:val="21"/>
          <w:lang w:eastAsia="zh-TW"/>
        </w:rPr>
      </w:pPr>
      <w:r w:rsidRPr="0044768B">
        <w:rPr>
          <w:rFonts w:eastAsia="新細明體" w:hint="eastAsia"/>
          <w:spacing w:val="-2"/>
          <w:sz w:val="21"/>
          <w:lang w:eastAsia="zh-TW"/>
        </w:rPr>
        <w:t>學術和藝術類課程在多倫多名列前茅並保持著極高的升學率，被評選為加拿大</w:t>
      </w:r>
      <w:r w:rsidRPr="0044768B">
        <w:rPr>
          <w:rFonts w:eastAsia="新細明體"/>
          <w:spacing w:val="-2"/>
          <w:sz w:val="21"/>
          <w:lang w:eastAsia="zh-TW"/>
        </w:rPr>
        <w:t xml:space="preserve"> </w:t>
      </w:r>
      <w:r w:rsidRPr="0044768B">
        <w:rPr>
          <w:rFonts w:ascii="Calibri" w:eastAsia="新細明體" w:hAnsi="Calibri"/>
          <w:sz w:val="21"/>
          <w:lang w:eastAsia="zh-TW"/>
        </w:rPr>
        <w:t>21</w:t>
      </w:r>
      <w:r w:rsidRPr="0044768B">
        <w:rPr>
          <w:rFonts w:eastAsia="新細明體" w:hint="eastAsia"/>
          <w:sz w:val="21"/>
          <w:lang w:eastAsia="zh-TW"/>
        </w:rPr>
        <w:t>所模範高中之一；</w:t>
      </w:r>
    </w:p>
    <w:p w14:paraId="369633FB"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eastAsia="新細明體" w:hint="eastAsia"/>
          <w:spacing w:val="-11"/>
          <w:sz w:val="21"/>
          <w:lang w:eastAsia="zh-TW"/>
        </w:rPr>
        <w:t>學生可在</w:t>
      </w:r>
      <w:r w:rsidRPr="0044768B">
        <w:rPr>
          <w:rFonts w:eastAsia="新細明體"/>
          <w:spacing w:val="-11"/>
          <w:sz w:val="21"/>
          <w:lang w:eastAsia="zh-TW"/>
        </w:rPr>
        <w:t xml:space="preserve"> </w:t>
      </w:r>
      <w:r w:rsidRPr="0044768B">
        <w:rPr>
          <w:rFonts w:ascii="Calibri" w:eastAsia="新細明體" w:hAnsi="Calibri"/>
          <w:sz w:val="21"/>
          <w:lang w:eastAsia="zh-TW"/>
        </w:rPr>
        <w:t>20</w:t>
      </w:r>
      <w:r w:rsidRPr="0044768B">
        <w:rPr>
          <w:rFonts w:eastAsia="新細明體" w:hint="eastAsia"/>
          <w:sz w:val="21"/>
          <w:lang w:eastAsia="zh-TW"/>
        </w:rPr>
        <w:t>個裝備了蘋果電腦的先進電腦實驗室中完成思科網路課程和電腦藝術課程；</w:t>
      </w:r>
    </w:p>
    <w:p w14:paraId="3B54FDE0"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z w:val="21"/>
          <w:lang w:eastAsia="zh-TW"/>
        </w:rPr>
        <w:t>學校的科學類課程出類拔萃，為學生提供數學，科學，電腦科學的獨特資優課程；</w:t>
      </w:r>
    </w:p>
    <w:p w14:paraId="469C3E1C"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9"/>
          <w:sz w:val="21"/>
          <w:lang w:eastAsia="zh-TW"/>
        </w:rPr>
        <w:t>在學校完善的</w:t>
      </w:r>
      <w:r w:rsidRPr="0044768B">
        <w:rPr>
          <w:rFonts w:eastAsia="新細明體"/>
          <w:spacing w:val="-9"/>
          <w:sz w:val="21"/>
          <w:lang w:eastAsia="zh-TW"/>
        </w:rPr>
        <w:t xml:space="preserve"> </w:t>
      </w:r>
      <w:r w:rsidRPr="0044768B">
        <w:rPr>
          <w:rFonts w:ascii="Calibri" w:eastAsia="新細明體" w:hAnsi="Calibri"/>
          <w:sz w:val="21"/>
          <w:lang w:eastAsia="zh-TW"/>
        </w:rPr>
        <w:t>AP</w:t>
      </w:r>
      <w:r w:rsidRPr="0044768B">
        <w:rPr>
          <w:rFonts w:eastAsia="新細明體" w:hint="eastAsia"/>
          <w:spacing w:val="-1"/>
          <w:sz w:val="21"/>
          <w:lang w:eastAsia="zh-TW"/>
        </w:rPr>
        <w:t>課程及高級技能專修課程的輔助下，學生可以輕鬆的為大學學業做好準備；</w:t>
      </w:r>
    </w:p>
    <w:p w14:paraId="730799CD"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eastAsia="新細明體" w:hint="eastAsia"/>
          <w:sz w:val="21"/>
          <w:lang w:eastAsia="zh-TW"/>
        </w:rPr>
        <w:t>學校的青年藝術家專案不僅傳授學生音樂知識，同時指導學生獨立創作音樂及歌曲。</w:t>
      </w:r>
    </w:p>
    <w:p w14:paraId="05A44151" w14:textId="77777777" w:rsidR="00A32056" w:rsidRDefault="00A32056">
      <w:pPr>
        <w:pStyle w:val="a3"/>
        <w:spacing w:before="9"/>
        <w:rPr>
          <w:sz w:val="27"/>
          <w:lang w:eastAsia="zh-TW"/>
        </w:rPr>
      </w:pPr>
    </w:p>
    <w:p w14:paraId="096A6D03" w14:textId="77777777" w:rsidR="00A32056" w:rsidRDefault="0044768B">
      <w:pPr>
        <w:pStyle w:val="5"/>
        <w:rPr>
          <w:lang w:eastAsia="zh-TW"/>
        </w:rPr>
      </w:pPr>
      <w:r w:rsidRPr="0044768B">
        <w:rPr>
          <w:rFonts w:eastAsia="新細明體" w:hint="eastAsia"/>
          <w:lang w:eastAsia="zh-TW"/>
        </w:rPr>
        <w:t>優勢課程</w:t>
      </w:r>
    </w:p>
    <w:p w14:paraId="52E4C27D" w14:textId="77777777" w:rsidR="00A32056" w:rsidRDefault="0044768B">
      <w:pPr>
        <w:pStyle w:val="a3"/>
        <w:spacing w:line="278" w:lineRule="auto"/>
        <w:ind w:left="460" w:right="2234"/>
        <w:rPr>
          <w:lang w:eastAsia="zh-TW"/>
        </w:rPr>
      </w:pPr>
      <w:r w:rsidRPr="0044768B">
        <w:rPr>
          <w:rFonts w:ascii="Calibri" w:eastAsia="新細明體"/>
          <w:lang w:eastAsia="zh-TW"/>
        </w:rPr>
        <w:t xml:space="preserve">AP </w:t>
      </w:r>
      <w:r w:rsidRPr="0044768B">
        <w:rPr>
          <w:rFonts w:eastAsia="新細明體" w:hint="eastAsia"/>
          <w:lang w:eastAsia="zh-TW"/>
        </w:rPr>
        <w:t>課程：經濟學，微積分，生物，物理，化學，中文，英語，法語，藝術</w:t>
      </w:r>
      <w:r w:rsidRPr="0044768B">
        <w:rPr>
          <w:rFonts w:eastAsia="新細明體" w:hint="eastAsia"/>
          <w:spacing w:val="-1"/>
          <w:w w:val="99"/>
          <w:lang w:eastAsia="zh-TW"/>
        </w:rPr>
        <w:t>特殊資優課程（</w:t>
      </w:r>
      <w:r w:rsidRPr="0044768B">
        <w:rPr>
          <w:rFonts w:ascii="Calibri" w:eastAsia="新細明體"/>
          <w:spacing w:val="-2"/>
          <w:w w:val="99"/>
          <w:lang w:eastAsia="zh-TW"/>
        </w:rPr>
        <w:t>M</w:t>
      </w:r>
      <w:r w:rsidRPr="0044768B">
        <w:rPr>
          <w:rFonts w:ascii="Calibri" w:eastAsia="新細明體"/>
          <w:spacing w:val="2"/>
          <w:w w:val="99"/>
          <w:lang w:eastAsia="zh-TW"/>
        </w:rPr>
        <w:t>S</w:t>
      </w:r>
      <w:r w:rsidRPr="0044768B">
        <w:rPr>
          <w:rFonts w:ascii="Calibri" w:eastAsia="新細明體"/>
          <w:spacing w:val="-2"/>
          <w:w w:val="99"/>
          <w:lang w:eastAsia="zh-TW"/>
        </w:rPr>
        <w:t>C</w:t>
      </w:r>
      <w:r w:rsidRPr="0044768B">
        <w:rPr>
          <w:rFonts w:ascii="Calibri" w:eastAsia="新細明體"/>
          <w:spacing w:val="2"/>
          <w:w w:val="99"/>
          <w:lang w:eastAsia="zh-TW"/>
        </w:rPr>
        <w:t>2</w:t>
      </w:r>
      <w:r w:rsidRPr="0044768B">
        <w:rPr>
          <w:rFonts w:eastAsia="新細明體" w:hint="eastAsia"/>
          <w:spacing w:val="-104"/>
          <w:w w:val="99"/>
          <w:lang w:eastAsia="zh-TW"/>
        </w:rPr>
        <w:t>）</w:t>
      </w:r>
      <w:r w:rsidRPr="0044768B">
        <w:rPr>
          <w:rFonts w:eastAsia="新細明體" w:hint="eastAsia"/>
          <w:spacing w:val="-1"/>
          <w:w w:val="99"/>
          <w:lang w:eastAsia="zh-TW"/>
        </w:rPr>
        <w:t>：數學，科學，電腦科學</w:t>
      </w:r>
    </w:p>
    <w:p w14:paraId="2D060A4E" w14:textId="77777777" w:rsidR="00A32056" w:rsidRDefault="0044768B">
      <w:pPr>
        <w:pStyle w:val="a3"/>
        <w:spacing w:before="0" w:line="269" w:lineRule="exact"/>
        <w:ind w:left="460"/>
        <w:rPr>
          <w:lang w:eastAsia="zh-TW"/>
        </w:rPr>
      </w:pPr>
      <w:r w:rsidRPr="0044768B">
        <w:rPr>
          <w:rFonts w:eastAsia="新細明體" w:hint="eastAsia"/>
          <w:lang w:eastAsia="zh-TW"/>
        </w:rPr>
        <w:t>高級技能專修課程：動畫設計，視覺藝術，航空，資訊技術</w:t>
      </w:r>
    </w:p>
    <w:p w14:paraId="5BC62475" w14:textId="77777777" w:rsidR="00A32056" w:rsidRDefault="0044768B">
      <w:pPr>
        <w:pStyle w:val="a3"/>
        <w:ind w:left="460"/>
        <w:rPr>
          <w:lang w:eastAsia="zh-TW"/>
        </w:rPr>
      </w:pPr>
      <w:r w:rsidRPr="0044768B">
        <w:rPr>
          <w:rFonts w:eastAsia="新細明體" w:hint="eastAsia"/>
          <w:lang w:eastAsia="zh-TW"/>
        </w:rPr>
        <w:t>青年藝術家專案：音樂知識，歌曲創作與錄製，舞蹈，詩歌，繪畫</w:t>
      </w:r>
    </w:p>
    <w:p w14:paraId="5B717957" w14:textId="77777777" w:rsidR="00A32056" w:rsidRDefault="00A32056">
      <w:pPr>
        <w:pStyle w:val="a3"/>
        <w:spacing w:before="9"/>
        <w:rPr>
          <w:sz w:val="27"/>
          <w:lang w:eastAsia="zh-TW"/>
        </w:rPr>
      </w:pPr>
    </w:p>
    <w:p w14:paraId="2B48DA78" w14:textId="77777777" w:rsidR="00A32056" w:rsidRDefault="0044768B">
      <w:pPr>
        <w:pStyle w:val="5"/>
        <w:rPr>
          <w:lang w:eastAsia="zh-TW"/>
        </w:rPr>
      </w:pPr>
      <w:r w:rsidRPr="0044768B">
        <w:rPr>
          <w:rFonts w:eastAsia="新細明體" w:hint="eastAsia"/>
          <w:lang w:eastAsia="zh-TW"/>
        </w:rPr>
        <w:t>俱樂部</w:t>
      </w:r>
    </w:p>
    <w:p w14:paraId="24F1FB99" w14:textId="77777777" w:rsidR="00A32056" w:rsidRDefault="0044768B">
      <w:pPr>
        <w:pStyle w:val="a3"/>
        <w:spacing w:line="278" w:lineRule="auto"/>
        <w:ind w:left="460" w:right="753"/>
        <w:rPr>
          <w:lang w:eastAsia="zh-TW"/>
        </w:rPr>
      </w:pPr>
      <w:r w:rsidRPr="0044768B">
        <w:rPr>
          <w:rFonts w:ascii="Calibri" w:eastAsia="新細明體"/>
          <w:lang w:eastAsia="zh-TW"/>
        </w:rPr>
        <w:t xml:space="preserve">SAGE </w:t>
      </w:r>
      <w:r w:rsidRPr="0044768B">
        <w:rPr>
          <w:rFonts w:eastAsia="新細明體" w:hint="eastAsia"/>
          <w:lang w:eastAsia="zh-TW"/>
        </w:rPr>
        <w:t>商務俱樂部、愛丁堡公爵領導俱樂部、品格教育俱樂部、校園大使、課後輔導小組、早餐俱樂部、體育和藝術委員會、動漫、藝術創作、樂隊、戲劇俱樂部和創新俱樂部等</w:t>
      </w:r>
    </w:p>
    <w:p w14:paraId="724DD36D" w14:textId="77777777" w:rsidR="00A32056" w:rsidRDefault="00A32056">
      <w:pPr>
        <w:pStyle w:val="a3"/>
        <w:spacing w:before="4"/>
        <w:rPr>
          <w:sz w:val="24"/>
          <w:lang w:eastAsia="zh-TW"/>
        </w:rPr>
      </w:pPr>
    </w:p>
    <w:p w14:paraId="2EB4FB4E" w14:textId="77777777" w:rsidR="00A32056" w:rsidRDefault="0044768B">
      <w:pPr>
        <w:pStyle w:val="5"/>
        <w:rPr>
          <w:lang w:eastAsia="zh-TW"/>
        </w:rPr>
      </w:pPr>
      <w:r w:rsidRPr="0044768B">
        <w:rPr>
          <w:rFonts w:eastAsia="新細明體" w:hint="eastAsia"/>
          <w:lang w:eastAsia="zh-TW"/>
        </w:rPr>
        <w:t>體育運動</w:t>
      </w:r>
    </w:p>
    <w:p w14:paraId="701998CE" w14:textId="77777777" w:rsidR="00A32056" w:rsidRDefault="0044768B">
      <w:pPr>
        <w:pStyle w:val="a3"/>
        <w:ind w:left="460"/>
        <w:rPr>
          <w:lang w:eastAsia="zh-TW"/>
        </w:rPr>
      </w:pPr>
      <w:r w:rsidRPr="0044768B">
        <w:rPr>
          <w:rFonts w:eastAsia="新細明體" w:hint="eastAsia"/>
          <w:lang w:eastAsia="zh-TW"/>
        </w:rPr>
        <w:t>籃球、羽毛球、足球、排球、棒球、壘球等</w:t>
      </w:r>
    </w:p>
    <w:p w14:paraId="2107FCE4" w14:textId="77777777" w:rsidR="00A32056" w:rsidRDefault="00A32056">
      <w:pPr>
        <w:rPr>
          <w:lang w:eastAsia="zh-TW"/>
        </w:rPr>
        <w:sectPr w:rsidR="00A32056">
          <w:pgSz w:w="11910" w:h="16840"/>
          <w:pgMar w:top="1480" w:right="1080" w:bottom="280" w:left="1340" w:header="720" w:footer="720" w:gutter="0"/>
          <w:cols w:space="720"/>
        </w:sectPr>
      </w:pPr>
    </w:p>
    <w:p w14:paraId="4A7D7997" w14:textId="77777777" w:rsidR="00A32056" w:rsidRDefault="0044768B">
      <w:pPr>
        <w:pStyle w:val="2"/>
      </w:pPr>
      <w:r w:rsidRPr="0044768B">
        <w:rPr>
          <w:rFonts w:eastAsia="新細明體"/>
          <w:lang w:eastAsia="zh-TW"/>
        </w:rPr>
        <w:lastRenderedPageBreak/>
        <w:t>Jarvis Collegiate Institute</w:t>
      </w:r>
    </w:p>
    <w:p w14:paraId="4AAE69A0" w14:textId="77777777" w:rsidR="00A32056" w:rsidRDefault="0044768B">
      <w:pPr>
        <w:pStyle w:val="4"/>
        <w:ind w:right="236"/>
      </w:pPr>
      <w:r w:rsidRPr="0044768B">
        <w:rPr>
          <w:rFonts w:ascii="SimSun" w:eastAsia="新細明體" w:hint="eastAsia"/>
          <w:lang w:eastAsia="zh-TW"/>
        </w:rPr>
        <w:t>地址：</w:t>
      </w:r>
      <w:r w:rsidRPr="0044768B">
        <w:rPr>
          <w:rFonts w:eastAsia="新細明體"/>
          <w:lang w:eastAsia="zh-TW"/>
        </w:rPr>
        <w:t>495 Jarvis Street, Toronto, ON M4Y 2G8</w:t>
      </w:r>
    </w:p>
    <w:p w14:paraId="2016FBD0" w14:textId="77777777" w:rsidR="00A32056" w:rsidRDefault="00361E91">
      <w:pPr>
        <w:pStyle w:val="a3"/>
        <w:spacing w:before="8"/>
        <w:rPr>
          <w:rFonts w:ascii="Calibri"/>
          <w:sz w:val="12"/>
        </w:rPr>
      </w:pPr>
      <w:r>
        <w:rPr>
          <w:noProof/>
          <w:lang w:eastAsia="zh-TW" w:bidi="ar-SA"/>
        </w:rPr>
        <w:drawing>
          <wp:anchor distT="0" distB="0" distL="0" distR="0" simplePos="0" relativeHeight="251649024" behindDoc="0" locked="0" layoutInCell="1" allowOverlap="1" wp14:anchorId="5508E9A9" wp14:editId="51F8E976">
            <wp:simplePos x="0" y="0"/>
            <wp:positionH relativeFrom="page">
              <wp:posOffset>2989580</wp:posOffset>
            </wp:positionH>
            <wp:positionV relativeFrom="paragraph">
              <wp:posOffset>122555</wp:posOffset>
            </wp:positionV>
            <wp:extent cx="1560195" cy="2167255"/>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30" cstate="print"/>
                    <a:stretch>
                      <a:fillRect/>
                    </a:stretch>
                  </pic:blipFill>
                  <pic:spPr>
                    <a:xfrm>
                      <a:off x="0" y="0"/>
                      <a:ext cx="1560363" cy="2167318"/>
                    </a:xfrm>
                    <a:prstGeom prst="rect">
                      <a:avLst/>
                    </a:prstGeom>
                  </pic:spPr>
                </pic:pic>
              </a:graphicData>
            </a:graphic>
          </wp:anchor>
        </w:drawing>
      </w:r>
    </w:p>
    <w:p w14:paraId="2CC7287D" w14:textId="77777777" w:rsidR="00A32056" w:rsidRDefault="0044768B">
      <w:pPr>
        <w:pStyle w:val="5"/>
        <w:spacing w:before="131"/>
        <w:rPr>
          <w:lang w:eastAsia="zh-TW"/>
        </w:rPr>
      </w:pPr>
      <w:r w:rsidRPr="0044768B">
        <w:rPr>
          <w:rFonts w:eastAsia="新細明體" w:hint="eastAsia"/>
          <w:lang w:eastAsia="zh-TW"/>
        </w:rPr>
        <w:t>基本資訊</w:t>
      </w:r>
    </w:p>
    <w:p w14:paraId="6F6919A6"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10 </w:t>
      </w:r>
      <w:r w:rsidRPr="0044768B">
        <w:rPr>
          <w:rFonts w:eastAsia="新細明體" w:hint="eastAsia"/>
          <w:lang w:eastAsia="zh-TW"/>
        </w:rPr>
        <w:t>學生人數：</w:t>
      </w:r>
      <w:r w:rsidRPr="0044768B">
        <w:rPr>
          <w:rFonts w:ascii="Calibri" w:eastAsia="新細明體" w:hAnsi="Calibri"/>
          <w:lang w:eastAsia="zh-TW"/>
        </w:rPr>
        <w:t>1000+</w:t>
      </w:r>
    </w:p>
    <w:p w14:paraId="2E09F822"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月（學年制）</w:t>
      </w:r>
    </w:p>
    <w:p w14:paraId="4F80E985" w14:textId="77777777" w:rsidR="00A32056" w:rsidRDefault="00A32056">
      <w:pPr>
        <w:pStyle w:val="a3"/>
        <w:spacing w:before="8"/>
        <w:rPr>
          <w:sz w:val="27"/>
          <w:lang w:eastAsia="zh-TW"/>
        </w:rPr>
      </w:pPr>
    </w:p>
    <w:p w14:paraId="1F8B83DC" w14:textId="77777777" w:rsidR="00A32056" w:rsidRDefault="0044768B">
      <w:pPr>
        <w:pStyle w:val="5"/>
        <w:spacing w:before="1"/>
      </w:pPr>
      <w:r w:rsidRPr="0044768B">
        <w:rPr>
          <w:rFonts w:eastAsia="新細明體" w:hint="eastAsia"/>
          <w:lang w:eastAsia="zh-TW"/>
        </w:rPr>
        <w:t>推薦理由</w:t>
      </w:r>
    </w:p>
    <w:p w14:paraId="464E6204"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pacing w:val="-9"/>
          <w:sz w:val="21"/>
          <w:lang w:eastAsia="zh-TW"/>
        </w:rPr>
        <w:t>學校建立於</w:t>
      </w:r>
      <w:r w:rsidRPr="0044768B">
        <w:rPr>
          <w:rFonts w:eastAsia="新細明體"/>
          <w:spacing w:val="-9"/>
          <w:sz w:val="21"/>
          <w:lang w:eastAsia="zh-TW"/>
        </w:rPr>
        <w:t xml:space="preserve"> </w:t>
      </w:r>
      <w:r w:rsidRPr="0044768B">
        <w:rPr>
          <w:rFonts w:ascii="Calibri" w:eastAsia="新細明體" w:hAnsi="Calibri"/>
          <w:sz w:val="21"/>
          <w:lang w:eastAsia="zh-TW"/>
        </w:rPr>
        <w:t>1807</w:t>
      </w:r>
      <w:r w:rsidRPr="0044768B">
        <w:rPr>
          <w:rFonts w:eastAsia="新細明體" w:hint="eastAsia"/>
          <w:sz w:val="21"/>
          <w:lang w:eastAsia="zh-TW"/>
        </w:rPr>
        <w:t>年，是多倫多市第一所公立中學，是認證的環保學校；</w:t>
      </w:r>
    </w:p>
    <w:p w14:paraId="48131E27" w14:textId="77777777" w:rsidR="00A32056" w:rsidRDefault="0044768B">
      <w:pPr>
        <w:pStyle w:val="a4"/>
        <w:numPr>
          <w:ilvl w:val="0"/>
          <w:numId w:val="2"/>
        </w:numPr>
        <w:tabs>
          <w:tab w:val="left" w:pos="879"/>
          <w:tab w:val="left" w:pos="880"/>
        </w:tabs>
        <w:spacing w:before="42"/>
        <w:rPr>
          <w:rFonts w:ascii="Wingdings" w:eastAsia="Wingdings" w:hAnsi="Wingdings"/>
          <w:sz w:val="21"/>
          <w:lang w:eastAsia="zh-TW"/>
        </w:rPr>
      </w:pPr>
      <w:r w:rsidRPr="0044768B">
        <w:rPr>
          <w:rFonts w:eastAsia="新細明體" w:hint="eastAsia"/>
          <w:sz w:val="21"/>
          <w:lang w:eastAsia="zh-TW"/>
        </w:rPr>
        <w:t>學校坐落在多倫多市中心，學生能夠方便地使用公車和地鐵通勤；</w:t>
      </w:r>
    </w:p>
    <w:p w14:paraId="20788AD2"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6"/>
          <w:w w:val="95"/>
          <w:sz w:val="21"/>
          <w:lang w:eastAsia="zh-TW"/>
        </w:rPr>
        <w:t>著名校友包括省長，加拿大駐聯合國代表，多倫多大學校長，財政部長，最高法院法官</w:t>
      </w:r>
      <w:r w:rsidRPr="0044768B">
        <w:rPr>
          <w:rFonts w:eastAsia="新細明體"/>
          <w:spacing w:val="-6"/>
          <w:w w:val="95"/>
          <w:sz w:val="21"/>
          <w:lang w:eastAsia="zh-TW"/>
        </w:rPr>
        <w:t xml:space="preserve">  </w:t>
      </w:r>
      <w:r w:rsidRPr="0044768B">
        <w:rPr>
          <w:rFonts w:eastAsia="新細明體" w:hint="eastAsia"/>
          <w:spacing w:val="-6"/>
          <w:sz w:val="21"/>
          <w:lang w:eastAsia="zh-TW"/>
        </w:rPr>
        <w:t>等等；</w:t>
      </w:r>
    </w:p>
    <w:p w14:paraId="4B726D29" w14:textId="77777777" w:rsidR="00A32056" w:rsidRDefault="0044768B">
      <w:pPr>
        <w:pStyle w:val="a4"/>
        <w:numPr>
          <w:ilvl w:val="0"/>
          <w:numId w:val="2"/>
        </w:numPr>
        <w:tabs>
          <w:tab w:val="left" w:pos="879"/>
          <w:tab w:val="left" w:pos="880"/>
        </w:tabs>
        <w:spacing w:before="0" w:line="278" w:lineRule="auto"/>
        <w:ind w:right="719"/>
        <w:rPr>
          <w:rFonts w:ascii="Wingdings" w:eastAsia="Wingdings" w:hAnsi="Wingdings"/>
          <w:sz w:val="21"/>
          <w:lang w:eastAsia="zh-TW"/>
        </w:rPr>
      </w:pPr>
      <w:r w:rsidRPr="0044768B">
        <w:rPr>
          <w:rFonts w:eastAsia="新細明體" w:hint="eastAsia"/>
          <w:spacing w:val="-16"/>
          <w:sz w:val="21"/>
          <w:lang w:eastAsia="zh-TW"/>
        </w:rPr>
        <w:t>在超過</w:t>
      </w:r>
      <w:r w:rsidRPr="0044768B">
        <w:rPr>
          <w:rFonts w:eastAsia="新細明體"/>
          <w:spacing w:val="-16"/>
          <w:sz w:val="21"/>
          <w:lang w:eastAsia="zh-TW"/>
        </w:rPr>
        <w:t xml:space="preserve"> </w:t>
      </w:r>
      <w:r w:rsidRPr="0044768B">
        <w:rPr>
          <w:rFonts w:ascii="Calibri" w:eastAsia="新細明體" w:hAnsi="Calibri"/>
          <w:sz w:val="21"/>
          <w:lang w:eastAsia="zh-TW"/>
        </w:rPr>
        <w:t>200</w:t>
      </w:r>
      <w:r w:rsidRPr="0044768B">
        <w:rPr>
          <w:rFonts w:eastAsia="新細明體" w:hint="eastAsia"/>
          <w:spacing w:val="-8"/>
          <w:sz w:val="21"/>
          <w:lang w:eastAsia="zh-TW"/>
        </w:rPr>
        <w:t>年的歷史裡，學校始終保持著極高的教學水準，社會學，數學，科學，商科及英語課程尤其突出；</w:t>
      </w:r>
    </w:p>
    <w:p w14:paraId="7FD293AF" w14:textId="77777777" w:rsidR="00A32056" w:rsidRDefault="0044768B">
      <w:pPr>
        <w:pStyle w:val="a4"/>
        <w:numPr>
          <w:ilvl w:val="0"/>
          <w:numId w:val="2"/>
        </w:numPr>
        <w:tabs>
          <w:tab w:val="left" w:pos="879"/>
          <w:tab w:val="left" w:pos="880"/>
        </w:tabs>
        <w:spacing w:before="0" w:line="278" w:lineRule="auto"/>
        <w:ind w:right="614"/>
        <w:rPr>
          <w:rFonts w:ascii="Wingdings" w:eastAsia="Wingdings" w:hAnsi="Wingdings"/>
          <w:sz w:val="21"/>
          <w:lang w:eastAsia="zh-TW"/>
        </w:rPr>
      </w:pPr>
      <w:r w:rsidRPr="0044768B">
        <w:rPr>
          <w:rFonts w:eastAsia="新細明體" w:hint="eastAsia"/>
          <w:spacing w:val="-23"/>
          <w:sz w:val="21"/>
          <w:lang w:eastAsia="zh-TW"/>
        </w:rPr>
        <w:t>超過</w:t>
      </w:r>
      <w:r w:rsidRPr="0044768B">
        <w:rPr>
          <w:rFonts w:eastAsia="新細明體"/>
          <w:spacing w:val="-23"/>
          <w:sz w:val="21"/>
          <w:lang w:eastAsia="zh-TW"/>
        </w:rPr>
        <w:t xml:space="preserve"> </w:t>
      </w:r>
      <w:r w:rsidRPr="0044768B">
        <w:rPr>
          <w:rFonts w:ascii="Calibri" w:eastAsia="新細明體" w:hAnsi="Calibri"/>
          <w:sz w:val="21"/>
          <w:lang w:eastAsia="zh-TW"/>
        </w:rPr>
        <w:t>90%</w:t>
      </w:r>
      <w:r w:rsidRPr="0044768B">
        <w:rPr>
          <w:rFonts w:eastAsia="新細明體" w:hint="eastAsia"/>
          <w:spacing w:val="-14"/>
          <w:sz w:val="21"/>
          <w:lang w:eastAsia="zh-TW"/>
        </w:rPr>
        <w:t>大學升學率，包括多倫多大學這樣的頂級學校，滑鐵盧、達爾豪斯和皇后大學；</w:t>
      </w:r>
      <w:r w:rsidRPr="0044768B">
        <w:rPr>
          <w:rFonts w:eastAsia="新細明體"/>
          <w:spacing w:val="-14"/>
          <w:sz w:val="21"/>
          <w:lang w:eastAsia="zh-TW"/>
        </w:rPr>
        <w:t xml:space="preserve"> </w:t>
      </w:r>
      <w:r w:rsidRPr="0044768B">
        <w:rPr>
          <w:rFonts w:eastAsia="新細明體" w:hint="eastAsia"/>
          <w:spacing w:val="-14"/>
          <w:sz w:val="21"/>
          <w:lang w:eastAsia="zh-TW"/>
        </w:rPr>
        <w:t>畢業生中有許多是安大略學者，許多人獲得獎學金助學金；</w:t>
      </w:r>
    </w:p>
    <w:p w14:paraId="4C789FF4" w14:textId="77777777" w:rsidR="00A32056" w:rsidRDefault="0044768B">
      <w:pPr>
        <w:pStyle w:val="a4"/>
        <w:numPr>
          <w:ilvl w:val="0"/>
          <w:numId w:val="2"/>
        </w:numPr>
        <w:tabs>
          <w:tab w:val="left" w:pos="879"/>
          <w:tab w:val="left" w:pos="880"/>
        </w:tabs>
        <w:spacing w:before="0" w:line="278" w:lineRule="auto"/>
        <w:ind w:right="719"/>
        <w:rPr>
          <w:rFonts w:ascii="Wingdings" w:eastAsia="Wingdings" w:hAnsi="Wingdings"/>
          <w:sz w:val="21"/>
          <w:lang w:eastAsia="zh-TW"/>
        </w:rPr>
      </w:pPr>
      <w:r w:rsidRPr="0044768B">
        <w:rPr>
          <w:rFonts w:eastAsia="新細明體" w:hint="eastAsia"/>
          <w:spacing w:val="-5"/>
          <w:w w:val="95"/>
          <w:sz w:val="21"/>
          <w:lang w:eastAsia="zh-TW"/>
        </w:rPr>
        <w:t>學生多次參加美國與加拿大的國際性數學，化學，和生物競賽並取得優秀的成績；學生</w:t>
      </w:r>
      <w:r w:rsidRPr="0044768B">
        <w:rPr>
          <w:rFonts w:eastAsia="新細明體"/>
          <w:spacing w:val="-5"/>
          <w:w w:val="95"/>
          <w:sz w:val="21"/>
          <w:lang w:eastAsia="zh-TW"/>
        </w:rPr>
        <w:t xml:space="preserve">  </w:t>
      </w:r>
      <w:r w:rsidRPr="0044768B">
        <w:rPr>
          <w:rFonts w:eastAsia="新細明體" w:hint="eastAsia"/>
          <w:spacing w:val="-5"/>
          <w:sz w:val="21"/>
          <w:lang w:eastAsia="zh-TW"/>
        </w:rPr>
        <w:t>還有到歐洲、美國、加拿大其他地區的旅遊機會；</w:t>
      </w:r>
    </w:p>
    <w:p w14:paraId="4A9D2563" w14:textId="77777777" w:rsidR="00A32056" w:rsidRDefault="0044768B">
      <w:pPr>
        <w:pStyle w:val="a4"/>
        <w:numPr>
          <w:ilvl w:val="0"/>
          <w:numId w:val="2"/>
        </w:numPr>
        <w:tabs>
          <w:tab w:val="left" w:pos="879"/>
          <w:tab w:val="left" w:pos="880"/>
        </w:tabs>
        <w:spacing w:before="0" w:line="278" w:lineRule="auto"/>
        <w:ind w:right="719"/>
        <w:rPr>
          <w:rFonts w:ascii="Wingdings" w:eastAsia="Wingdings" w:hAnsi="Wingdings"/>
          <w:sz w:val="21"/>
          <w:lang w:eastAsia="zh-TW"/>
        </w:rPr>
      </w:pPr>
      <w:r w:rsidRPr="0044768B">
        <w:rPr>
          <w:rFonts w:eastAsia="新細明體" w:hint="eastAsia"/>
          <w:spacing w:val="-8"/>
          <w:w w:val="95"/>
          <w:sz w:val="21"/>
          <w:lang w:eastAsia="zh-TW"/>
        </w:rPr>
        <w:t>學校硬體設施好，兩個體育館，一個奧運游泳池，還有電腦實驗室和可擕式迷你實驗</w:t>
      </w:r>
      <w:r w:rsidRPr="0044768B">
        <w:rPr>
          <w:rFonts w:eastAsia="新細明體"/>
          <w:spacing w:val="-8"/>
          <w:w w:val="95"/>
          <w:sz w:val="21"/>
          <w:lang w:eastAsia="zh-TW"/>
        </w:rPr>
        <w:t xml:space="preserve">  </w:t>
      </w:r>
      <w:r w:rsidRPr="0044768B">
        <w:rPr>
          <w:rFonts w:eastAsia="新細明體" w:hint="eastAsia"/>
          <w:spacing w:val="-8"/>
          <w:sz w:val="21"/>
          <w:lang w:eastAsia="zh-TW"/>
        </w:rPr>
        <w:t>室等。</w:t>
      </w:r>
    </w:p>
    <w:p w14:paraId="09B02754" w14:textId="77777777" w:rsidR="00A32056" w:rsidRDefault="00A32056">
      <w:pPr>
        <w:pStyle w:val="a3"/>
        <w:spacing w:before="4"/>
        <w:rPr>
          <w:sz w:val="24"/>
          <w:lang w:eastAsia="zh-TW"/>
        </w:rPr>
      </w:pPr>
    </w:p>
    <w:p w14:paraId="45E16542" w14:textId="77777777" w:rsidR="00A32056" w:rsidRDefault="0044768B">
      <w:pPr>
        <w:pStyle w:val="5"/>
        <w:rPr>
          <w:lang w:eastAsia="zh-TW"/>
        </w:rPr>
      </w:pPr>
      <w:r w:rsidRPr="0044768B">
        <w:rPr>
          <w:rFonts w:eastAsia="新細明體" w:hint="eastAsia"/>
          <w:lang w:eastAsia="zh-TW"/>
        </w:rPr>
        <w:t>優勢課程</w:t>
      </w:r>
    </w:p>
    <w:p w14:paraId="72F6611A" w14:textId="77777777" w:rsidR="00A32056" w:rsidRDefault="0044768B">
      <w:pPr>
        <w:pStyle w:val="a3"/>
        <w:spacing w:line="278" w:lineRule="auto"/>
        <w:ind w:left="460" w:right="5385"/>
        <w:rPr>
          <w:lang w:eastAsia="zh-TW"/>
        </w:rPr>
      </w:pPr>
      <w:r w:rsidRPr="0044768B">
        <w:rPr>
          <w:rFonts w:ascii="Calibri" w:eastAsia="新細明體"/>
          <w:lang w:eastAsia="zh-TW"/>
        </w:rPr>
        <w:t xml:space="preserve">AP </w:t>
      </w:r>
      <w:r w:rsidRPr="0044768B">
        <w:rPr>
          <w:rFonts w:eastAsia="新細明體" w:hint="eastAsia"/>
          <w:lang w:eastAsia="zh-TW"/>
        </w:rPr>
        <w:t>課程：數學、科學、英語和社會科學資優社會學課程、商科課程、文學課程領導力專案</w:t>
      </w:r>
    </w:p>
    <w:p w14:paraId="70F81143" w14:textId="77777777" w:rsidR="00A32056" w:rsidRDefault="00A32056">
      <w:pPr>
        <w:pStyle w:val="a3"/>
        <w:spacing w:before="4"/>
        <w:rPr>
          <w:sz w:val="24"/>
          <w:lang w:eastAsia="zh-TW"/>
        </w:rPr>
      </w:pPr>
    </w:p>
    <w:p w14:paraId="77BB2A0D" w14:textId="77777777" w:rsidR="00A32056" w:rsidRDefault="0044768B">
      <w:pPr>
        <w:pStyle w:val="5"/>
        <w:rPr>
          <w:lang w:eastAsia="zh-TW"/>
        </w:rPr>
      </w:pPr>
      <w:r w:rsidRPr="0044768B">
        <w:rPr>
          <w:rFonts w:eastAsia="新細明體" w:hint="eastAsia"/>
          <w:lang w:eastAsia="zh-TW"/>
        </w:rPr>
        <w:t>俱樂部</w:t>
      </w:r>
    </w:p>
    <w:p w14:paraId="62493885" w14:textId="77777777" w:rsidR="00A32056" w:rsidRDefault="0044768B">
      <w:pPr>
        <w:pStyle w:val="a3"/>
        <w:ind w:left="460"/>
        <w:rPr>
          <w:lang w:eastAsia="zh-TW"/>
        </w:rPr>
      </w:pPr>
      <w:r w:rsidRPr="0044768B">
        <w:rPr>
          <w:rFonts w:eastAsia="新細明體" w:hint="eastAsia"/>
          <w:lang w:eastAsia="zh-TW"/>
        </w:rPr>
        <w:t>藝術、生物與競賽、商業、加拿大數學奧林匹克、武術、管弦樂、高級弦樂合奏、學生會等</w:t>
      </w:r>
    </w:p>
    <w:p w14:paraId="2E0A33A3" w14:textId="77777777" w:rsidR="00A32056" w:rsidRDefault="00A32056">
      <w:pPr>
        <w:pStyle w:val="a3"/>
        <w:spacing w:before="9"/>
        <w:rPr>
          <w:sz w:val="27"/>
          <w:lang w:eastAsia="zh-TW"/>
        </w:rPr>
      </w:pPr>
    </w:p>
    <w:p w14:paraId="586BCE94" w14:textId="77777777" w:rsidR="00A32056" w:rsidRDefault="0044768B">
      <w:pPr>
        <w:pStyle w:val="5"/>
        <w:rPr>
          <w:lang w:eastAsia="zh-TW"/>
        </w:rPr>
      </w:pPr>
      <w:r w:rsidRPr="0044768B">
        <w:rPr>
          <w:rFonts w:eastAsia="新細明體" w:hint="eastAsia"/>
          <w:lang w:eastAsia="zh-TW"/>
        </w:rPr>
        <w:t>體育運動</w:t>
      </w:r>
    </w:p>
    <w:p w14:paraId="3AE0DFDA" w14:textId="77777777" w:rsidR="00A32056" w:rsidRDefault="0044768B">
      <w:pPr>
        <w:pStyle w:val="a3"/>
        <w:ind w:left="460"/>
        <w:rPr>
          <w:lang w:eastAsia="zh-TW"/>
        </w:rPr>
      </w:pPr>
      <w:r w:rsidRPr="0044768B">
        <w:rPr>
          <w:rFonts w:eastAsia="新細明體" w:hint="eastAsia"/>
          <w:lang w:eastAsia="zh-TW"/>
        </w:rPr>
        <w:t>羽毛球、棒球、籃球、曲棍球、越野跑、冰球、足球、壘球、游泳、網球、飛盤、排球等</w:t>
      </w:r>
    </w:p>
    <w:p w14:paraId="5FF89119" w14:textId="77777777" w:rsidR="00A32056" w:rsidRDefault="00A32056">
      <w:pPr>
        <w:rPr>
          <w:lang w:eastAsia="zh-TW"/>
        </w:rPr>
        <w:sectPr w:rsidR="00A32056">
          <w:pgSz w:w="11910" w:h="16840"/>
          <w:pgMar w:top="1480" w:right="1080" w:bottom="280" w:left="1340" w:header="720" w:footer="720" w:gutter="0"/>
          <w:cols w:space="720"/>
        </w:sectPr>
      </w:pPr>
    </w:p>
    <w:p w14:paraId="5DE3634B" w14:textId="77777777" w:rsidR="00A32056" w:rsidRDefault="0044768B">
      <w:pPr>
        <w:pStyle w:val="2"/>
      </w:pPr>
      <w:r w:rsidRPr="0044768B">
        <w:rPr>
          <w:rFonts w:eastAsia="新細明體"/>
          <w:lang w:eastAsia="zh-TW"/>
        </w:rPr>
        <w:lastRenderedPageBreak/>
        <w:t>John Polanyi Collegiate Institute</w:t>
      </w:r>
    </w:p>
    <w:p w14:paraId="77650DB5" w14:textId="77777777" w:rsidR="00A32056" w:rsidRDefault="0044768B">
      <w:pPr>
        <w:pStyle w:val="4"/>
      </w:pPr>
      <w:r w:rsidRPr="0044768B">
        <w:rPr>
          <w:rFonts w:ascii="SimSun" w:eastAsia="新細明體" w:hint="eastAsia"/>
          <w:lang w:eastAsia="zh-TW"/>
        </w:rPr>
        <w:t>地址：</w:t>
      </w:r>
      <w:r w:rsidRPr="0044768B">
        <w:rPr>
          <w:rFonts w:eastAsia="新細明體"/>
          <w:lang w:eastAsia="zh-TW"/>
        </w:rPr>
        <w:t>640 Lawrence Avenue W, Toronto, ON M6A 1B1</w:t>
      </w:r>
    </w:p>
    <w:p w14:paraId="7ACBD44F" w14:textId="77777777" w:rsidR="00A32056" w:rsidRDefault="00361E91">
      <w:pPr>
        <w:pStyle w:val="a3"/>
        <w:spacing w:before="4"/>
        <w:rPr>
          <w:rFonts w:ascii="Calibri"/>
          <w:sz w:val="8"/>
        </w:rPr>
      </w:pPr>
      <w:r>
        <w:rPr>
          <w:noProof/>
          <w:lang w:eastAsia="zh-TW" w:bidi="ar-SA"/>
        </w:rPr>
        <w:drawing>
          <wp:anchor distT="0" distB="0" distL="0" distR="0" simplePos="0" relativeHeight="251650048" behindDoc="0" locked="0" layoutInCell="1" allowOverlap="1" wp14:anchorId="55213160" wp14:editId="75702416">
            <wp:simplePos x="0" y="0"/>
            <wp:positionH relativeFrom="page">
              <wp:posOffset>2093595</wp:posOffset>
            </wp:positionH>
            <wp:positionV relativeFrom="paragraph">
              <wp:posOffset>88900</wp:posOffset>
            </wp:positionV>
            <wp:extent cx="3347085" cy="2381885"/>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31" cstate="print"/>
                    <a:stretch>
                      <a:fillRect/>
                    </a:stretch>
                  </pic:blipFill>
                  <pic:spPr>
                    <a:xfrm>
                      <a:off x="0" y="0"/>
                      <a:ext cx="3346799" cy="2382107"/>
                    </a:xfrm>
                    <a:prstGeom prst="rect">
                      <a:avLst/>
                    </a:prstGeom>
                  </pic:spPr>
                </pic:pic>
              </a:graphicData>
            </a:graphic>
          </wp:anchor>
        </w:drawing>
      </w:r>
    </w:p>
    <w:p w14:paraId="789CC8C4" w14:textId="77777777" w:rsidR="00A32056" w:rsidRDefault="0044768B">
      <w:pPr>
        <w:pStyle w:val="5"/>
        <w:spacing w:before="158"/>
        <w:rPr>
          <w:lang w:eastAsia="zh-TW"/>
        </w:rPr>
      </w:pPr>
      <w:r w:rsidRPr="0044768B">
        <w:rPr>
          <w:rFonts w:eastAsia="新細明體" w:hint="eastAsia"/>
          <w:lang w:eastAsia="zh-TW"/>
        </w:rPr>
        <w:t>基本資訊</w:t>
      </w:r>
    </w:p>
    <w:p w14:paraId="31CF00F6" w14:textId="77777777" w:rsidR="00A32056" w:rsidRDefault="0044768B">
      <w:pPr>
        <w:pStyle w:val="a3"/>
        <w:spacing w:before="42"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550+</w:t>
      </w:r>
    </w:p>
    <w:p w14:paraId="6D64BDA6"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4CCC72CE" w14:textId="77777777" w:rsidR="00A32056" w:rsidRDefault="00A32056">
      <w:pPr>
        <w:pStyle w:val="a3"/>
        <w:spacing w:before="9"/>
        <w:rPr>
          <w:sz w:val="27"/>
          <w:lang w:eastAsia="zh-TW"/>
        </w:rPr>
      </w:pPr>
    </w:p>
    <w:p w14:paraId="5A5D1915" w14:textId="77777777" w:rsidR="00A32056" w:rsidRDefault="0044768B">
      <w:pPr>
        <w:pStyle w:val="5"/>
        <w:rPr>
          <w:lang w:eastAsia="zh-TW"/>
        </w:rPr>
      </w:pPr>
      <w:r w:rsidRPr="0044768B">
        <w:rPr>
          <w:rFonts w:eastAsia="新細明體" w:hint="eastAsia"/>
          <w:lang w:eastAsia="zh-TW"/>
        </w:rPr>
        <w:t>推薦理由</w:t>
      </w:r>
    </w:p>
    <w:p w14:paraId="40982913" w14:textId="77777777" w:rsidR="00A32056" w:rsidRDefault="0044768B">
      <w:pPr>
        <w:pStyle w:val="a4"/>
        <w:numPr>
          <w:ilvl w:val="0"/>
          <w:numId w:val="2"/>
        </w:numPr>
        <w:tabs>
          <w:tab w:val="left" w:pos="880"/>
        </w:tabs>
        <w:spacing w:line="278" w:lineRule="auto"/>
        <w:ind w:right="727"/>
        <w:jc w:val="both"/>
        <w:rPr>
          <w:rFonts w:ascii="Wingdings" w:eastAsia="Wingdings" w:hAnsi="Wingdings"/>
          <w:sz w:val="21"/>
          <w:lang w:eastAsia="zh-TW"/>
        </w:rPr>
      </w:pPr>
      <w:r w:rsidRPr="0044768B">
        <w:rPr>
          <w:rFonts w:eastAsia="新細明體" w:hint="eastAsia"/>
          <w:spacing w:val="-16"/>
          <w:sz w:val="21"/>
          <w:lang w:eastAsia="zh-TW"/>
        </w:rPr>
        <w:t>成立於</w:t>
      </w:r>
      <w:r w:rsidRPr="0044768B">
        <w:rPr>
          <w:rFonts w:eastAsia="新細明體"/>
          <w:spacing w:val="-16"/>
          <w:sz w:val="21"/>
          <w:lang w:eastAsia="zh-TW"/>
        </w:rPr>
        <w:t xml:space="preserve"> </w:t>
      </w:r>
      <w:r w:rsidRPr="0044768B">
        <w:rPr>
          <w:rFonts w:ascii="Calibri" w:eastAsia="新細明體" w:hAnsi="Calibri"/>
          <w:sz w:val="21"/>
          <w:lang w:eastAsia="zh-TW"/>
        </w:rPr>
        <w:t>1964</w:t>
      </w:r>
      <w:r w:rsidRPr="0044768B">
        <w:rPr>
          <w:rFonts w:eastAsia="新細明體" w:hint="eastAsia"/>
          <w:sz w:val="21"/>
          <w:lang w:eastAsia="zh-TW"/>
        </w:rPr>
        <w:t>年。學校以諾貝爾化學獎得主，加拿大最偉大的科學家之一，多倫多大學</w:t>
      </w:r>
      <w:r w:rsidRPr="0044768B">
        <w:rPr>
          <w:rFonts w:eastAsia="新細明體" w:hint="eastAsia"/>
          <w:spacing w:val="-11"/>
          <w:sz w:val="21"/>
          <w:lang w:eastAsia="zh-TW"/>
        </w:rPr>
        <w:t>現職教授</w:t>
      </w:r>
      <w:r w:rsidRPr="0044768B">
        <w:rPr>
          <w:rFonts w:eastAsia="新細明體"/>
          <w:spacing w:val="-11"/>
          <w:sz w:val="21"/>
          <w:lang w:eastAsia="zh-TW"/>
        </w:rPr>
        <w:t xml:space="preserve"> </w:t>
      </w:r>
      <w:r w:rsidRPr="0044768B">
        <w:rPr>
          <w:rFonts w:ascii="Calibri" w:eastAsia="新細明體" w:hAnsi="Calibri"/>
          <w:sz w:val="21"/>
          <w:lang w:eastAsia="zh-TW"/>
        </w:rPr>
        <w:t>JohnPolanyi</w:t>
      </w:r>
      <w:r w:rsidRPr="0044768B">
        <w:rPr>
          <w:rFonts w:eastAsia="新細明體" w:hint="eastAsia"/>
          <w:sz w:val="21"/>
          <w:lang w:eastAsia="zh-TW"/>
        </w:rPr>
        <w:t>命名；</w:t>
      </w:r>
    </w:p>
    <w:p w14:paraId="286C8DB4" w14:textId="77777777" w:rsidR="00A32056" w:rsidRDefault="0044768B">
      <w:pPr>
        <w:pStyle w:val="a4"/>
        <w:numPr>
          <w:ilvl w:val="0"/>
          <w:numId w:val="2"/>
        </w:numPr>
        <w:tabs>
          <w:tab w:val="left" w:pos="880"/>
        </w:tabs>
        <w:spacing w:before="0" w:line="278" w:lineRule="auto"/>
        <w:ind w:right="719"/>
        <w:jc w:val="both"/>
        <w:rPr>
          <w:rFonts w:ascii="Wingdings" w:eastAsia="Wingdings" w:hAnsi="Wingdings"/>
          <w:sz w:val="21"/>
          <w:lang w:eastAsia="zh-TW"/>
        </w:rPr>
      </w:pPr>
      <w:r w:rsidRPr="0044768B">
        <w:rPr>
          <w:rFonts w:eastAsia="新細明體" w:hint="eastAsia"/>
          <w:spacing w:val="-4"/>
          <w:sz w:val="21"/>
          <w:lang w:eastAsia="zh-TW"/>
        </w:rPr>
        <w:t>本校提供由多倫多大學商學院院長</w:t>
      </w:r>
      <w:r w:rsidRPr="0044768B">
        <w:rPr>
          <w:rFonts w:eastAsia="新細明體"/>
          <w:spacing w:val="-4"/>
          <w:sz w:val="21"/>
          <w:lang w:eastAsia="zh-TW"/>
        </w:rPr>
        <w:t xml:space="preserve"> </w:t>
      </w:r>
      <w:r w:rsidRPr="0044768B">
        <w:rPr>
          <w:rFonts w:ascii="Calibri" w:eastAsia="新細明體" w:hAnsi="Calibri"/>
          <w:sz w:val="21"/>
          <w:lang w:eastAsia="zh-TW"/>
        </w:rPr>
        <w:t xml:space="preserve">RogerMartin </w:t>
      </w:r>
      <w:r w:rsidRPr="0044768B">
        <w:rPr>
          <w:rFonts w:eastAsia="新細明體" w:hint="eastAsia"/>
          <w:sz w:val="21"/>
          <w:lang w:eastAsia="zh-TW"/>
        </w:rPr>
        <w:t>編寫的</w:t>
      </w:r>
      <w:r w:rsidRPr="0044768B">
        <w:rPr>
          <w:rFonts w:eastAsia="新細明體"/>
          <w:sz w:val="21"/>
          <w:lang w:eastAsia="zh-TW"/>
        </w:rPr>
        <w:t>“</w:t>
      </w:r>
      <w:r w:rsidRPr="0044768B">
        <w:rPr>
          <w:rFonts w:ascii="Calibri" w:eastAsia="新細明體" w:hAnsi="Calibri"/>
          <w:sz w:val="21"/>
          <w:lang w:eastAsia="zh-TW"/>
        </w:rPr>
        <w:t>IThink</w:t>
      </w:r>
      <w:r w:rsidRPr="0044768B">
        <w:rPr>
          <w:rFonts w:eastAsia="新細明體"/>
          <w:sz w:val="21"/>
          <w:lang w:eastAsia="zh-TW"/>
        </w:rPr>
        <w:t>”</w:t>
      </w:r>
      <w:r w:rsidRPr="0044768B">
        <w:rPr>
          <w:rFonts w:eastAsia="新細明體" w:hint="eastAsia"/>
          <w:sz w:val="21"/>
          <w:lang w:eastAsia="zh-TW"/>
        </w:rPr>
        <w:t>領導力課程，幫助學</w:t>
      </w:r>
      <w:r w:rsidRPr="0044768B">
        <w:rPr>
          <w:rFonts w:eastAsia="新細明體" w:hint="eastAsia"/>
          <w:spacing w:val="-9"/>
          <w:w w:val="95"/>
          <w:sz w:val="21"/>
          <w:lang w:eastAsia="zh-TW"/>
        </w:rPr>
        <w:t>生發展批判性思維，創造力及領導能力。同時與多倫多大學合作提供法律類高級技能專</w:t>
      </w:r>
      <w:r w:rsidRPr="0044768B">
        <w:rPr>
          <w:rFonts w:eastAsia="新細明體"/>
          <w:spacing w:val="-9"/>
          <w:w w:val="95"/>
          <w:sz w:val="21"/>
          <w:lang w:eastAsia="zh-TW"/>
        </w:rPr>
        <w:t xml:space="preserve">  </w:t>
      </w:r>
      <w:r w:rsidRPr="0044768B">
        <w:rPr>
          <w:rFonts w:eastAsia="新細明體" w:hint="eastAsia"/>
          <w:spacing w:val="-9"/>
          <w:sz w:val="21"/>
          <w:lang w:eastAsia="zh-TW"/>
        </w:rPr>
        <w:t>修課程。</w:t>
      </w:r>
    </w:p>
    <w:p w14:paraId="6784F706" w14:textId="77777777" w:rsidR="00A32056" w:rsidRDefault="0044768B">
      <w:pPr>
        <w:pStyle w:val="a4"/>
        <w:numPr>
          <w:ilvl w:val="0"/>
          <w:numId w:val="2"/>
        </w:numPr>
        <w:tabs>
          <w:tab w:val="left" w:pos="880"/>
        </w:tabs>
        <w:spacing w:before="0" w:line="269" w:lineRule="exact"/>
        <w:jc w:val="both"/>
        <w:rPr>
          <w:rFonts w:ascii="Wingdings" w:eastAsia="Wingdings" w:hAnsi="Wingdings"/>
          <w:sz w:val="21"/>
          <w:lang w:eastAsia="zh-TW"/>
        </w:rPr>
      </w:pPr>
      <w:r w:rsidRPr="0044768B">
        <w:rPr>
          <w:rFonts w:eastAsia="新細明體" w:hint="eastAsia"/>
          <w:sz w:val="21"/>
          <w:lang w:eastAsia="zh-TW"/>
        </w:rPr>
        <w:t>學校為對理科，數學，機器人技術感興趣的學生提供的的特殊資優課程；</w:t>
      </w:r>
    </w:p>
    <w:p w14:paraId="730589B4" w14:textId="77777777" w:rsidR="00A32056" w:rsidRDefault="0044768B">
      <w:pPr>
        <w:pStyle w:val="a4"/>
        <w:numPr>
          <w:ilvl w:val="0"/>
          <w:numId w:val="2"/>
        </w:numPr>
        <w:tabs>
          <w:tab w:val="left" w:pos="880"/>
        </w:tabs>
        <w:spacing w:line="278" w:lineRule="auto"/>
        <w:ind w:right="719"/>
        <w:jc w:val="both"/>
        <w:rPr>
          <w:rFonts w:ascii="Wingdings" w:eastAsia="Wingdings" w:hAnsi="Wingdings"/>
          <w:sz w:val="21"/>
          <w:lang w:eastAsia="zh-TW"/>
        </w:rPr>
      </w:pPr>
      <w:r w:rsidRPr="0044768B">
        <w:rPr>
          <w:rFonts w:eastAsia="新細明體" w:hint="eastAsia"/>
          <w:sz w:val="21"/>
          <w:lang w:eastAsia="zh-TW"/>
        </w:rPr>
        <w:t>擁有最先進的多媒體實驗室和技術設計工作室</w:t>
      </w:r>
      <w:r w:rsidRPr="0044768B">
        <w:rPr>
          <w:rFonts w:ascii="Calibri" w:eastAsia="新細明體" w:hAnsi="Calibri"/>
          <w:spacing w:val="19"/>
          <w:sz w:val="21"/>
          <w:lang w:eastAsia="zh-TW"/>
        </w:rPr>
        <w:t xml:space="preserve">; </w:t>
      </w:r>
      <w:r w:rsidRPr="0044768B">
        <w:rPr>
          <w:rFonts w:eastAsia="新細明體" w:hint="eastAsia"/>
          <w:spacing w:val="-7"/>
          <w:sz w:val="21"/>
          <w:lang w:eastAsia="zh-TW"/>
        </w:rPr>
        <w:t>綜合體育設施，包括奧林匹克標準的游泳池，健身房，舞蹈教室和兩個體育館；學校還開設了模範烹飪教室</w:t>
      </w:r>
    </w:p>
    <w:p w14:paraId="3680A724" w14:textId="77777777" w:rsidR="00A32056" w:rsidRDefault="00A32056">
      <w:pPr>
        <w:pStyle w:val="a3"/>
        <w:spacing w:before="4"/>
        <w:rPr>
          <w:sz w:val="24"/>
          <w:lang w:eastAsia="zh-TW"/>
        </w:rPr>
      </w:pPr>
    </w:p>
    <w:p w14:paraId="0098E786" w14:textId="77777777" w:rsidR="00A32056" w:rsidRDefault="0044768B">
      <w:pPr>
        <w:pStyle w:val="5"/>
        <w:rPr>
          <w:lang w:eastAsia="zh-TW"/>
        </w:rPr>
      </w:pPr>
      <w:r w:rsidRPr="0044768B">
        <w:rPr>
          <w:rFonts w:eastAsia="新細明體" w:hint="eastAsia"/>
          <w:lang w:eastAsia="zh-TW"/>
        </w:rPr>
        <w:t>優勢課程</w:t>
      </w:r>
    </w:p>
    <w:p w14:paraId="04F6B22F" w14:textId="77777777" w:rsidR="00A32056" w:rsidRDefault="0044768B">
      <w:pPr>
        <w:pStyle w:val="a3"/>
        <w:spacing w:line="278" w:lineRule="auto"/>
        <w:ind w:left="460" w:right="719"/>
        <w:rPr>
          <w:lang w:eastAsia="zh-TW"/>
        </w:rPr>
      </w:pPr>
      <w:r w:rsidRPr="0044768B">
        <w:rPr>
          <w:rFonts w:eastAsia="新細明體" w:hint="eastAsia"/>
          <w:spacing w:val="-6"/>
          <w:w w:val="95"/>
          <w:lang w:eastAsia="zh-TW"/>
        </w:rPr>
        <w:t>高級技能專修課程：多倫多大學犯罪學研究中心合作，提供社區服務，犯罪研究學，取證學</w:t>
      </w:r>
      <w:r w:rsidRPr="0044768B">
        <w:rPr>
          <w:rFonts w:eastAsia="新細明體"/>
          <w:spacing w:val="-6"/>
          <w:w w:val="95"/>
          <w:lang w:eastAsia="zh-TW"/>
        </w:rPr>
        <w:t xml:space="preserve">   </w:t>
      </w:r>
      <w:r w:rsidRPr="0044768B">
        <w:rPr>
          <w:rFonts w:eastAsia="新細明體" w:hint="eastAsia"/>
          <w:spacing w:val="-6"/>
          <w:lang w:eastAsia="zh-TW"/>
        </w:rPr>
        <w:t>等課程</w:t>
      </w:r>
    </w:p>
    <w:p w14:paraId="071E78E4" w14:textId="77777777" w:rsidR="00A32056" w:rsidRDefault="0044768B">
      <w:pPr>
        <w:pStyle w:val="a3"/>
        <w:spacing w:before="0" w:line="278" w:lineRule="auto"/>
        <w:ind w:left="460" w:right="4235"/>
        <w:rPr>
          <w:lang w:eastAsia="zh-TW"/>
        </w:rPr>
      </w:pPr>
      <w:r w:rsidRPr="0044768B">
        <w:rPr>
          <w:rFonts w:eastAsia="新細明體" w:hint="eastAsia"/>
          <w:w w:val="95"/>
          <w:lang w:eastAsia="zh-TW"/>
        </w:rPr>
        <w:t>特殊資優課程（</w:t>
      </w:r>
      <w:r w:rsidRPr="0044768B">
        <w:rPr>
          <w:rFonts w:ascii="Calibri" w:eastAsia="新細明體"/>
          <w:w w:val="95"/>
          <w:lang w:eastAsia="zh-TW"/>
        </w:rPr>
        <w:t>SMaRT</w:t>
      </w:r>
      <w:r w:rsidRPr="0044768B">
        <w:rPr>
          <w:rFonts w:eastAsia="新細明體" w:hint="eastAsia"/>
          <w:w w:val="95"/>
          <w:lang w:eastAsia="zh-TW"/>
        </w:rPr>
        <w:t>）：科學，數學，機器人技術</w:t>
      </w:r>
      <w:r w:rsidRPr="0044768B">
        <w:rPr>
          <w:rFonts w:eastAsia="新細明體"/>
          <w:w w:val="95"/>
          <w:lang w:eastAsia="zh-TW"/>
        </w:rPr>
        <w:t xml:space="preserve"> </w:t>
      </w:r>
      <w:r w:rsidRPr="0044768B">
        <w:rPr>
          <w:rFonts w:eastAsia="新細明體" w:hint="eastAsia"/>
          <w:lang w:eastAsia="zh-TW"/>
        </w:rPr>
        <w:t>多倫多大學領導力課程</w:t>
      </w:r>
    </w:p>
    <w:p w14:paraId="37106A33" w14:textId="77777777" w:rsidR="00A32056" w:rsidRDefault="00A32056">
      <w:pPr>
        <w:pStyle w:val="a3"/>
        <w:spacing w:before="4"/>
        <w:rPr>
          <w:sz w:val="24"/>
          <w:lang w:eastAsia="zh-TW"/>
        </w:rPr>
      </w:pPr>
    </w:p>
    <w:p w14:paraId="0BC6F6E9" w14:textId="77777777" w:rsidR="00A32056" w:rsidRDefault="0044768B">
      <w:pPr>
        <w:pStyle w:val="5"/>
        <w:rPr>
          <w:lang w:eastAsia="zh-TW"/>
        </w:rPr>
      </w:pPr>
      <w:r w:rsidRPr="0044768B">
        <w:rPr>
          <w:rFonts w:eastAsia="新細明體" w:hint="eastAsia"/>
          <w:lang w:eastAsia="zh-TW"/>
        </w:rPr>
        <w:t>俱樂部</w:t>
      </w:r>
    </w:p>
    <w:p w14:paraId="6AFB002A" w14:textId="77777777" w:rsidR="00A32056" w:rsidRDefault="0044768B">
      <w:pPr>
        <w:pStyle w:val="a3"/>
        <w:spacing w:line="278" w:lineRule="auto"/>
        <w:ind w:left="460" w:right="614"/>
        <w:rPr>
          <w:lang w:eastAsia="zh-TW"/>
        </w:rPr>
      </w:pPr>
      <w:r w:rsidRPr="0044768B">
        <w:rPr>
          <w:rFonts w:eastAsia="新細明體" w:hint="eastAsia"/>
          <w:spacing w:val="-8"/>
          <w:w w:val="95"/>
          <w:lang w:eastAsia="zh-TW"/>
        </w:rPr>
        <w:t>關愛兒童、走向社區、環境、電影、舞蹈、無線電、志願者大使、樂隊、舉重、滑雪</w:t>
      </w:r>
      <w:r w:rsidRPr="0044768B">
        <w:rPr>
          <w:rFonts w:ascii="Calibri" w:eastAsia="新細明體"/>
          <w:w w:val="95"/>
          <w:lang w:eastAsia="zh-TW"/>
        </w:rPr>
        <w:t>/</w:t>
      </w:r>
      <w:r w:rsidRPr="0044768B">
        <w:rPr>
          <w:rFonts w:eastAsia="新細明體" w:hint="eastAsia"/>
          <w:w w:val="95"/>
          <w:lang w:eastAsia="zh-TW"/>
        </w:rPr>
        <w:t>滑冰、</w:t>
      </w:r>
      <w:r w:rsidRPr="0044768B">
        <w:rPr>
          <w:rFonts w:eastAsia="新細明體"/>
          <w:w w:val="95"/>
          <w:lang w:eastAsia="zh-TW"/>
        </w:rPr>
        <w:t xml:space="preserve">   </w:t>
      </w:r>
      <w:r w:rsidRPr="0044768B">
        <w:rPr>
          <w:rFonts w:eastAsia="新細明體" w:hint="eastAsia"/>
          <w:lang w:eastAsia="zh-TW"/>
        </w:rPr>
        <w:t>學生會等</w:t>
      </w:r>
    </w:p>
    <w:p w14:paraId="3A423BF3" w14:textId="77777777" w:rsidR="00A32056" w:rsidRDefault="00A32056">
      <w:pPr>
        <w:pStyle w:val="a3"/>
        <w:spacing w:before="4"/>
        <w:rPr>
          <w:sz w:val="24"/>
          <w:lang w:eastAsia="zh-TW"/>
        </w:rPr>
      </w:pPr>
    </w:p>
    <w:p w14:paraId="1A02BA50" w14:textId="77777777" w:rsidR="00A32056" w:rsidRDefault="0044768B">
      <w:pPr>
        <w:pStyle w:val="5"/>
        <w:spacing w:before="1"/>
        <w:rPr>
          <w:lang w:eastAsia="zh-TW"/>
        </w:rPr>
      </w:pPr>
      <w:r w:rsidRPr="0044768B">
        <w:rPr>
          <w:rFonts w:eastAsia="新細明體" w:hint="eastAsia"/>
          <w:w w:val="95"/>
          <w:lang w:eastAsia="zh-TW"/>
        </w:rPr>
        <w:t>體育運動</w:t>
      </w:r>
    </w:p>
    <w:p w14:paraId="75B24B27" w14:textId="77777777" w:rsidR="00A32056" w:rsidRDefault="0044768B">
      <w:pPr>
        <w:pStyle w:val="a3"/>
        <w:ind w:left="460"/>
        <w:rPr>
          <w:lang w:eastAsia="zh-TW"/>
        </w:rPr>
      </w:pPr>
      <w:r w:rsidRPr="0044768B">
        <w:rPr>
          <w:rFonts w:eastAsia="新細明體" w:hint="eastAsia"/>
          <w:lang w:eastAsia="zh-TW"/>
        </w:rPr>
        <w:t>橄欖球、籃球、排球、曲棍球、冰球、足球、室內足球、游泳、羽毛球、摔跤等</w:t>
      </w:r>
    </w:p>
    <w:p w14:paraId="53FA0AEE" w14:textId="77777777" w:rsidR="00A32056" w:rsidRDefault="00A32056">
      <w:pPr>
        <w:rPr>
          <w:lang w:eastAsia="zh-TW"/>
        </w:rPr>
        <w:sectPr w:rsidR="00A32056">
          <w:pgSz w:w="11910" w:h="16840"/>
          <w:pgMar w:top="1480" w:right="1080" w:bottom="280" w:left="1340" w:header="720" w:footer="720" w:gutter="0"/>
          <w:cols w:space="720"/>
        </w:sectPr>
      </w:pPr>
    </w:p>
    <w:p w14:paraId="3A823EBA" w14:textId="77777777" w:rsidR="00A32056" w:rsidRDefault="0044768B">
      <w:pPr>
        <w:pStyle w:val="2"/>
        <w:ind w:right="245"/>
      </w:pPr>
      <w:r w:rsidRPr="0044768B">
        <w:rPr>
          <w:rFonts w:eastAsia="新細明體"/>
          <w:lang w:eastAsia="zh-TW"/>
        </w:rPr>
        <w:lastRenderedPageBreak/>
        <w:t>Kipling Collegiate Institute</w:t>
      </w:r>
    </w:p>
    <w:p w14:paraId="31AD3F7C" w14:textId="77777777" w:rsidR="00A32056" w:rsidRDefault="00361E91">
      <w:pPr>
        <w:pStyle w:val="4"/>
        <w:ind w:right="241"/>
      </w:pPr>
      <w:r>
        <w:rPr>
          <w:noProof/>
          <w:lang w:eastAsia="zh-TW" w:bidi="ar-SA"/>
        </w:rPr>
        <w:drawing>
          <wp:anchor distT="0" distB="0" distL="0" distR="0" simplePos="0" relativeHeight="251651072" behindDoc="0" locked="0" layoutInCell="1" allowOverlap="1" wp14:anchorId="6A2555A1" wp14:editId="3552E239">
            <wp:simplePos x="0" y="0"/>
            <wp:positionH relativeFrom="page">
              <wp:posOffset>2245995</wp:posOffset>
            </wp:positionH>
            <wp:positionV relativeFrom="paragraph">
              <wp:posOffset>262255</wp:posOffset>
            </wp:positionV>
            <wp:extent cx="3079115" cy="2305050"/>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32" cstate="print"/>
                    <a:stretch>
                      <a:fillRect/>
                    </a:stretch>
                  </pic:blipFill>
                  <pic:spPr>
                    <a:xfrm>
                      <a:off x="0" y="0"/>
                      <a:ext cx="3079019" cy="2305050"/>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eastAsia="新細明體"/>
          <w:lang w:eastAsia="zh-TW"/>
        </w:rPr>
        <w:t>380 The Westway, Etobicoke, ON, M9R 1H4</w:t>
      </w:r>
    </w:p>
    <w:p w14:paraId="5E6950AF" w14:textId="77777777" w:rsidR="00A32056" w:rsidRDefault="0044768B">
      <w:pPr>
        <w:pStyle w:val="5"/>
        <w:spacing w:before="48"/>
        <w:rPr>
          <w:lang w:eastAsia="zh-TW"/>
        </w:rPr>
      </w:pPr>
      <w:r w:rsidRPr="0044768B">
        <w:rPr>
          <w:rFonts w:eastAsia="新細明體" w:hint="eastAsia"/>
          <w:lang w:eastAsia="zh-TW"/>
        </w:rPr>
        <w:t>基本資訊</w:t>
      </w:r>
    </w:p>
    <w:p w14:paraId="09494536"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500+</w:t>
      </w:r>
    </w:p>
    <w:p w14:paraId="5AF0D0DA"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638929CA" w14:textId="77777777" w:rsidR="00A32056" w:rsidRDefault="00A32056">
      <w:pPr>
        <w:pStyle w:val="a3"/>
        <w:spacing w:before="9"/>
        <w:rPr>
          <w:sz w:val="27"/>
          <w:lang w:eastAsia="zh-TW"/>
        </w:rPr>
      </w:pPr>
    </w:p>
    <w:p w14:paraId="2015081F" w14:textId="77777777" w:rsidR="00A32056" w:rsidRDefault="0044768B">
      <w:pPr>
        <w:pStyle w:val="5"/>
        <w:rPr>
          <w:lang w:eastAsia="zh-TW"/>
        </w:rPr>
      </w:pPr>
      <w:r w:rsidRPr="0044768B">
        <w:rPr>
          <w:rFonts w:eastAsia="新細明體" w:hint="eastAsia"/>
          <w:lang w:eastAsia="zh-TW"/>
        </w:rPr>
        <w:t>推薦理由</w:t>
      </w:r>
    </w:p>
    <w:p w14:paraId="61E549A7"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pacing w:val="-14"/>
          <w:sz w:val="21"/>
          <w:lang w:eastAsia="zh-TW"/>
        </w:rPr>
        <w:t>始建於</w:t>
      </w:r>
      <w:r w:rsidRPr="0044768B">
        <w:rPr>
          <w:rFonts w:eastAsia="新細明體"/>
          <w:spacing w:val="-14"/>
          <w:sz w:val="21"/>
          <w:lang w:eastAsia="zh-TW"/>
        </w:rPr>
        <w:t xml:space="preserve"> </w:t>
      </w:r>
      <w:r w:rsidRPr="0044768B">
        <w:rPr>
          <w:rFonts w:ascii="Calibri" w:eastAsia="新細明體" w:hAnsi="Calibri"/>
          <w:sz w:val="21"/>
          <w:lang w:eastAsia="zh-TW"/>
        </w:rPr>
        <w:t>1959</w:t>
      </w:r>
      <w:r w:rsidRPr="0044768B">
        <w:rPr>
          <w:rFonts w:eastAsia="新細明體" w:hint="eastAsia"/>
          <w:sz w:val="21"/>
          <w:lang w:eastAsia="zh-TW"/>
        </w:rPr>
        <w:t>年，學校是加拿大安大略省多倫多市伊托比克科地區的一所公立高中，自</w:t>
      </w:r>
    </w:p>
    <w:p w14:paraId="344774F1" w14:textId="77777777" w:rsidR="00A32056" w:rsidRDefault="0044768B">
      <w:pPr>
        <w:pStyle w:val="a3"/>
        <w:ind w:left="880"/>
        <w:rPr>
          <w:lang w:eastAsia="zh-TW"/>
        </w:rPr>
      </w:pPr>
      <w:r w:rsidRPr="0044768B">
        <w:rPr>
          <w:rFonts w:ascii="Calibri" w:eastAsia="新細明體"/>
          <w:lang w:eastAsia="zh-TW"/>
        </w:rPr>
        <w:t xml:space="preserve">1960 </w:t>
      </w:r>
      <w:r w:rsidRPr="0044768B">
        <w:rPr>
          <w:rFonts w:eastAsia="新細明體" w:hint="eastAsia"/>
          <w:lang w:eastAsia="zh-TW"/>
        </w:rPr>
        <w:t>年起由伊托比克科教育委員會</w:t>
      </w:r>
      <w:r w:rsidRPr="0044768B">
        <w:rPr>
          <w:rFonts w:ascii="Calibri" w:eastAsia="新細明體"/>
          <w:lang w:eastAsia="zh-TW"/>
        </w:rPr>
        <w:t>(</w:t>
      </w:r>
      <w:r w:rsidRPr="0044768B">
        <w:rPr>
          <w:rFonts w:eastAsia="新細明體" w:hint="eastAsia"/>
          <w:lang w:eastAsia="zh-TW"/>
        </w:rPr>
        <w:t>現併入多倫多市區教育局</w:t>
      </w:r>
      <w:r w:rsidRPr="0044768B">
        <w:rPr>
          <w:rFonts w:ascii="Calibri" w:eastAsia="新細明體"/>
          <w:lang w:eastAsia="zh-TW"/>
        </w:rPr>
        <w:t>)</w:t>
      </w:r>
      <w:r w:rsidRPr="0044768B">
        <w:rPr>
          <w:rFonts w:eastAsia="新細明體" w:hint="eastAsia"/>
          <w:lang w:eastAsia="zh-TW"/>
        </w:rPr>
        <w:t>管理。</w:t>
      </w:r>
    </w:p>
    <w:p w14:paraId="345E2342"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z w:val="21"/>
          <w:lang w:eastAsia="zh-TW"/>
        </w:rPr>
        <w:t>這所學校是由建築師戈登</w:t>
      </w:r>
      <w:r w:rsidRPr="0044768B">
        <w:rPr>
          <w:rFonts w:eastAsia="新細明體"/>
          <w:sz w:val="21"/>
          <w:lang w:eastAsia="zh-TW"/>
        </w:rPr>
        <w:t>·</w:t>
      </w:r>
      <w:r w:rsidRPr="0044768B">
        <w:rPr>
          <w:rFonts w:eastAsia="新細明體" w:hint="eastAsia"/>
          <w:sz w:val="21"/>
          <w:lang w:eastAsia="zh-TW"/>
        </w:rPr>
        <w:t>亞當森設計的現代主義建築；</w:t>
      </w:r>
    </w:p>
    <w:p w14:paraId="1A7B6F6C" w14:textId="77777777" w:rsidR="00A32056" w:rsidRDefault="0044768B">
      <w:pPr>
        <w:pStyle w:val="a4"/>
        <w:numPr>
          <w:ilvl w:val="0"/>
          <w:numId w:val="2"/>
        </w:numPr>
        <w:tabs>
          <w:tab w:val="left" w:pos="879"/>
          <w:tab w:val="left" w:pos="880"/>
        </w:tabs>
        <w:spacing w:line="278" w:lineRule="auto"/>
        <w:ind w:right="717"/>
        <w:rPr>
          <w:rFonts w:ascii="Wingdings" w:eastAsia="Wingdings" w:hAnsi="Wingdings"/>
          <w:sz w:val="21"/>
          <w:lang w:eastAsia="zh-TW"/>
        </w:rPr>
      </w:pPr>
      <w:r w:rsidRPr="0044768B">
        <w:rPr>
          <w:rFonts w:eastAsia="新細明體" w:hint="eastAsia"/>
          <w:spacing w:val="-13"/>
          <w:sz w:val="21"/>
          <w:lang w:eastAsia="zh-TW"/>
        </w:rPr>
        <w:t>這是一所</w:t>
      </w:r>
      <w:r w:rsidRPr="0044768B">
        <w:rPr>
          <w:rFonts w:eastAsia="新細明體"/>
          <w:spacing w:val="-13"/>
          <w:sz w:val="21"/>
          <w:lang w:eastAsia="zh-TW"/>
        </w:rPr>
        <w:t xml:space="preserve"> </w:t>
      </w:r>
      <w:r w:rsidRPr="0044768B">
        <w:rPr>
          <w:rFonts w:ascii="Calibri" w:eastAsia="新細明體" w:hAnsi="Calibri"/>
          <w:sz w:val="21"/>
          <w:lang w:eastAsia="zh-TW"/>
        </w:rPr>
        <w:t>STEM</w:t>
      </w:r>
      <w:r w:rsidRPr="0044768B">
        <w:rPr>
          <w:rFonts w:eastAsia="新細明體" w:hint="eastAsia"/>
          <w:spacing w:val="10"/>
          <w:sz w:val="21"/>
          <w:lang w:eastAsia="zh-TW"/>
        </w:rPr>
        <w:t>學校，開設</w:t>
      </w:r>
      <w:r w:rsidRPr="0044768B">
        <w:rPr>
          <w:rFonts w:ascii="Calibri" w:eastAsia="新細明體" w:hAnsi="Calibri"/>
          <w:sz w:val="21"/>
          <w:lang w:eastAsia="zh-TW"/>
        </w:rPr>
        <w:t>STEM</w:t>
      </w:r>
      <w:r w:rsidRPr="0044768B">
        <w:rPr>
          <w:rFonts w:eastAsia="新細明體" w:hint="eastAsia"/>
          <w:sz w:val="21"/>
          <w:lang w:eastAsia="zh-TW"/>
        </w:rPr>
        <w:t>強化課程，學術氛圍濃厚，同時也是一所小型的多元文化學校，提供強大的學生支援服務包容，理解和尊重每個學生；</w:t>
      </w:r>
    </w:p>
    <w:p w14:paraId="0C6E50EA"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rPr>
      </w:pPr>
      <w:r w:rsidRPr="0044768B">
        <w:rPr>
          <w:rFonts w:eastAsia="新細明體" w:hint="eastAsia"/>
          <w:spacing w:val="-10"/>
          <w:sz w:val="21"/>
          <w:lang w:eastAsia="zh-TW"/>
        </w:rPr>
        <w:t>是一所通過</w:t>
      </w:r>
      <w:r w:rsidRPr="0044768B">
        <w:rPr>
          <w:rFonts w:eastAsia="新細明體"/>
          <w:spacing w:val="-10"/>
          <w:sz w:val="21"/>
          <w:lang w:eastAsia="zh-TW"/>
        </w:rPr>
        <w:t xml:space="preserve"> </w:t>
      </w:r>
      <w:r w:rsidRPr="0044768B">
        <w:rPr>
          <w:rFonts w:ascii="Calibri" w:eastAsia="新細明體" w:hAnsi="Calibri"/>
          <w:sz w:val="21"/>
          <w:lang w:eastAsia="zh-TW"/>
        </w:rPr>
        <w:t>D2L</w:t>
      </w:r>
      <w:r w:rsidRPr="0044768B">
        <w:rPr>
          <w:rFonts w:eastAsia="新細明體" w:hint="eastAsia"/>
          <w:sz w:val="21"/>
          <w:lang w:eastAsia="zh-TW"/>
        </w:rPr>
        <w:t>、</w:t>
      </w:r>
      <w:r w:rsidRPr="0044768B">
        <w:rPr>
          <w:rFonts w:ascii="Calibri" w:eastAsia="新細明體" w:hAnsi="Calibri"/>
          <w:sz w:val="21"/>
          <w:lang w:eastAsia="zh-TW"/>
        </w:rPr>
        <w:t>EdModo</w:t>
      </w:r>
      <w:r w:rsidRPr="0044768B">
        <w:rPr>
          <w:rFonts w:eastAsia="新細明體" w:hint="eastAsia"/>
          <w:spacing w:val="-13"/>
          <w:sz w:val="21"/>
          <w:lang w:eastAsia="zh-TW"/>
        </w:rPr>
        <w:t>、穀歌</w:t>
      </w:r>
      <w:r w:rsidRPr="0044768B">
        <w:rPr>
          <w:rFonts w:eastAsia="新細明體"/>
          <w:spacing w:val="-13"/>
          <w:sz w:val="21"/>
          <w:lang w:eastAsia="zh-TW"/>
        </w:rPr>
        <w:t xml:space="preserve"> </w:t>
      </w:r>
      <w:r w:rsidRPr="0044768B">
        <w:rPr>
          <w:rFonts w:ascii="Calibri" w:eastAsia="新細明體" w:hAnsi="Calibri"/>
          <w:sz w:val="21"/>
          <w:lang w:eastAsia="zh-TW"/>
        </w:rPr>
        <w:t>Classroom</w:t>
      </w:r>
      <w:r w:rsidRPr="0044768B">
        <w:rPr>
          <w:rFonts w:eastAsia="新細明體" w:hint="eastAsia"/>
          <w:spacing w:val="-4"/>
          <w:sz w:val="21"/>
          <w:lang w:eastAsia="zh-TW"/>
        </w:rPr>
        <w:t>等線上平臺提供課程，教室裡有</w:t>
      </w:r>
      <w:r w:rsidRPr="0044768B">
        <w:rPr>
          <w:rFonts w:eastAsia="新細明體"/>
          <w:spacing w:val="-4"/>
          <w:sz w:val="21"/>
          <w:lang w:eastAsia="zh-TW"/>
        </w:rPr>
        <w:t xml:space="preserve"> </w:t>
      </w:r>
      <w:r w:rsidRPr="0044768B">
        <w:rPr>
          <w:rFonts w:ascii="Calibri" w:eastAsia="新細明體" w:hAnsi="Calibri"/>
          <w:sz w:val="21"/>
          <w:lang w:eastAsia="zh-TW"/>
        </w:rPr>
        <w:t>ipad</w:t>
      </w:r>
    </w:p>
    <w:p w14:paraId="7F22C9D7" w14:textId="77777777" w:rsidR="00A32056" w:rsidRDefault="00A32056">
      <w:pPr>
        <w:pStyle w:val="a3"/>
        <w:spacing w:before="0"/>
        <w:rPr>
          <w:rFonts w:ascii="Calibri"/>
          <w:sz w:val="24"/>
        </w:rPr>
      </w:pPr>
    </w:p>
    <w:p w14:paraId="74A63D15" w14:textId="77777777" w:rsidR="00A32056" w:rsidRDefault="00A32056">
      <w:pPr>
        <w:pStyle w:val="a3"/>
        <w:spacing w:before="8"/>
        <w:rPr>
          <w:rFonts w:ascii="Calibri"/>
          <w:sz w:val="30"/>
        </w:rPr>
      </w:pPr>
    </w:p>
    <w:p w14:paraId="288231C3" w14:textId="77777777" w:rsidR="00A32056" w:rsidRDefault="0044768B">
      <w:pPr>
        <w:pStyle w:val="a3"/>
        <w:spacing w:before="0" w:line="278" w:lineRule="auto"/>
        <w:ind w:left="460" w:right="7766"/>
        <w:rPr>
          <w:lang w:eastAsia="zh-TW"/>
        </w:rPr>
      </w:pPr>
      <w:r w:rsidRPr="0044768B">
        <w:rPr>
          <w:rFonts w:eastAsia="新細明體" w:hint="eastAsia"/>
          <w:b/>
          <w:lang w:eastAsia="zh-TW"/>
        </w:rPr>
        <w:t>優勢課程</w:t>
      </w:r>
      <w:r w:rsidRPr="0044768B">
        <w:rPr>
          <w:rFonts w:ascii="Calibri" w:eastAsia="新細明體"/>
          <w:lang w:eastAsia="zh-TW"/>
        </w:rPr>
        <w:t xml:space="preserve">STEM </w:t>
      </w:r>
      <w:r w:rsidRPr="0044768B">
        <w:rPr>
          <w:rFonts w:eastAsia="新細明體" w:hint="eastAsia"/>
          <w:lang w:eastAsia="zh-TW"/>
        </w:rPr>
        <w:t>課</w:t>
      </w:r>
      <w:r w:rsidRPr="0044768B">
        <w:rPr>
          <w:rFonts w:eastAsia="新細明體"/>
          <w:lang w:eastAsia="zh-TW"/>
        </w:rPr>
        <w:t xml:space="preserve"> </w:t>
      </w:r>
      <w:r w:rsidRPr="0044768B">
        <w:rPr>
          <w:rFonts w:eastAsia="新細明體" w:hint="eastAsia"/>
          <w:lang w:eastAsia="zh-TW"/>
        </w:rPr>
        <w:t>程影視製作項目領導力專案</w:t>
      </w:r>
      <w:r w:rsidRPr="0044768B">
        <w:rPr>
          <w:rFonts w:eastAsia="新細明體"/>
          <w:lang w:eastAsia="zh-TW"/>
        </w:rPr>
        <w:t xml:space="preserve"> </w:t>
      </w:r>
      <w:r w:rsidRPr="0044768B">
        <w:rPr>
          <w:rFonts w:eastAsia="新細明體" w:hint="eastAsia"/>
          <w:lang w:eastAsia="zh-TW"/>
        </w:rPr>
        <w:t>足球預備課程</w:t>
      </w:r>
    </w:p>
    <w:p w14:paraId="25BBC54E" w14:textId="77777777" w:rsidR="00A32056" w:rsidRDefault="00A32056">
      <w:pPr>
        <w:pStyle w:val="a3"/>
        <w:spacing w:before="4"/>
        <w:rPr>
          <w:sz w:val="24"/>
          <w:lang w:eastAsia="zh-TW"/>
        </w:rPr>
      </w:pPr>
    </w:p>
    <w:p w14:paraId="2F8D1568" w14:textId="77777777" w:rsidR="00A32056" w:rsidRDefault="0044768B">
      <w:pPr>
        <w:pStyle w:val="5"/>
        <w:rPr>
          <w:lang w:eastAsia="zh-TW"/>
        </w:rPr>
      </w:pPr>
      <w:r w:rsidRPr="0044768B">
        <w:rPr>
          <w:rFonts w:eastAsia="新細明體" w:hint="eastAsia"/>
          <w:lang w:eastAsia="zh-TW"/>
        </w:rPr>
        <w:t>俱樂部</w:t>
      </w:r>
    </w:p>
    <w:p w14:paraId="527B08FA" w14:textId="77777777" w:rsidR="00A32056" w:rsidRDefault="0044768B">
      <w:pPr>
        <w:pStyle w:val="a3"/>
        <w:spacing w:line="278" w:lineRule="auto"/>
        <w:ind w:left="460" w:right="712"/>
        <w:rPr>
          <w:lang w:eastAsia="zh-TW"/>
        </w:rPr>
      </w:pPr>
      <w:r w:rsidRPr="0044768B">
        <w:rPr>
          <w:rFonts w:eastAsia="新細明體" w:hint="eastAsia"/>
          <w:spacing w:val="-7"/>
          <w:w w:val="95"/>
          <w:lang w:eastAsia="zh-TW"/>
        </w:rPr>
        <w:t>動畫、音訊、藝術、國際象棋</w:t>
      </w:r>
      <w:r w:rsidRPr="0044768B">
        <w:rPr>
          <w:rFonts w:ascii="Calibri" w:eastAsia="新細明體"/>
          <w:w w:val="95"/>
          <w:lang w:eastAsia="zh-TW"/>
        </w:rPr>
        <w:t>,</w:t>
      </w:r>
      <w:r w:rsidRPr="0044768B">
        <w:rPr>
          <w:rFonts w:eastAsia="新細明體" w:hint="eastAsia"/>
          <w:spacing w:val="-4"/>
          <w:w w:val="95"/>
          <w:lang w:eastAsia="zh-TW"/>
        </w:rPr>
        <w:t>編碼，劇院專案</w:t>
      </w:r>
      <w:r w:rsidRPr="0044768B">
        <w:rPr>
          <w:rFonts w:ascii="Calibri" w:eastAsia="新細明體"/>
          <w:w w:val="95"/>
          <w:lang w:eastAsia="zh-TW"/>
        </w:rPr>
        <w:t>,</w:t>
      </w:r>
      <w:r w:rsidRPr="0044768B">
        <w:rPr>
          <w:rFonts w:eastAsia="新細明體" w:hint="eastAsia"/>
          <w:w w:val="95"/>
          <w:lang w:eastAsia="zh-TW"/>
        </w:rPr>
        <w:t>戲劇</w:t>
      </w:r>
      <w:r w:rsidRPr="0044768B">
        <w:rPr>
          <w:rFonts w:ascii="Calibri" w:eastAsia="新細明體"/>
          <w:spacing w:val="3"/>
          <w:w w:val="95"/>
          <w:lang w:eastAsia="zh-TW"/>
        </w:rPr>
        <w:t>,</w:t>
      </w:r>
      <w:r w:rsidRPr="0044768B">
        <w:rPr>
          <w:rFonts w:eastAsia="新細明體" w:hint="eastAsia"/>
          <w:w w:val="95"/>
          <w:lang w:eastAsia="zh-TW"/>
        </w:rPr>
        <w:t>舞蹈</w:t>
      </w:r>
      <w:r w:rsidRPr="0044768B">
        <w:rPr>
          <w:rFonts w:ascii="Calibri" w:eastAsia="新細明體"/>
          <w:w w:val="95"/>
          <w:lang w:eastAsia="zh-TW"/>
        </w:rPr>
        <w:t>,</w:t>
      </w:r>
      <w:r w:rsidRPr="0044768B">
        <w:rPr>
          <w:rFonts w:eastAsia="新細明體" w:hint="eastAsia"/>
          <w:spacing w:val="-6"/>
          <w:w w:val="95"/>
          <w:lang w:eastAsia="zh-TW"/>
        </w:rPr>
        <w:t>管弦樂隊，機器人，電子遊戲，視</w:t>
      </w:r>
      <w:r w:rsidRPr="0044768B">
        <w:rPr>
          <w:rFonts w:eastAsia="新細明體"/>
          <w:spacing w:val="-6"/>
          <w:w w:val="95"/>
          <w:lang w:eastAsia="zh-TW"/>
        </w:rPr>
        <w:t xml:space="preserve">   </w:t>
      </w:r>
      <w:r w:rsidRPr="0044768B">
        <w:rPr>
          <w:rFonts w:eastAsia="新細明體" w:hint="eastAsia"/>
          <w:spacing w:val="-6"/>
          <w:lang w:eastAsia="zh-TW"/>
        </w:rPr>
        <w:t>覺藝術舞蹈俱樂部等等</w:t>
      </w:r>
    </w:p>
    <w:p w14:paraId="551442A0" w14:textId="77777777" w:rsidR="00A32056" w:rsidRDefault="00A32056">
      <w:pPr>
        <w:pStyle w:val="a3"/>
        <w:spacing w:before="4"/>
        <w:rPr>
          <w:sz w:val="24"/>
          <w:lang w:eastAsia="zh-TW"/>
        </w:rPr>
      </w:pPr>
    </w:p>
    <w:p w14:paraId="054CCBDF" w14:textId="77777777" w:rsidR="00A32056" w:rsidRDefault="0044768B">
      <w:pPr>
        <w:pStyle w:val="5"/>
        <w:rPr>
          <w:lang w:eastAsia="zh-TW"/>
        </w:rPr>
      </w:pPr>
      <w:r w:rsidRPr="0044768B">
        <w:rPr>
          <w:rFonts w:eastAsia="新細明體" w:hint="eastAsia"/>
          <w:lang w:eastAsia="zh-TW"/>
        </w:rPr>
        <w:t>體育運動</w:t>
      </w:r>
    </w:p>
    <w:p w14:paraId="6E35D205" w14:textId="77777777" w:rsidR="00A32056" w:rsidRDefault="0044768B">
      <w:pPr>
        <w:pStyle w:val="a3"/>
        <w:ind w:left="460"/>
        <w:rPr>
          <w:lang w:eastAsia="zh-TW"/>
        </w:rPr>
      </w:pPr>
      <w:r w:rsidRPr="0044768B">
        <w:rPr>
          <w:rFonts w:eastAsia="新細明體" w:hint="eastAsia"/>
          <w:lang w:eastAsia="zh-TW"/>
        </w:rPr>
        <w:t>籃球、板球、足球、棒球和排球等等</w:t>
      </w:r>
    </w:p>
    <w:p w14:paraId="21C709DF" w14:textId="77777777" w:rsidR="00A32056" w:rsidRDefault="00A32056">
      <w:pPr>
        <w:rPr>
          <w:lang w:eastAsia="zh-TW"/>
        </w:rPr>
        <w:sectPr w:rsidR="00A32056">
          <w:pgSz w:w="11910" w:h="16840"/>
          <w:pgMar w:top="1480" w:right="1080" w:bottom="280" w:left="1340" w:header="720" w:footer="720" w:gutter="0"/>
          <w:cols w:space="720"/>
        </w:sectPr>
      </w:pPr>
    </w:p>
    <w:p w14:paraId="6BD273D2" w14:textId="77777777" w:rsidR="00A32056" w:rsidRDefault="0044768B">
      <w:pPr>
        <w:pStyle w:val="2"/>
      </w:pPr>
      <w:r w:rsidRPr="0044768B">
        <w:rPr>
          <w:rFonts w:eastAsia="新細明體"/>
          <w:lang w:eastAsia="zh-TW"/>
        </w:rPr>
        <w:lastRenderedPageBreak/>
        <w:t>L’Amoreaux Collegiate Institute</w:t>
      </w:r>
    </w:p>
    <w:p w14:paraId="03B227E5" w14:textId="77777777" w:rsidR="00A32056" w:rsidRDefault="00361E91">
      <w:pPr>
        <w:pStyle w:val="4"/>
        <w:tabs>
          <w:tab w:val="left" w:pos="3283"/>
        </w:tabs>
        <w:ind w:right="245"/>
      </w:pPr>
      <w:r>
        <w:rPr>
          <w:noProof/>
          <w:lang w:eastAsia="zh-TW" w:bidi="ar-SA"/>
        </w:rPr>
        <w:drawing>
          <wp:anchor distT="0" distB="0" distL="0" distR="0" simplePos="0" relativeHeight="251652096" behindDoc="0" locked="0" layoutInCell="1" allowOverlap="1" wp14:anchorId="47BD6B4A" wp14:editId="48C9D3C5">
            <wp:simplePos x="0" y="0"/>
            <wp:positionH relativeFrom="page">
              <wp:posOffset>2379980</wp:posOffset>
            </wp:positionH>
            <wp:positionV relativeFrom="paragraph">
              <wp:posOffset>267970</wp:posOffset>
            </wp:positionV>
            <wp:extent cx="2807970" cy="2094865"/>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33" cstate="print"/>
                    <a:stretch>
                      <a:fillRect/>
                    </a:stretch>
                  </pic:blipFill>
                  <pic:spPr>
                    <a:xfrm>
                      <a:off x="0" y="0"/>
                      <a:ext cx="2808285" cy="2095119"/>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eastAsia="新細明體"/>
          <w:lang w:eastAsia="zh-TW"/>
        </w:rPr>
        <w:t>2501BridletowneCircle</w:t>
      </w:r>
      <w:r w:rsidR="0044768B" w:rsidRPr="0044768B">
        <w:rPr>
          <w:rFonts w:eastAsia="新細明體"/>
          <w:lang w:eastAsia="zh-TW"/>
        </w:rPr>
        <w:tab/>
        <w:t>M1W2K1.</w:t>
      </w:r>
    </w:p>
    <w:p w14:paraId="64B11F2E" w14:textId="77777777" w:rsidR="00A32056" w:rsidRDefault="00A32056">
      <w:pPr>
        <w:pStyle w:val="a3"/>
        <w:spacing w:before="3"/>
        <w:rPr>
          <w:rFonts w:ascii="Calibri"/>
          <w:sz w:val="30"/>
        </w:rPr>
      </w:pPr>
    </w:p>
    <w:p w14:paraId="7A06213E" w14:textId="77777777" w:rsidR="00A32056" w:rsidRDefault="0044768B">
      <w:pPr>
        <w:pStyle w:val="5"/>
        <w:rPr>
          <w:lang w:eastAsia="zh-TW"/>
        </w:rPr>
      </w:pPr>
      <w:r w:rsidRPr="0044768B">
        <w:rPr>
          <w:rFonts w:eastAsia="新細明體" w:hint="eastAsia"/>
          <w:lang w:eastAsia="zh-TW"/>
        </w:rPr>
        <w:t>基本資訊</w:t>
      </w:r>
    </w:p>
    <w:p w14:paraId="58363930"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500+</w:t>
      </w:r>
    </w:p>
    <w:p w14:paraId="333CD568"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3FD3D0FF" w14:textId="77777777" w:rsidR="00A32056" w:rsidRDefault="00A32056">
      <w:pPr>
        <w:pStyle w:val="a3"/>
        <w:spacing w:before="9"/>
        <w:rPr>
          <w:sz w:val="27"/>
          <w:lang w:eastAsia="zh-TW"/>
        </w:rPr>
      </w:pPr>
    </w:p>
    <w:p w14:paraId="3C0594CA" w14:textId="77777777" w:rsidR="00A32056" w:rsidRDefault="0044768B">
      <w:pPr>
        <w:pStyle w:val="5"/>
        <w:rPr>
          <w:lang w:eastAsia="zh-TW"/>
        </w:rPr>
      </w:pPr>
      <w:r w:rsidRPr="0044768B">
        <w:rPr>
          <w:rFonts w:eastAsia="新細明體" w:hint="eastAsia"/>
          <w:lang w:eastAsia="zh-TW"/>
        </w:rPr>
        <w:t>推薦理由</w:t>
      </w:r>
    </w:p>
    <w:p w14:paraId="3D29CE2B" w14:textId="77777777" w:rsidR="00A32056" w:rsidRDefault="0044768B">
      <w:pPr>
        <w:pStyle w:val="a4"/>
        <w:numPr>
          <w:ilvl w:val="0"/>
          <w:numId w:val="2"/>
        </w:numPr>
        <w:tabs>
          <w:tab w:val="left" w:pos="879"/>
          <w:tab w:val="left" w:pos="880"/>
        </w:tabs>
        <w:spacing w:line="278" w:lineRule="auto"/>
        <w:ind w:right="787"/>
        <w:rPr>
          <w:rFonts w:ascii="Wingdings" w:eastAsia="Wingdings" w:hAnsi="Wingdings"/>
          <w:sz w:val="21"/>
          <w:lang w:eastAsia="zh-TW"/>
        </w:rPr>
      </w:pPr>
      <w:r w:rsidRPr="0044768B">
        <w:rPr>
          <w:rFonts w:eastAsia="新細明體" w:hint="eastAsia"/>
          <w:spacing w:val="-10"/>
          <w:sz w:val="21"/>
          <w:lang w:eastAsia="zh-TW"/>
        </w:rPr>
        <w:t>學校建立於</w:t>
      </w:r>
      <w:r w:rsidRPr="0044768B">
        <w:rPr>
          <w:rFonts w:eastAsia="新細明體"/>
          <w:spacing w:val="-10"/>
          <w:sz w:val="21"/>
          <w:lang w:eastAsia="zh-TW"/>
        </w:rPr>
        <w:t xml:space="preserve"> </w:t>
      </w:r>
      <w:r w:rsidRPr="0044768B">
        <w:rPr>
          <w:rFonts w:ascii="Calibri" w:eastAsia="新細明體" w:hAnsi="Calibri"/>
          <w:sz w:val="21"/>
          <w:lang w:eastAsia="zh-TW"/>
        </w:rPr>
        <w:t>1973</w:t>
      </w:r>
      <w:r w:rsidRPr="0044768B">
        <w:rPr>
          <w:rFonts w:eastAsia="新細明體" w:hint="eastAsia"/>
          <w:spacing w:val="-5"/>
          <w:sz w:val="21"/>
          <w:lang w:eastAsia="zh-TW"/>
        </w:rPr>
        <w:t>年，由加拿大著名設計師</w:t>
      </w:r>
      <w:r w:rsidRPr="0044768B">
        <w:rPr>
          <w:rFonts w:eastAsia="新細明體"/>
          <w:spacing w:val="-5"/>
          <w:sz w:val="21"/>
          <w:lang w:eastAsia="zh-TW"/>
        </w:rPr>
        <w:t xml:space="preserve"> </w:t>
      </w:r>
      <w:r w:rsidRPr="0044768B">
        <w:rPr>
          <w:rFonts w:ascii="Calibri" w:eastAsia="新細明體" w:hAnsi="Calibri"/>
          <w:sz w:val="21"/>
          <w:lang w:eastAsia="zh-TW"/>
        </w:rPr>
        <w:t>RaymondMoriyama</w:t>
      </w:r>
      <w:r w:rsidRPr="0044768B">
        <w:rPr>
          <w:rFonts w:eastAsia="新細明體" w:hint="eastAsia"/>
          <w:sz w:val="21"/>
          <w:lang w:eastAsia="zh-TW"/>
        </w:rPr>
        <w:t>設計，一直保持著很高的教學品質</w:t>
      </w:r>
      <w:r w:rsidRPr="0044768B">
        <w:rPr>
          <w:rFonts w:ascii="Calibri" w:eastAsia="新細明體" w:hAnsi="Calibri"/>
          <w:sz w:val="21"/>
          <w:lang w:eastAsia="zh-TW"/>
        </w:rPr>
        <w:t>;</w:t>
      </w:r>
    </w:p>
    <w:p w14:paraId="07D717B9"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eastAsia="新細明體" w:hint="eastAsia"/>
          <w:sz w:val="21"/>
          <w:lang w:eastAsia="zh-TW"/>
        </w:rPr>
        <w:t>小型學校，提倡平等，相互尊重，專注于學生個性，協作，全球化的領導力培訓；</w:t>
      </w:r>
    </w:p>
    <w:p w14:paraId="61B5CE5A"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z w:val="21"/>
          <w:lang w:eastAsia="zh-TW"/>
        </w:rPr>
        <w:t>學校校園位於歷史悠久的士嘉堡地區，生活十分便利</w:t>
      </w:r>
      <w:r w:rsidRPr="0044768B">
        <w:rPr>
          <w:rFonts w:ascii="Calibri" w:eastAsia="新細明體" w:hAnsi="Calibri"/>
          <w:sz w:val="21"/>
          <w:lang w:eastAsia="zh-TW"/>
        </w:rPr>
        <w:t>;</w:t>
      </w:r>
    </w:p>
    <w:p w14:paraId="16BA2ABD"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2"/>
          <w:sz w:val="21"/>
          <w:lang w:eastAsia="zh-TW"/>
        </w:rPr>
        <w:t>學校的教學設施十分先進及完善，包括一個大型游泳池，</w:t>
      </w:r>
      <w:r w:rsidRPr="0044768B">
        <w:rPr>
          <w:rFonts w:ascii="Calibri" w:eastAsia="新細明體" w:hAnsi="Calibri"/>
          <w:spacing w:val="-8"/>
          <w:sz w:val="21"/>
          <w:lang w:eastAsia="zh-TW"/>
        </w:rPr>
        <w:t>3</w:t>
      </w:r>
      <w:r w:rsidRPr="0044768B">
        <w:rPr>
          <w:rFonts w:eastAsia="新細明體" w:hint="eastAsia"/>
          <w:spacing w:val="-3"/>
          <w:sz w:val="21"/>
          <w:lang w:eastAsia="zh-TW"/>
        </w:rPr>
        <w:t>個健身房，大量電腦實驗室，全校區無線網路等</w:t>
      </w:r>
      <w:r w:rsidRPr="0044768B">
        <w:rPr>
          <w:rFonts w:ascii="Calibri" w:eastAsia="新細明體" w:hAnsi="Calibri"/>
          <w:spacing w:val="-3"/>
          <w:sz w:val="21"/>
          <w:lang w:eastAsia="zh-TW"/>
        </w:rPr>
        <w:t>;</w:t>
      </w:r>
    </w:p>
    <w:p w14:paraId="7F06588B"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eastAsia="新細明體" w:hint="eastAsia"/>
          <w:w w:val="95"/>
          <w:sz w:val="21"/>
          <w:lang w:eastAsia="zh-TW"/>
        </w:rPr>
        <w:t>學校提供高級技能專修課程，學院雙學分課程等進階學術課程；</w:t>
      </w:r>
    </w:p>
    <w:p w14:paraId="317FBC11"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w w:val="95"/>
          <w:sz w:val="21"/>
          <w:lang w:eastAsia="zh-TW"/>
        </w:rPr>
        <w:t>經常組織拓展訓練，培學生韌性、領導力、人際關係和同情心。</w:t>
      </w:r>
    </w:p>
    <w:p w14:paraId="0C5E9D7D" w14:textId="77777777" w:rsidR="00A32056" w:rsidRDefault="00A32056">
      <w:pPr>
        <w:pStyle w:val="a3"/>
        <w:spacing w:before="9"/>
        <w:rPr>
          <w:sz w:val="27"/>
          <w:lang w:eastAsia="zh-TW"/>
        </w:rPr>
      </w:pPr>
    </w:p>
    <w:p w14:paraId="24CC7890" w14:textId="77777777" w:rsidR="00A32056" w:rsidRDefault="0044768B">
      <w:pPr>
        <w:pStyle w:val="5"/>
        <w:rPr>
          <w:lang w:eastAsia="zh-TW"/>
        </w:rPr>
      </w:pPr>
      <w:r w:rsidRPr="0044768B">
        <w:rPr>
          <w:rFonts w:eastAsia="新細明體" w:hint="eastAsia"/>
          <w:lang w:eastAsia="zh-TW"/>
        </w:rPr>
        <w:t>優勢課程</w:t>
      </w:r>
    </w:p>
    <w:p w14:paraId="5339EFF9" w14:textId="77777777" w:rsidR="00A32056" w:rsidRDefault="0044768B">
      <w:pPr>
        <w:pStyle w:val="a3"/>
        <w:ind w:left="460"/>
        <w:rPr>
          <w:lang w:eastAsia="zh-TW"/>
        </w:rPr>
      </w:pPr>
      <w:r w:rsidRPr="0044768B">
        <w:rPr>
          <w:rFonts w:eastAsia="新細明體" w:hint="eastAsia"/>
          <w:lang w:eastAsia="zh-TW"/>
        </w:rPr>
        <w:t>高級技能專修課程：商科及實習，資訊技術</w:t>
      </w:r>
    </w:p>
    <w:p w14:paraId="70B7FE1E" w14:textId="77777777" w:rsidR="00A32056" w:rsidRDefault="0044768B">
      <w:pPr>
        <w:pStyle w:val="a3"/>
        <w:spacing w:line="278" w:lineRule="auto"/>
        <w:ind w:left="460" w:right="3355"/>
        <w:rPr>
          <w:lang w:eastAsia="zh-TW"/>
        </w:rPr>
      </w:pPr>
      <w:r w:rsidRPr="0044768B">
        <w:rPr>
          <w:rFonts w:eastAsia="新細明體" w:hint="eastAsia"/>
          <w:w w:val="95"/>
          <w:lang w:eastAsia="zh-TW"/>
        </w:rPr>
        <w:t>強化法語課程：學生有機會作為交換生前往法國提高法語技能</w:t>
      </w:r>
      <w:r w:rsidRPr="0044768B">
        <w:rPr>
          <w:rFonts w:eastAsia="新細明體"/>
          <w:w w:val="95"/>
          <w:lang w:eastAsia="zh-TW"/>
        </w:rPr>
        <w:t xml:space="preserve"> </w:t>
      </w:r>
      <w:r w:rsidRPr="0044768B">
        <w:rPr>
          <w:rFonts w:eastAsia="新細明體" w:hint="eastAsia"/>
          <w:lang w:eastAsia="zh-TW"/>
        </w:rPr>
        <w:t>雙學分課程</w:t>
      </w:r>
    </w:p>
    <w:p w14:paraId="5D9CBCDB" w14:textId="77777777" w:rsidR="00A32056" w:rsidRDefault="0044768B">
      <w:pPr>
        <w:pStyle w:val="a3"/>
        <w:spacing w:before="0" w:line="269" w:lineRule="exact"/>
        <w:ind w:left="460"/>
        <w:rPr>
          <w:lang w:eastAsia="zh-TW"/>
        </w:rPr>
      </w:pPr>
      <w:r w:rsidRPr="0044768B">
        <w:rPr>
          <w:rFonts w:eastAsia="新細明體" w:hint="eastAsia"/>
          <w:w w:val="95"/>
          <w:lang w:eastAsia="zh-TW"/>
        </w:rPr>
        <w:t>領導力課程</w:t>
      </w:r>
    </w:p>
    <w:p w14:paraId="6106166B" w14:textId="77777777" w:rsidR="00A32056" w:rsidRDefault="0044768B">
      <w:pPr>
        <w:pStyle w:val="a3"/>
        <w:ind w:left="460"/>
        <w:rPr>
          <w:lang w:eastAsia="zh-TW"/>
        </w:rPr>
      </w:pPr>
      <w:r w:rsidRPr="0044768B">
        <w:rPr>
          <w:rFonts w:eastAsia="新細明體" w:hint="eastAsia"/>
          <w:lang w:eastAsia="zh-TW"/>
        </w:rPr>
        <w:t>冠軍機器人項目</w:t>
      </w:r>
    </w:p>
    <w:p w14:paraId="4196E030" w14:textId="77777777" w:rsidR="00A32056" w:rsidRDefault="00A32056">
      <w:pPr>
        <w:pStyle w:val="a3"/>
        <w:spacing w:before="9"/>
        <w:rPr>
          <w:sz w:val="27"/>
          <w:lang w:eastAsia="zh-TW"/>
        </w:rPr>
      </w:pPr>
    </w:p>
    <w:p w14:paraId="542358B2" w14:textId="77777777" w:rsidR="00A32056" w:rsidRDefault="0044768B">
      <w:pPr>
        <w:pStyle w:val="5"/>
        <w:rPr>
          <w:lang w:eastAsia="zh-TW"/>
        </w:rPr>
      </w:pPr>
      <w:r w:rsidRPr="0044768B">
        <w:rPr>
          <w:rFonts w:eastAsia="新細明體" w:hint="eastAsia"/>
          <w:lang w:eastAsia="zh-TW"/>
        </w:rPr>
        <w:t>俱樂部</w:t>
      </w:r>
    </w:p>
    <w:p w14:paraId="6B0E7489" w14:textId="77777777" w:rsidR="00A32056" w:rsidRDefault="0044768B">
      <w:pPr>
        <w:pStyle w:val="a3"/>
        <w:spacing w:line="278" w:lineRule="auto"/>
        <w:ind w:left="460" w:right="614"/>
        <w:rPr>
          <w:lang w:eastAsia="zh-TW"/>
        </w:rPr>
      </w:pPr>
      <w:r w:rsidRPr="0044768B">
        <w:rPr>
          <w:rFonts w:eastAsia="新細明體" w:hint="eastAsia"/>
          <w:spacing w:val="-8"/>
          <w:w w:val="95"/>
          <w:lang w:eastAsia="zh-TW"/>
        </w:rPr>
        <w:t>關愛兒童、走向社區、環境、電影、舞蹈、無線電、志願者大使、樂隊、舉重、滑雪</w:t>
      </w:r>
      <w:r w:rsidRPr="0044768B">
        <w:rPr>
          <w:rFonts w:ascii="Calibri" w:eastAsia="新細明體"/>
          <w:w w:val="95"/>
          <w:lang w:eastAsia="zh-TW"/>
        </w:rPr>
        <w:t>/</w:t>
      </w:r>
      <w:r w:rsidRPr="0044768B">
        <w:rPr>
          <w:rFonts w:eastAsia="新細明體" w:hint="eastAsia"/>
          <w:w w:val="95"/>
          <w:lang w:eastAsia="zh-TW"/>
        </w:rPr>
        <w:t>滑冰、</w:t>
      </w:r>
      <w:r w:rsidRPr="0044768B">
        <w:rPr>
          <w:rFonts w:eastAsia="新細明體"/>
          <w:w w:val="95"/>
          <w:lang w:eastAsia="zh-TW"/>
        </w:rPr>
        <w:t xml:space="preserve">   </w:t>
      </w:r>
      <w:r w:rsidRPr="0044768B">
        <w:rPr>
          <w:rFonts w:eastAsia="新細明體" w:hint="eastAsia"/>
          <w:lang w:eastAsia="zh-TW"/>
        </w:rPr>
        <w:t>學生會等</w:t>
      </w:r>
    </w:p>
    <w:p w14:paraId="24999DBD" w14:textId="77777777" w:rsidR="00A32056" w:rsidRDefault="00A32056">
      <w:pPr>
        <w:pStyle w:val="a3"/>
        <w:spacing w:before="4"/>
        <w:rPr>
          <w:sz w:val="24"/>
          <w:lang w:eastAsia="zh-TW"/>
        </w:rPr>
      </w:pPr>
    </w:p>
    <w:p w14:paraId="344519C7" w14:textId="77777777" w:rsidR="00A32056" w:rsidRDefault="0044768B">
      <w:pPr>
        <w:pStyle w:val="5"/>
        <w:rPr>
          <w:lang w:eastAsia="zh-TW"/>
        </w:rPr>
      </w:pPr>
      <w:r w:rsidRPr="0044768B">
        <w:rPr>
          <w:rFonts w:eastAsia="新細明體" w:hint="eastAsia"/>
          <w:w w:val="95"/>
          <w:lang w:eastAsia="zh-TW"/>
        </w:rPr>
        <w:t>體育運動</w:t>
      </w:r>
    </w:p>
    <w:p w14:paraId="59FAB105" w14:textId="77777777" w:rsidR="00A32056" w:rsidRDefault="0044768B">
      <w:pPr>
        <w:pStyle w:val="a3"/>
        <w:ind w:left="460"/>
        <w:rPr>
          <w:lang w:eastAsia="zh-TW"/>
        </w:rPr>
      </w:pPr>
      <w:r w:rsidRPr="0044768B">
        <w:rPr>
          <w:rFonts w:eastAsia="新細明體" w:hint="eastAsia"/>
          <w:lang w:eastAsia="zh-TW"/>
        </w:rPr>
        <w:t>橄欖球、籃球、排球、曲棍球、冰球、足球、室內足球、游泳、羽毛球、摔跤等</w:t>
      </w:r>
    </w:p>
    <w:p w14:paraId="016602D5" w14:textId="77777777" w:rsidR="00A32056" w:rsidRDefault="00A32056">
      <w:pPr>
        <w:rPr>
          <w:lang w:eastAsia="zh-TW"/>
        </w:rPr>
        <w:sectPr w:rsidR="00A32056">
          <w:pgSz w:w="11910" w:h="16840"/>
          <w:pgMar w:top="1480" w:right="1080" w:bottom="280" w:left="1340" w:header="720" w:footer="720" w:gutter="0"/>
          <w:cols w:space="720"/>
        </w:sectPr>
      </w:pPr>
    </w:p>
    <w:p w14:paraId="41875C14" w14:textId="77777777" w:rsidR="00A32056" w:rsidRDefault="0044768B">
      <w:pPr>
        <w:pStyle w:val="2"/>
      </w:pPr>
      <w:r w:rsidRPr="0044768B">
        <w:rPr>
          <w:rFonts w:eastAsia="新細明體"/>
          <w:lang w:eastAsia="zh-TW"/>
        </w:rPr>
        <w:lastRenderedPageBreak/>
        <w:t>Martingrove Collegiate Institute</w:t>
      </w:r>
    </w:p>
    <w:p w14:paraId="00E435AD" w14:textId="77777777" w:rsidR="00A32056" w:rsidRDefault="00361E91">
      <w:pPr>
        <w:pStyle w:val="4"/>
      </w:pPr>
      <w:r>
        <w:rPr>
          <w:noProof/>
          <w:lang w:eastAsia="zh-TW" w:bidi="ar-SA"/>
        </w:rPr>
        <w:drawing>
          <wp:anchor distT="0" distB="0" distL="0" distR="0" simplePos="0" relativeHeight="251653120" behindDoc="0" locked="0" layoutInCell="1" allowOverlap="1" wp14:anchorId="01CDF6E6" wp14:editId="55859039">
            <wp:simplePos x="0" y="0"/>
            <wp:positionH relativeFrom="page">
              <wp:posOffset>2369820</wp:posOffset>
            </wp:positionH>
            <wp:positionV relativeFrom="paragraph">
              <wp:posOffset>283210</wp:posOffset>
            </wp:positionV>
            <wp:extent cx="2815590" cy="1864360"/>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34" cstate="print"/>
                    <a:stretch>
                      <a:fillRect/>
                    </a:stretch>
                  </pic:blipFill>
                  <pic:spPr>
                    <a:xfrm>
                      <a:off x="0" y="0"/>
                      <a:ext cx="2815866" cy="1864518"/>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eastAsia="新細明體"/>
          <w:lang w:eastAsia="zh-TW"/>
        </w:rPr>
        <w:t>50 Winterton Drive, Toronto, ON M9B 3G7</w:t>
      </w:r>
    </w:p>
    <w:p w14:paraId="4DEBD496" w14:textId="77777777" w:rsidR="00A32056" w:rsidRDefault="00A32056">
      <w:pPr>
        <w:pStyle w:val="a3"/>
        <w:spacing w:before="6"/>
        <w:rPr>
          <w:rFonts w:ascii="Calibri"/>
          <w:sz w:val="32"/>
        </w:rPr>
      </w:pPr>
    </w:p>
    <w:p w14:paraId="6B4754CF" w14:textId="77777777" w:rsidR="00A32056" w:rsidRDefault="0044768B">
      <w:pPr>
        <w:pStyle w:val="5"/>
        <w:rPr>
          <w:lang w:eastAsia="zh-TW"/>
        </w:rPr>
      </w:pPr>
      <w:r w:rsidRPr="0044768B">
        <w:rPr>
          <w:rFonts w:eastAsia="新細明體" w:hint="eastAsia"/>
          <w:lang w:eastAsia="zh-TW"/>
        </w:rPr>
        <w:t>基本資訊</w:t>
      </w:r>
    </w:p>
    <w:p w14:paraId="2A8D7818" w14:textId="77777777" w:rsidR="00A32056" w:rsidRDefault="0044768B">
      <w:pPr>
        <w:pStyle w:val="a3"/>
        <w:spacing w:line="278" w:lineRule="auto"/>
        <w:ind w:left="460" w:right="7312"/>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10 </w:t>
      </w:r>
      <w:r w:rsidRPr="0044768B">
        <w:rPr>
          <w:rFonts w:eastAsia="新細明體" w:hint="eastAsia"/>
          <w:lang w:eastAsia="zh-TW"/>
        </w:rPr>
        <w:t>學生人數：</w:t>
      </w:r>
      <w:r w:rsidRPr="0044768B">
        <w:rPr>
          <w:rFonts w:ascii="Calibri" w:eastAsia="新細明體" w:hAnsi="Calibri"/>
          <w:lang w:eastAsia="zh-TW"/>
        </w:rPr>
        <w:t>1300+</w:t>
      </w:r>
    </w:p>
    <w:p w14:paraId="104503F8" w14:textId="77777777" w:rsidR="00A32056" w:rsidRDefault="0044768B">
      <w:pPr>
        <w:pStyle w:val="a3"/>
        <w:spacing w:before="0" w:line="269" w:lineRule="exact"/>
        <w:ind w:left="460"/>
        <w:rPr>
          <w:rFonts w:ascii="Calibri" w:eastAsia="Calibri"/>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eastAsia="新細明體"/>
          <w:lang w:eastAsia="zh-TW"/>
        </w:rPr>
        <w:t xml:space="preserve"> </w:t>
      </w:r>
      <w:r w:rsidRPr="0044768B">
        <w:rPr>
          <w:rFonts w:ascii="Calibri" w:eastAsia="新細明體"/>
          <w:lang w:eastAsia="zh-TW"/>
        </w:rPr>
        <w:t>(</w:t>
      </w:r>
      <w:r w:rsidRPr="0044768B">
        <w:rPr>
          <w:rFonts w:eastAsia="新細明體" w:hint="eastAsia"/>
          <w:lang w:eastAsia="zh-TW"/>
        </w:rPr>
        <w:t>學年制</w:t>
      </w:r>
      <w:r w:rsidRPr="0044768B">
        <w:rPr>
          <w:rFonts w:ascii="Calibri" w:eastAsia="新細明體"/>
          <w:lang w:eastAsia="zh-TW"/>
        </w:rPr>
        <w:t>)</w:t>
      </w:r>
    </w:p>
    <w:p w14:paraId="42B5ED00" w14:textId="77777777" w:rsidR="00A32056" w:rsidRDefault="00A32056">
      <w:pPr>
        <w:pStyle w:val="a3"/>
        <w:spacing w:before="1"/>
        <w:rPr>
          <w:rFonts w:ascii="Calibri"/>
          <w:sz w:val="29"/>
          <w:lang w:eastAsia="zh-TW"/>
        </w:rPr>
      </w:pPr>
    </w:p>
    <w:p w14:paraId="585203C6" w14:textId="77777777" w:rsidR="00A32056" w:rsidRDefault="0044768B">
      <w:pPr>
        <w:pStyle w:val="5"/>
        <w:rPr>
          <w:lang w:eastAsia="zh-TW"/>
        </w:rPr>
      </w:pPr>
      <w:r w:rsidRPr="0044768B">
        <w:rPr>
          <w:rFonts w:eastAsia="新細明體" w:hint="eastAsia"/>
          <w:lang w:eastAsia="zh-TW"/>
        </w:rPr>
        <w:t>推薦理由</w:t>
      </w:r>
    </w:p>
    <w:p w14:paraId="5D67968C" w14:textId="77777777" w:rsidR="00A32056" w:rsidRDefault="0044768B">
      <w:pPr>
        <w:pStyle w:val="a4"/>
        <w:numPr>
          <w:ilvl w:val="0"/>
          <w:numId w:val="2"/>
        </w:numPr>
        <w:tabs>
          <w:tab w:val="left" w:pos="879"/>
          <w:tab w:val="left" w:pos="880"/>
        </w:tabs>
        <w:spacing w:line="278" w:lineRule="auto"/>
        <w:ind w:right="727"/>
        <w:rPr>
          <w:rFonts w:ascii="Wingdings" w:eastAsia="Wingdings" w:hAnsi="Wingdings"/>
          <w:sz w:val="21"/>
          <w:lang w:eastAsia="zh-TW"/>
        </w:rPr>
      </w:pPr>
      <w:r w:rsidRPr="0044768B">
        <w:rPr>
          <w:rFonts w:eastAsia="新細明體" w:hint="eastAsia"/>
          <w:spacing w:val="-16"/>
          <w:sz w:val="21"/>
          <w:lang w:eastAsia="zh-TW"/>
        </w:rPr>
        <w:t>建校於</w:t>
      </w:r>
      <w:r w:rsidRPr="0044768B">
        <w:rPr>
          <w:rFonts w:eastAsia="新細明體"/>
          <w:spacing w:val="-16"/>
          <w:sz w:val="21"/>
          <w:lang w:eastAsia="zh-TW"/>
        </w:rPr>
        <w:t xml:space="preserve"> </w:t>
      </w:r>
      <w:r w:rsidRPr="0044768B">
        <w:rPr>
          <w:rFonts w:ascii="Calibri" w:eastAsia="新細明體" w:hAnsi="Calibri"/>
          <w:sz w:val="21"/>
          <w:lang w:eastAsia="zh-TW"/>
        </w:rPr>
        <w:t>1966</w:t>
      </w:r>
      <w:r w:rsidRPr="0044768B">
        <w:rPr>
          <w:rFonts w:eastAsia="新細明體" w:hint="eastAsia"/>
          <w:sz w:val="21"/>
          <w:lang w:eastAsia="zh-TW"/>
        </w:rPr>
        <w:t>年，在傳統學科、實習教學、音樂、戲劇、視覺藝術和各種科技課程方面均獨樹一幟；</w:t>
      </w:r>
    </w:p>
    <w:p w14:paraId="6A076DF8" w14:textId="77777777" w:rsidR="00A32056" w:rsidRDefault="0044768B">
      <w:pPr>
        <w:pStyle w:val="a4"/>
        <w:numPr>
          <w:ilvl w:val="0"/>
          <w:numId w:val="2"/>
        </w:numPr>
        <w:tabs>
          <w:tab w:val="left" w:pos="879"/>
          <w:tab w:val="left" w:pos="880"/>
        </w:tabs>
        <w:spacing w:before="0" w:line="278" w:lineRule="auto"/>
        <w:ind w:right="719"/>
        <w:rPr>
          <w:rFonts w:ascii="Wingdings" w:eastAsia="Wingdings" w:hAnsi="Wingdings"/>
          <w:sz w:val="21"/>
          <w:lang w:eastAsia="zh-TW"/>
        </w:rPr>
      </w:pPr>
      <w:r w:rsidRPr="0044768B">
        <w:rPr>
          <w:rFonts w:eastAsia="新細明體" w:hint="eastAsia"/>
          <w:spacing w:val="-10"/>
          <w:sz w:val="21"/>
          <w:lang w:eastAsia="zh-TW"/>
        </w:rPr>
        <w:t>學校的學術水準高超，每年超過</w:t>
      </w:r>
      <w:r w:rsidRPr="0044768B">
        <w:rPr>
          <w:rFonts w:eastAsia="新細明體"/>
          <w:spacing w:val="-10"/>
          <w:sz w:val="21"/>
          <w:lang w:eastAsia="zh-TW"/>
        </w:rPr>
        <w:t xml:space="preserve"> </w:t>
      </w:r>
      <w:r w:rsidRPr="0044768B">
        <w:rPr>
          <w:rFonts w:ascii="Calibri" w:eastAsia="新細明體" w:hAnsi="Calibri"/>
          <w:sz w:val="21"/>
          <w:lang w:eastAsia="zh-TW"/>
        </w:rPr>
        <w:t>80%</w:t>
      </w:r>
      <w:r w:rsidRPr="0044768B">
        <w:rPr>
          <w:rFonts w:eastAsia="新細明體" w:hint="eastAsia"/>
          <w:spacing w:val="-4"/>
          <w:sz w:val="21"/>
          <w:lang w:eastAsia="zh-TW"/>
        </w:rPr>
        <w:t>的畢業生順利進入大學和學院，並有三分之二的畢業生畢業時獲得</w:t>
      </w:r>
      <w:r w:rsidRPr="0044768B">
        <w:rPr>
          <w:rFonts w:eastAsia="新細明體"/>
          <w:spacing w:val="-4"/>
          <w:sz w:val="21"/>
          <w:lang w:eastAsia="zh-TW"/>
        </w:rPr>
        <w:t>“</w:t>
      </w:r>
      <w:r w:rsidRPr="0044768B">
        <w:rPr>
          <w:rFonts w:eastAsia="新細明體" w:hint="eastAsia"/>
          <w:spacing w:val="-4"/>
          <w:sz w:val="21"/>
          <w:lang w:eastAsia="zh-TW"/>
        </w:rPr>
        <w:t>安省學者</w:t>
      </w:r>
      <w:r w:rsidRPr="0044768B">
        <w:rPr>
          <w:rFonts w:eastAsia="新細明體"/>
          <w:spacing w:val="-4"/>
          <w:sz w:val="21"/>
          <w:lang w:eastAsia="zh-TW"/>
        </w:rPr>
        <w:t>”</w:t>
      </w:r>
      <w:r w:rsidRPr="0044768B">
        <w:rPr>
          <w:rFonts w:eastAsia="新細明體" w:hint="eastAsia"/>
          <w:spacing w:val="-4"/>
          <w:sz w:val="21"/>
          <w:lang w:eastAsia="zh-TW"/>
        </w:rPr>
        <w:t>的榮譽頭銜；</w:t>
      </w:r>
    </w:p>
    <w:p w14:paraId="3A12BFA0" w14:textId="77777777" w:rsidR="00A32056" w:rsidRDefault="0044768B">
      <w:pPr>
        <w:pStyle w:val="a4"/>
        <w:numPr>
          <w:ilvl w:val="0"/>
          <w:numId w:val="2"/>
        </w:numPr>
        <w:tabs>
          <w:tab w:val="left" w:pos="879"/>
          <w:tab w:val="left" w:pos="880"/>
        </w:tabs>
        <w:spacing w:before="0" w:line="278" w:lineRule="auto"/>
        <w:ind w:right="719"/>
        <w:rPr>
          <w:rFonts w:ascii="Wingdings" w:eastAsia="Wingdings" w:hAnsi="Wingdings"/>
          <w:sz w:val="21"/>
          <w:lang w:eastAsia="zh-TW"/>
        </w:rPr>
      </w:pPr>
      <w:r w:rsidRPr="0044768B">
        <w:rPr>
          <w:rFonts w:eastAsia="新細明體" w:hint="eastAsia"/>
          <w:spacing w:val="-2"/>
          <w:w w:val="99"/>
          <w:sz w:val="21"/>
          <w:lang w:eastAsia="zh-TW"/>
        </w:rPr>
        <w:t>學校是擁有完善的大學預科課程</w:t>
      </w:r>
      <w:r w:rsidRPr="0044768B">
        <w:rPr>
          <w:rFonts w:eastAsia="新細明體" w:hint="eastAsia"/>
          <w:spacing w:val="-1"/>
          <w:w w:val="99"/>
          <w:sz w:val="21"/>
          <w:lang w:eastAsia="zh-TW"/>
        </w:rPr>
        <w:t>（</w:t>
      </w:r>
      <w:r w:rsidRPr="0044768B">
        <w:rPr>
          <w:rFonts w:ascii="Calibri" w:eastAsia="新細明體" w:hAnsi="Calibri"/>
          <w:spacing w:val="-1"/>
          <w:w w:val="99"/>
          <w:sz w:val="21"/>
          <w:lang w:eastAsia="zh-TW"/>
        </w:rPr>
        <w:t>A</w:t>
      </w:r>
      <w:r w:rsidRPr="0044768B">
        <w:rPr>
          <w:rFonts w:ascii="Calibri" w:eastAsia="新細明體" w:hAnsi="Calibri"/>
          <w:spacing w:val="2"/>
          <w:w w:val="99"/>
          <w:sz w:val="21"/>
          <w:lang w:eastAsia="zh-TW"/>
        </w:rPr>
        <w:t>P</w:t>
      </w:r>
      <w:r w:rsidRPr="0044768B">
        <w:rPr>
          <w:rFonts w:eastAsia="新細明體" w:hint="eastAsia"/>
          <w:spacing w:val="-104"/>
          <w:w w:val="99"/>
          <w:sz w:val="21"/>
          <w:lang w:eastAsia="zh-TW"/>
        </w:rPr>
        <w:t>）</w:t>
      </w:r>
      <w:r w:rsidRPr="0044768B">
        <w:rPr>
          <w:rFonts w:eastAsia="新細明體" w:hint="eastAsia"/>
          <w:spacing w:val="-1"/>
          <w:w w:val="99"/>
          <w:sz w:val="21"/>
          <w:lang w:eastAsia="zh-TW"/>
        </w:rPr>
        <w:t>。醫療與急救類的高級技能專修課程在學生和家</w:t>
      </w:r>
      <w:r w:rsidRPr="0044768B">
        <w:rPr>
          <w:rFonts w:eastAsia="新細明體" w:hint="eastAsia"/>
          <w:sz w:val="21"/>
          <w:lang w:eastAsia="zh-TW"/>
        </w:rPr>
        <w:t>長中廣受好評；</w:t>
      </w:r>
    </w:p>
    <w:p w14:paraId="7C4E329D"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rPr>
      </w:pPr>
      <w:r w:rsidRPr="0044768B">
        <w:rPr>
          <w:rFonts w:eastAsia="新細明體" w:hint="eastAsia"/>
          <w:spacing w:val="-26"/>
          <w:w w:val="99"/>
          <w:sz w:val="21"/>
          <w:lang w:eastAsia="zh-TW"/>
        </w:rPr>
        <w:t>校報</w:t>
      </w:r>
      <w:r w:rsidRPr="0044768B">
        <w:rPr>
          <w:rFonts w:eastAsia="新細明體"/>
          <w:spacing w:val="-26"/>
          <w:w w:val="99"/>
          <w:sz w:val="21"/>
          <w:lang w:eastAsia="zh-TW"/>
        </w:rPr>
        <w:t>“</w:t>
      </w:r>
      <w:r w:rsidRPr="0044768B">
        <w:rPr>
          <w:rFonts w:ascii="Calibri" w:eastAsia="新細明體" w:hAnsi="Calibri"/>
          <w:spacing w:val="-2"/>
          <w:w w:val="99"/>
          <w:sz w:val="21"/>
          <w:lang w:eastAsia="zh-TW"/>
        </w:rPr>
        <w:t>M</w:t>
      </w:r>
      <w:r w:rsidRPr="0044768B">
        <w:rPr>
          <w:rFonts w:ascii="Calibri" w:eastAsia="新細明體" w:hAnsi="Calibri"/>
          <w:w w:val="99"/>
          <w:sz w:val="21"/>
          <w:lang w:eastAsia="zh-TW"/>
        </w:rPr>
        <w:t>a</w:t>
      </w:r>
      <w:r w:rsidRPr="0044768B">
        <w:rPr>
          <w:rFonts w:ascii="Calibri" w:eastAsia="新細明體" w:hAnsi="Calibri"/>
          <w:spacing w:val="-1"/>
          <w:w w:val="99"/>
          <w:sz w:val="21"/>
          <w:lang w:eastAsia="zh-TW"/>
        </w:rPr>
        <w:t>r</w:t>
      </w:r>
      <w:r w:rsidRPr="0044768B">
        <w:rPr>
          <w:rFonts w:ascii="Calibri" w:eastAsia="新細明體" w:hAnsi="Calibri"/>
          <w:spacing w:val="2"/>
          <w:w w:val="99"/>
          <w:sz w:val="21"/>
          <w:lang w:eastAsia="zh-TW"/>
        </w:rPr>
        <w:t>t</w:t>
      </w:r>
      <w:r w:rsidRPr="0044768B">
        <w:rPr>
          <w:rFonts w:ascii="Calibri" w:eastAsia="新細明體" w:hAnsi="Calibri"/>
          <w:w w:val="99"/>
          <w:sz w:val="21"/>
          <w:lang w:eastAsia="zh-TW"/>
        </w:rPr>
        <w:t>ing</w:t>
      </w:r>
      <w:r w:rsidRPr="0044768B">
        <w:rPr>
          <w:rFonts w:ascii="Calibri" w:eastAsia="新細明體" w:hAnsi="Calibri"/>
          <w:spacing w:val="-1"/>
          <w:w w:val="99"/>
          <w:sz w:val="21"/>
          <w:lang w:eastAsia="zh-TW"/>
        </w:rPr>
        <w:t>r</w:t>
      </w:r>
      <w:r w:rsidRPr="0044768B">
        <w:rPr>
          <w:rFonts w:ascii="Calibri" w:eastAsia="新細明體" w:hAnsi="Calibri"/>
          <w:w w:val="99"/>
          <w:sz w:val="21"/>
          <w:lang w:eastAsia="zh-TW"/>
        </w:rPr>
        <w:t>o</w:t>
      </w:r>
      <w:r w:rsidRPr="0044768B">
        <w:rPr>
          <w:rFonts w:ascii="Calibri" w:eastAsia="新細明體" w:hAnsi="Calibri"/>
          <w:spacing w:val="-4"/>
          <w:w w:val="99"/>
          <w:sz w:val="21"/>
          <w:lang w:eastAsia="zh-TW"/>
        </w:rPr>
        <w:t>v</w:t>
      </w:r>
      <w:r w:rsidRPr="0044768B">
        <w:rPr>
          <w:rFonts w:ascii="Calibri" w:eastAsia="新細明體" w:hAnsi="Calibri"/>
          <w:w w:val="99"/>
          <w:sz w:val="21"/>
          <w:lang w:eastAsia="zh-TW"/>
        </w:rPr>
        <w:t>e</w:t>
      </w:r>
      <w:r w:rsidRPr="0044768B">
        <w:rPr>
          <w:rFonts w:ascii="Calibri" w:eastAsia="新細明體" w:hAnsi="Calibri"/>
          <w:spacing w:val="-1"/>
          <w:w w:val="99"/>
          <w:sz w:val="21"/>
          <w:lang w:eastAsia="zh-TW"/>
        </w:rPr>
        <w:t>B</w:t>
      </w:r>
      <w:r w:rsidRPr="0044768B">
        <w:rPr>
          <w:rFonts w:ascii="Calibri" w:eastAsia="新細明體" w:hAnsi="Calibri"/>
          <w:spacing w:val="1"/>
          <w:w w:val="99"/>
          <w:sz w:val="21"/>
          <w:lang w:eastAsia="zh-TW"/>
        </w:rPr>
        <w:t>e</w:t>
      </w:r>
      <w:r w:rsidRPr="0044768B">
        <w:rPr>
          <w:rFonts w:ascii="Calibri" w:eastAsia="新細明體" w:hAnsi="Calibri"/>
          <w:w w:val="99"/>
          <w:sz w:val="21"/>
          <w:lang w:eastAsia="zh-TW"/>
        </w:rPr>
        <w:t>acon</w:t>
      </w:r>
      <w:r w:rsidRPr="0044768B">
        <w:rPr>
          <w:rFonts w:eastAsia="新細明體"/>
          <w:spacing w:val="-39"/>
          <w:w w:val="99"/>
          <w:sz w:val="21"/>
          <w:lang w:eastAsia="zh-TW"/>
        </w:rPr>
        <w:t>”</w:t>
      </w:r>
      <w:r w:rsidRPr="0044768B">
        <w:rPr>
          <w:rFonts w:eastAsia="新細明體" w:hint="eastAsia"/>
          <w:spacing w:val="-39"/>
          <w:w w:val="99"/>
          <w:sz w:val="21"/>
          <w:lang w:eastAsia="zh-TW"/>
        </w:rPr>
        <w:t>自</w:t>
      </w:r>
      <w:r w:rsidRPr="0044768B">
        <w:rPr>
          <w:rFonts w:ascii="Calibri" w:eastAsia="新細明體" w:hAnsi="Calibri"/>
          <w:spacing w:val="-1"/>
          <w:w w:val="99"/>
          <w:sz w:val="21"/>
          <w:lang w:eastAsia="zh-TW"/>
        </w:rPr>
        <w:t>200</w:t>
      </w:r>
      <w:r w:rsidRPr="0044768B">
        <w:rPr>
          <w:rFonts w:ascii="Calibri" w:eastAsia="新細明體" w:hAnsi="Calibri"/>
          <w:w w:val="99"/>
          <w:sz w:val="21"/>
          <w:lang w:eastAsia="zh-TW"/>
        </w:rPr>
        <w:t>2</w:t>
      </w:r>
      <w:r w:rsidRPr="0044768B">
        <w:rPr>
          <w:rFonts w:eastAsia="新細明體" w:hint="eastAsia"/>
          <w:spacing w:val="-20"/>
          <w:w w:val="99"/>
          <w:sz w:val="21"/>
          <w:lang w:eastAsia="zh-TW"/>
        </w:rPr>
        <w:t>年開始，</w:t>
      </w:r>
      <w:r w:rsidRPr="0044768B">
        <w:rPr>
          <w:rFonts w:ascii="Calibri" w:eastAsia="新細明體" w:hAnsi="Calibri"/>
          <w:spacing w:val="-1"/>
          <w:w w:val="99"/>
          <w:sz w:val="21"/>
          <w:lang w:eastAsia="zh-TW"/>
        </w:rPr>
        <w:t>1</w:t>
      </w:r>
      <w:r w:rsidRPr="0044768B">
        <w:rPr>
          <w:rFonts w:ascii="Calibri" w:eastAsia="新細明體" w:hAnsi="Calibri"/>
          <w:w w:val="99"/>
          <w:sz w:val="21"/>
          <w:lang w:eastAsia="zh-TW"/>
        </w:rPr>
        <w:t>5</w:t>
      </w:r>
      <w:r w:rsidRPr="0044768B">
        <w:rPr>
          <w:rFonts w:eastAsia="新細明體" w:hint="eastAsia"/>
          <w:spacing w:val="-15"/>
          <w:w w:val="99"/>
          <w:sz w:val="21"/>
          <w:lang w:eastAsia="zh-TW"/>
        </w:rPr>
        <w:t>次贏得多倫多星報的</w:t>
      </w:r>
      <w:r w:rsidRPr="0044768B">
        <w:rPr>
          <w:rFonts w:eastAsia="新細明體"/>
          <w:spacing w:val="-15"/>
          <w:w w:val="99"/>
          <w:sz w:val="21"/>
          <w:lang w:eastAsia="zh-TW"/>
        </w:rPr>
        <w:t>“</w:t>
      </w:r>
      <w:r w:rsidRPr="0044768B">
        <w:rPr>
          <w:rFonts w:eastAsia="新細明體" w:hint="eastAsia"/>
          <w:spacing w:val="-15"/>
          <w:w w:val="99"/>
          <w:sz w:val="21"/>
          <w:lang w:eastAsia="zh-TW"/>
        </w:rPr>
        <w:t>優秀高中報刊獎</w:t>
      </w:r>
      <w:r w:rsidRPr="0044768B">
        <w:rPr>
          <w:rFonts w:eastAsia="新細明體"/>
          <w:spacing w:val="-15"/>
          <w:w w:val="99"/>
          <w:sz w:val="21"/>
          <w:lang w:eastAsia="zh-TW"/>
        </w:rPr>
        <w:t>”</w:t>
      </w:r>
      <w:r w:rsidRPr="0044768B">
        <w:rPr>
          <w:rFonts w:eastAsia="新細明體" w:hint="eastAsia"/>
          <w:spacing w:val="-15"/>
          <w:w w:val="99"/>
          <w:sz w:val="21"/>
          <w:lang w:eastAsia="zh-TW"/>
        </w:rPr>
        <w:t>；</w:t>
      </w:r>
    </w:p>
    <w:p w14:paraId="5EF8BAE7" w14:textId="77777777" w:rsidR="00A32056" w:rsidRDefault="0044768B">
      <w:pPr>
        <w:pStyle w:val="a4"/>
        <w:numPr>
          <w:ilvl w:val="0"/>
          <w:numId w:val="2"/>
        </w:numPr>
        <w:tabs>
          <w:tab w:val="left" w:pos="879"/>
          <w:tab w:val="left" w:pos="880"/>
        </w:tabs>
        <w:spacing w:before="42"/>
        <w:rPr>
          <w:rFonts w:ascii="Wingdings" w:eastAsia="Wingdings" w:hAnsi="Wingdings"/>
          <w:sz w:val="21"/>
          <w:lang w:eastAsia="zh-TW"/>
        </w:rPr>
      </w:pPr>
      <w:r w:rsidRPr="0044768B">
        <w:rPr>
          <w:rFonts w:eastAsia="新細明體" w:hint="eastAsia"/>
          <w:spacing w:val="-17"/>
          <w:sz w:val="21"/>
          <w:lang w:eastAsia="zh-TW"/>
        </w:rPr>
        <w:t>超過</w:t>
      </w:r>
      <w:r w:rsidRPr="0044768B">
        <w:rPr>
          <w:rFonts w:eastAsia="新細明體"/>
          <w:spacing w:val="-17"/>
          <w:sz w:val="21"/>
          <w:lang w:eastAsia="zh-TW"/>
        </w:rPr>
        <w:t xml:space="preserve"> </w:t>
      </w:r>
      <w:r w:rsidRPr="0044768B">
        <w:rPr>
          <w:rFonts w:ascii="Calibri" w:eastAsia="新細明體" w:hAnsi="Calibri"/>
          <w:sz w:val="21"/>
          <w:lang w:eastAsia="zh-TW"/>
        </w:rPr>
        <w:t>25%</w:t>
      </w:r>
      <w:r w:rsidRPr="0044768B">
        <w:rPr>
          <w:rFonts w:eastAsia="新細明體" w:hint="eastAsia"/>
          <w:sz w:val="21"/>
          <w:lang w:eastAsia="zh-TW"/>
        </w:rPr>
        <w:t>的學生選擇音樂課程，傳統吹奏樂器和管弦樂課程是學校的強項。</w:t>
      </w:r>
    </w:p>
    <w:p w14:paraId="07271227" w14:textId="77777777" w:rsidR="00A32056" w:rsidRDefault="00A32056">
      <w:pPr>
        <w:pStyle w:val="a3"/>
        <w:spacing w:before="9"/>
        <w:rPr>
          <w:sz w:val="27"/>
          <w:lang w:eastAsia="zh-TW"/>
        </w:rPr>
      </w:pPr>
    </w:p>
    <w:p w14:paraId="00F01AAB" w14:textId="77777777" w:rsidR="00A32056" w:rsidRDefault="0044768B">
      <w:pPr>
        <w:pStyle w:val="5"/>
        <w:rPr>
          <w:lang w:eastAsia="zh-TW"/>
        </w:rPr>
      </w:pPr>
      <w:r w:rsidRPr="0044768B">
        <w:rPr>
          <w:rFonts w:eastAsia="新細明體" w:hint="eastAsia"/>
          <w:lang w:eastAsia="zh-TW"/>
        </w:rPr>
        <w:t>優勢課程</w:t>
      </w:r>
    </w:p>
    <w:p w14:paraId="163BC3F4" w14:textId="77777777" w:rsidR="00A32056" w:rsidRDefault="0044768B">
      <w:pPr>
        <w:pStyle w:val="a3"/>
        <w:ind w:left="460"/>
        <w:rPr>
          <w:lang w:eastAsia="zh-TW"/>
        </w:rPr>
      </w:pPr>
      <w:r w:rsidRPr="0044768B">
        <w:rPr>
          <w:rFonts w:eastAsia="新細明體" w:hint="eastAsia"/>
          <w:spacing w:val="-1"/>
          <w:w w:val="99"/>
          <w:lang w:eastAsia="zh-TW"/>
        </w:rPr>
        <w:t>專業高級技術主修專案（</w:t>
      </w:r>
      <w:r w:rsidRPr="0044768B">
        <w:rPr>
          <w:rFonts w:ascii="Calibri" w:eastAsia="新細明體"/>
          <w:spacing w:val="-1"/>
          <w:w w:val="99"/>
          <w:lang w:eastAsia="zh-TW"/>
        </w:rPr>
        <w:t>SHS</w:t>
      </w:r>
      <w:r w:rsidRPr="0044768B">
        <w:rPr>
          <w:rFonts w:ascii="Calibri" w:eastAsia="新細明體"/>
          <w:spacing w:val="3"/>
          <w:w w:val="99"/>
          <w:lang w:eastAsia="zh-TW"/>
        </w:rPr>
        <w:t>M</w:t>
      </w:r>
      <w:r w:rsidRPr="0044768B">
        <w:rPr>
          <w:rFonts w:eastAsia="新細明體" w:hint="eastAsia"/>
          <w:spacing w:val="-104"/>
          <w:w w:val="99"/>
          <w:lang w:eastAsia="zh-TW"/>
        </w:rPr>
        <w:t>）</w:t>
      </w:r>
      <w:r w:rsidRPr="0044768B">
        <w:rPr>
          <w:rFonts w:eastAsia="新細明體" w:hint="eastAsia"/>
          <w:spacing w:val="-1"/>
          <w:w w:val="99"/>
          <w:lang w:eastAsia="zh-TW"/>
        </w:rPr>
        <w:t>：急救，心肺復蘇，疾病管控等課程</w:t>
      </w:r>
      <w:r w:rsidRPr="0044768B">
        <w:rPr>
          <w:rFonts w:eastAsia="新細明體" w:hint="eastAsia"/>
          <w:w w:val="99"/>
          <w:lang w:eastAsia="zh-TW"/>
        </w:rPr>
        <w:t>；</w:t>
      </w:r>
    </w:p>
    <w:p w14:paraId="0DD9131B" w14:textId="77777777" w:rsidR="00A32056" w:rsidRDefault="0044768B">
      <w:pPr>
        <w:pStyle w:val="a3"/>
        <w:ind w:left="460"/>
        <w:rPr>
          <w:lang w:eastAsia="zh-TW"/>
        </w:rPr>
      </w:pPr>
      <w:r w:rsidRPr="0044768B">
        <w:rPr>
          <w:rFonts w:ascii="Calibri" w:eastAsia="新細明體"/>
          <w:lang w:eastAsia="zh-TW"/>
        </w:rPr>
        <w:t xml:space="preserve">Pre-AP </w:t>
      </w:r>
      <w:r w:rsidRPr="0044768B">
        <w:rPr>
          <w:rFonts w:eastAsia="新細明體" w:hint="eastAsia"/>
          <w:lang w:eastAsia="zh-TW"/>
        </w:rPr>
        <w:t>課程；</w:t>
      </w:r>
    </w:p>
    <w:p w14:paraId="5BBE98E9" w14:textId="77777777" w:rsidR="00A32056" w:rsidRDefault="0044768B">
      <w:pPr>
        <w:pStyle w:val="a3"/>
        <w:spacing w:line="278" w:lineRule="auto"/>
        <w:ind w:left="460" w:right="1399"/>
        <w:rPr>
          <w:lang w:eastAsia="zh-TW"/>
        </w:rPr>
      </w:pPr>
      <w:r w:rsidRPr="0044768B">
        <w:rPr>
          <w:rFonts w:ascii="Calibri" w:eastAsia="新細明體"/>
          <w:lang w:eastAsia="zh-TW"/>
        </w:rPr>
        <w:t xml:space="preserve">AP </w:t>
      </w:r>
      <w:r w:rsidRPr="0044768B">
        <w:rPr>
          <w:rFonts w:eastAsia="新細明體" w:hint="eastAsia"/>
          <w:lang w:eastAsia="zh-TW"/>
        </w:rPr>
        <w:t>課程：英語，法語，藝術，</w:t>
      </w:r>
      <w:r w:rsidRPr="0044768B">
        <w:rPr>
          <w:rFonts w:eastAsia="新細明體"/>
          <w:lang w:eastAsia="zh-TW"/>
        </w:rPr>
        <w:t xml:space="preserve"> </w:t>
      </w:r>
      <w:r w:rsidRPr="0044768B">
        <w:rPr>
          <w:rFonts w:eastAsia="新細明體" w:hint="eastAsia"/>
          <w:lang w:eastAsia="zh-TW"/>
        </w:rPr>
        <w:t>歷史，化學，生物，高等函數，微積分</w:t>
      </w:r>
      <w:r w:rsidRPr="0044768B">
        <w:rPr>
          <w:rFonts w:eastAsia="新細明體"/>
          <w:lang w:eastAsia="zh-TW"/>
        </w:rPr>
        <w:t xml:space="preserve"> </w:t>
      </w:r>
      <w:r w:rsidRPr="0044768B">
        <w:rPr>
          <w:rFonts w:eastAsia="新細明體" w:hint="eastAsia"/>
          <w:lang w:eastAsia="zh-TW"/>
        </w:rPr>
        <w:t>實習教學；</w:t>
      </w:r>
      <w:r w:rsidRPr="0044768B">
        <w:rPr>
          <w:rFonts w:eastAsia="新細明體"/>
          <w:lang w:eastAsia="zh-TW"/>
        </w:rPr>
        <w:t xml:space="preserve"> </w:t>
      </w:r>
      <w:r w:rsidRPr="0044768B">
        <w:rPr>
          <w:rFonts w:eastAsia="新細明體" w:hint="eastAsia"/>
          <w:lang w:eastAsia="zh-TW"/>
        </w:rPr>
        <w:t>西部地區資優教育專案</w:t>
      </w:r>
    </w:p>
    <w:p w14:paraId="39FCF747" w14:textId="77777777" w:rsidR="00A32056" w:rsidRDefault="00A32056">
      <w:pPr>
        <w:pStyle w:val="a3"/>
        <w:spacing w:before="4"/>
        <w:rPr>
          <w:sz w:val="24"/>
          <w:lang w:eastAsia="zh-TW"/>
        </w:rPr>
      </w:pPr>
    </w:p>
    <w:p w14:paraId="38A72BAC" w14:textId="77777777" w:rsidR="00A32056" w:rsidRDefault="0044768B">
      <w:pPr>
        <w:pStyle w:val="5"/>
        <w:rPr>
          <w:lang w:eastAsia="zh-TW"/>
        </w:rPr>
      </w:pPr>
      <w:r w:rsidRPr="0044768B">
        <w:rPr>
          <w:rFonts w:eastAsia="新細明體" w:hint="eastAsia"/>
          <w:lang w:eastAsia="zh-TW"/>
        </w:rPr>
        <w:t>俱樂部</w:t>
      </w:r>
    </w:p>
    <w:p w14:paraId="004326E7" w14:textId="77777777" w:rsidR="00A32056" w:rsidRDefault="0044768B">
      <w:pPr>
        <w:pStyle w:val="a3"/>
        <w:spacing w:line="278" w:lineRule="auto"/>
        <w:ind w:left="460" w:right="722"/>
        <w:rPr>
          <w:lang w:eastAsia="zh-TW"/>
        </w:rPr>
      </w:pPr>
      <w:r w:rsidRPr="0044768B">
        <w:rPr>
          <w:rFonts w:eastAsia="新細明體" w:hint="eastAsia"/>
          <w:spacing w:val="-9"/>
          <w:w w:val="95"/>
          <w:lang w:eastAsia="zh-TW"/>
        </w:rPr>
        <w:t>舞蹈、戲劇、視覺藝術、攝影、時裝、電影、陶藝、動畫、機器人技術、商業、科學、社會</w:t>
      </w:r>
      <w:r w:rsidRPr="0044768B">
        <w:rPr>
          <w:rFonts w:eastAsia="新細明體"/>
          <w:spacing w:val="-9"/>
          <w:w w:val="95"/>
          <w:lang w:eastAsia="zh-TW"/>
        </w:rPr>
        <w:t xml:space="preserve">   </w:t>
      </w:r>
      <w:r w:rsidRPr="0044768B">
        <w:rPr>
          <w:rFonts w:eastAsia="新細明體" w:hint="eastAsia"/>
          <w:spacing w:val="-9"/>
          <w:lang w:eastAsia="zh-TW"/>
        </w:rPr>
        <w:t>公正、環境俱樂部等等</w:t>
      </w:r>
    </w:p>
    <w:p w14:paraId="2B380EFC" w14:textId="77777777" w:rsidR="00A32056" w:rsidRDefault="00A32056">
      <w:pPr>
        <w:pStyle w:val="a3"/>
        <w:spacing w:before="4"/>
        <w:rPr>
          <w:sz w:val="24"/>
          <w:lang w:eastAsia="zh-TW"/>
        </w:rPr>
      </w:pPr>
    </w:p>
    <w:p w14:paraId="20A3B3B0" w14:textId="77777777" w:rsidR="00A32056" w:rsidRDefault="0044768B">
      <w:pPr>
        <w:pStyle w:val="5"/>
        <w:spacing w:before="1"/>
        <w:rPr>
          <w:lang w:eastAsia="zh-TW"/>
        </w:rPr>
      </w:pPr>
      <w:r w:rsidRPr="0044768B">
        <w:rPr>
          <w:rFonts w:eastAsia="新細明體" w:hint="eastAsia"/>
          <w:lang w:eastAsia="zh-TW"/>
        </w:rPr>
        <w:t>體育運動</w:t>
      </w:r>
    </w:p>
    <w:p w14:paraId="43313C81" w14:textId="77777777" w:rsidR="00A32056" w:rsidRDefault="0044768B">
      <w:pPr>
        <w:pStyle w:val="a3"/>
        <w:ind w:left="460"/>
        <w:rPr>
          <w:lang w:eastAsia="zh-TW"/>
        </w:rPr>
      </w:pPr>
      <w:r w:rsidRPr="0044768B">
        <w:rPr>
          <w:rFonts w:eastAsia="新細明體" w:hint="eastAsia"/>
          <w:lang w:eastAsia="zh-TW"/>
        </w:rPr>
        <w:t>棒球、龍舟、英式橄欖球、啦啦隊、曲棍球、足球、游泳、田徑、排球等體育運動</w:t>
      </w:r>
    </w:p>
    <w:p w14:paraId="52EB0B56" w14:textId="77777777" w:rsidR="00A32056" w:rsidRDefault="00A32056">
      <w:pPr>
        <w:rPr>
          <w:lang w:eastAsia="zh-TW"/>
        </w:rPr>
        <w:sectPr w:rsidR="00A32056">
          <w:pgSz w:w="11910" w:h="16840"/>
          <w:pgMar w:top="1480" w:right="1080" w:bottom="280" w:left="1340" w:header="720" w:footer="720" w:gutter="0"/>
          <w:cols w:space="720"/>
        </w:sectPr>
      </w:pPr>
    </w:p>
    <w:p w14:paraId="1E1EC05B" w14:textId="77777777" w:rsidR="00A32056" w:rsidRDefault="0044768B">
      <w:pPr>
        <w:pStyle w:val="2"/>
      </w:pPr>
      <w:r w:rsidRPr="0044768B">
        <w:rPr>
          <w:rFonts w:eastAsia="新細明體"/>
          <w:lang w:eastAsia="zh-TW"/>
        </w:rPr>
        <w:lastRenderedPageBreak/>
        <w:t>Monarch Park Collegiate Institute</w:t>
      </w:r>
    </w:p>
    <w:p w14:paraId="1CC61BEF" w14:textId="77777777" w:rsidR="00A32056" w:rsidRDefault="0044768B">
      <w:pPr>
        <w:pStyle w:val="4"/>
        <w:ind w:right="241"/>
      </w:pPr>
      <w:r w:rsidRPr="0044768B">
        <w:rPr>
          <w:rFonts w:ascii="SimSun" w:eastAsia="新細明體" w:hint="eastAsia"/>
          <w:lang w:eastAsia="zh-TW"/>
        </w:rPr>
        <w:t>地址：</w:t>
      </w:r>
      <w:r w:rsidRPr="0044768B">
        <w:rPr>
          <w:rFonts w:eastAsia="新細明體"/>
          <w:lang w:eastAsia="zh-TW"/>
        </w:rPr>
        <w:t>1 Hanson Street, Toronto, ON M4J 1G6</w:t>
      </w:r>
    </w:p>
    <w:p w14:paraId="772A4E20" w14:textId="77777777" w:rsidR="00A32056" w:rsidRDefault="00361E91">
      <w:pPr>
        <w:pStyle w:val="a3"/>
        <w:spacing w:before="1"/>
        <w:rPr>
          <w:rFonts w:ascii="Calibri"/>
          <w:sz w:val="9"/>
        </w:rPr>
      </w:pPr>
      <w:r>
        <w:rPr>
          <w:noProof/>
          <w:lang w:eastAsia="zh-TW" w:bidi="ar-SA"/>
        </w:rPr>
        <w:drawing>
          <wp:anchor distT="0" distB="0" distL="0" distR="0" simplePos="0" relativeHeight="251654144" behindDoc="0" locked="0" layoutInCell="1" allowOverlap="1" wp14:anchorId="7FFABD29" wp14:editId="5137D8A9">
            <wp:simplePos x="0" y="0"/>
            <wp:positionH relativeFrom="page">
              <wp:posOffset>2289175</wp:posOffset>
            </wp:positionH>
            <wp:positionV relativeFrom="paragraph">
              <wp:posOffset>95250</wp:posOffset>
            </wp:positionV>
            <wp:extent cx="2966720" cy="1974850"/>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35" cstate="print"/>
                    <a:stretch>
                      <a:fillRect/>
                    </a:stretch>
                  </pic:blipFill>
                  <pic:spPr>
                    <a:xfrm>
                      <a:off x="0" y="0"/>
                      <a:ext cx="2966585" cy="1975103"/>
                    </a:xfrm>
                    <a:prstGeom prst="rect">
                      <a:avLst/>
                    </a:prstGeom>
                  </pic:spPr>
                </pic:pic>
              </a:graphicData>
            </a:graphic>
          </wp:anchor>
        </w:drawing>
      </w:r>
    </w:p>
    <w:p w14:paraId="2D042B92" w14:textId="77777777" w:rsidR="00A32056" w:rsidRDefault="0044768B">
      <w:pPr>
        <w:pStyle w:val="5"/>
        <w:spacing w:before="165"/>
        <w:rPr>
          <w:lang w:eastAsia="zh-TW"/>
        </w:rPr>
      </w:pPr>
      <w:r w:rsidRPr="0044768B">
        <w:rPr>
          <w:rFonts w:eastAsia="新細明體" w:hint="eastAsia"/>
          <w:lang w:eastAsia="zh-TW"/>
        </w:rPr>
        <w:t>基礎資訊</w:t>
      </w:r>
    </w:p>
    <w:p w14:paraId="140842F4"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950+</w:t>
      </w:r>
    </w:p>
    <w:p w14:paraId="1BFD45FD"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5E72A8FD" w14:textId="77777777" w:rsidR="00A32056" w:rsidRDefault="00A32056">
      <w:pPr>
        <w:pStyle w:val="a3"/>
        <w:spacing w:before="9"/>
        <w:rPr>
          <w:sz w:val="27"/>
          <w:lang w:eastAsia="zh-TW"/>
        </w:rPr>
      </w:pPr>
    </w:p>
    <w:p w14:paraId="6FC9E6F2" w14:textId="77777777" w:rsidR="00A32056" w:rsidRDefault="0044768B">
      <w:pPr>
        <w:pStyle w:val="5"/>
        <w:rPr>
          <w:lang w:eastAsia="zh-TW"/>
        </w:rPr>
      </w:pPr>
      <w:r w:rsidRPr="0044768B">
        <w:rPr>
          <w:rFonts w:eastAsia="新細明體" w:hint="eastAsia"/>
          <w:lang w:eastAsia="zh-TW"/>
        </w:rPr>
        <w:t>推薦理由</w:t>
      </w:r>
    </w:p>
    <w:p w14:paraId="2FADC77A"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pacing w:val="-14"/>
          <w:sz w:val="21"/>
          <w:lang w:eastAsia="zh-TW"/>
        </w:rPr>
        <w:t>建校於</w:t>
      </w:r>
      <w:r w:rsidRPr="0044768B">
        <w:rPr>
          <w:rFonts w:eastAsia="新細明體"/>
          <w:spacing w:val="-14"/>
          <w:sz w:val="21"/>
          <w:lang w:eastAsia="zh-TW"/>
        </w:rPr>
        <w:t xml:space="preserve"> </w:t>
      </w:r>
      <w:r w:rsidRPr="0044768B">
        <w:rPr>
          <w:rFonts w:ascii="Calibri" w:eastAsia="新細明體" w:hAnsi="Calibri"/>
          <w:sz w:val="21"/>
          <w:lang w:eastAsia="zh-TW"/>
        </w:rPr>
        <w:t>1964</w:t>
      </w:r>
      <w:r w:rsidRPr="0044768B">
        <w:rPr>
          <w:rFonts w:eastAsia="新細明體" w:hint="eastAsia"/>
          <w:sz w:val="21"/>
          <w:lang w:eastAsia="zh-TW"/>
        </w:rPr>
        <w:t>年</w:t>
      </w:r>
      <w:r w:rsidRPr="0044768B">
        <w:rPr>
          <w:rFonts w:ascii="Calibri" w:eastAsia="新細明體" w:hAnsi="Calibri"/>
          <w:sz w:val="21"/>
          <w:lang w:eastAsia="zh-TW"/>
        </w:rPr>
        <w:t>,</w:t>
      </w:r>
      <w:r w:rsidRPr="0044768B">
        <w:rPr>
          <w:rFonts w:eastAsia="新細明體" w:hint="eastAsia"/>
          <w:sz w:val="21"/>
          <w:lang w:eastAsia="zh-TW"/>
        </w:rPr>
        <w:t>其競技體育實力在多倫多十分知名；</w:t>
      </w:r>
    </w:p>
    <w:p w14:paraId="38CA6D03"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z w:val="21"/>
          <w:lang w:eastAsia="zh-TW"/>
        </w:rPr>
        <w:t>學校設立有獨特的專精課程及相應的實習教學，幫助學生為畢業後的深造做好準備；</w:t>
      </w:r>
    </w:p>
    <w:p w14:paraId="48C4CFD3"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pacing w:val="-15"/>
          <w:sz w:val="21"/>
          <w:lang w:eastAsia="zh-TW"/>
        </w:rPr>
        <w:t>學校的音樂，戲劇，舞蹈課程均十分出眾，很多學生成功進入相應的大學專業進行深造；</w:t>
      </w:r>
    </w:p>
    <w:p w14:paraId="4165B349" w14:textId="77777777" w:rsidR="00A32056" w:rsidRDefault="0044768B">
      <w:pPr>
        <w:pStyle w:val="a4"/>
        <w:numPr>
          <w:ilvl w:val="0"/>
          <w:numId w:val="2"/>
        </w:numPr>
        <w:tabs>
          <w:tab w:val="left" w:pos="880"/>
        </w:tabs>
        <w:spacing w:line="278" w:lineRule="auto"/>
        <w:ind w:right="719"/>
        <w:jc w:val="both"/>
        <w:rPr>
          <w:rFonts w:ascii="Wingdings" w:eastAsia="Wingdings" w:hAnsi="Wingdings"/>
          <w:sz w:val="21"/>
          <w:lang w:eastAsia="zh-TW"/>
        </w:rPr>
      </w:pPr>
      <w:r w:rsidRPr="0044768B">
        <w:rPr>
          <w:rFonts w:eastAsia="新細明體" w:hint="eastAsia"/>
          <w:spacing w:val="-5"/>
          <w:w w:val="95"/>
          <w:sz w:val="21"/>
          <w:lang w:eastAsia="zh-TW"/>
        </w:rPr>
        <w:t>學校提供數學與科學方面的強化課程，並長期參與各大學組織的國際比賽，並取得優秀</w:t>
      </w:r>
      <w:r w:rsidRPr="0044768B">
        <w:rPr>
          <w:rFonts w:eastAsia="新細明體"/>
          <w:spacing w:val="-5"/>
          <w:w w:val="95"/>
          <w:sz w:val="21"/>
          <w:lang w:eastAsia="zh-TW"/>
        </w:rPr>
        <w:t xml:space="preserve">  </w:t>
      </w:r>
      <w:r w:rsidRPr="0044768B">
        <w:rPr>
          <w:rFonts w:eastAsia="新細明體" w:hint="eastAsia"/>
          <w:spacing w:val="-5"/>
          <w:sz w:val="21"/>
          <w:lang w:eastAsia="zh-TW"/>
        </w:rPr>
        <w:t>成績。</w:t>
      </w:r>
    </w:p>
    <w:p w14:paraId="759BC4FE" w14:textId="77777777" w:rsidR="00A32056" w:rsidRDefault="0044768B">
      <w:pPr>
        <w:pStyle w:val="a4"/>
        <w:numPr>
          <w:ilvl w:val="0"/>
          <w:numId w:val="2"/>
        </w:numPr>
        <w:tabs>
          <w:tab w:val="left" w:pos="880"/>
        </w:tabs>
        <w:spacing w:before="0" w:line="278" w:lineRule="auto"/>
        <w:ind w:right="719"/>
        <w:jc w:val="both"/>
        <w:rPr>
          <w:rFonts w:ascii="Wingdings" w:eastAsia="Wingdings" w:hAnsi="Wingdings"/>
          <w:sz w:val="21"/>
          <w:lang w:eastAsia="zh-TW"/>
        </w:rPr>
      </w:pPr>
      <w:r w:rsidRPr="0044768B">
        <w:rPr>
          <w:rFonts w:eastAsia="新細明體" w:hint="eastAsia"/>
          <w:spacing w:val="-7"/>
          <w:w w:val="95"/>
          <w:sz w:val="21"/>
          <w:lang w:eastAsia="zh-TW"/>
        </w:rPr>
        <w:t>學校強調因材施教，注重每個學生的學習需求，並鼓勵學生探索自己感興趣的區域，培</w:t>
      </w:r>
      <w:r w:rsidRPr="0044768B">
        <w:rPr>
          <w:rFonts w:eastAsia="新細明體"/>
          <w:spacing w:val="-7"/>
          <w:w w:val="95"/>
          <w:sz w:val="21"/>
          <w:lang w:eastAsia="zh-TW"/>
        </w:rPr>
        <w:t xml:space="preserve">  </w:t>
      </w:r>
      <w:r w:rsidRPr="0044768B">
        <w:rPr>
          <w:rFonts w:eastAsia="新細明體" w:hint="eastAsia"/>
          <w:spacing w:val="-7"/>
          <w:sz w:val="21"/>
          <w:lang w:eastAsia="zh-TW"/>
        </w:rPr>
        <w:t>養學生一聲受用的各項技能。</w:t>
      </w:r>
    </w:p>
    <w:p w14:paraId="73E13D6E" w14:textId="77777777" w:rsidR="00A32056" w:rsidRDefault="0044768B">
      <w:pPr>
        <w:pStyle w:val="a4"/>
        <w:numPr>
          <w:ilvl w:val="0"/>
          <w:numId w:val="2"/>
        </w:numPr>
        <w:tabs>
          <w:tab w:val="left" w:pos="880"/>
        </w:tabs>
        <w:spacing w:before="0" w:line="278" w:lineRule="auto"/>
        <w:ind w:right="719"/>
        <w:jc w:val="both"/>
        <w:rPr>
          <w:rFonts w:ascii="Wingdings" w:eastAsia="Wingdings" w:hAnsi="Wingdings"/>
          <w:sz w:val="21"/>
          <w:lang w:eastAsia="zh-TW"/>
        </w:rPr>
      </w:pPr>
      <w:r w:rsidRPr="0044768B">
        <w:rPr>
          <w:rFonts w:eastAsia="新細明體" w:hint="eastAsia"/>
          <w:spacing w:val="-10"/>
          <w:w w:val="95"/>
          <w:sz w:val="21"/>
          <w:lang w:eastAsia="zh-TW"/>
        </w:rPr>
        <w:t>注重藝術發展，通過綜合戲劇藝術、音樂</w:t>
      </w:r>
      <w:r w:rsidRPr="0044768B">
        <w:rPr>
          <w:rFonts w:ascii="Calibri" w:eastAsia="新細明體" w:hAnsi="Calibri"/>
          <w:w w:val="95"/>
          <w:sz w:val="21"/>
          <w:lang w:eastAsia="zh-TW"/>
        </w:rPr>
        <w:t>(</w:t>
      </w:r>
      <w:r w:rsidRPr="0044768B">
        <w:rPr>
          <w:rFonts w:eastAsia="新細明體" w:hint="eastAsia"/>
          <w:w w:val="95"/>
          <w:sz w:val="21"/>
          <w:lang w:eastAsia="zh-TW"/>
        </w:rPr>
        <w:t>聲樂和器樂</w:t>
      </w:r>
      <w:r w:rsidRPr="0044768B">
        <w:rPr>
          <w:rFonts w:ascii="Calibri" w:eastAsia="新細明體" w:hAnsi="Calibri"/>
          <w:w w:val="95"/>
          <w:sz w:val="21"/>
          <w:lang w:eastAsia="zh-TW"/>
        </w:rPr>
        <w:t>)</w:t>
      </w:r>
      <w:r w:rsidRPr="0044768B">
        <w:rPr>
          <w:rFonts w:eastAsia="新細明體" w:hint="eastAsia"/>
          <w:w w:val="95"/>
          <w:sz w:val="21"/>
          <w:lang w:eastAsia="zh-TW"/>
        </w:rPr>
        <w:t>和視覺</w:t>
      </w:r>
      <w:r w:rsidRPr="0044768B">
        <w:rPr>
          <w:rFonts w:ascii="Calibri" w:eastAsia="新細明體" w:hAnsi="Calibri"/>
          <w:w w:val="95"/>
          <w:sz w:val="21"/>
          <w:lang w:eastAsia="zh-TW"/>
        </w:rPr>
        <w:t>/</w:t>
      </w:r>
      <w:r w:rsidRPr="0044768B">
        <w:rPr>
          <w:rFonts w:eastAsia="新細明體" w:hint="eastAsia"/>
          <w:w w:val="95"/>
          <w:sz w:val="21"/>
          <w:lang w:eastAsia="zh-TW"/>
        </w:rPr>
        <w:t>媒體藝術節目得到很好的</w:t>
      </w:r>
      <w:r w:rsidRPr="0044768B">
        <w:rPr>
          <w:rFonts w:eastAsia="新細明體"/>
          <w:w w:val="95"/>
          <w:sz w:val="21"/>
          <w:lang w:eastAsia="zh-TW"/>
        </w:rPr>
        <w:t xml:space="preserve">   </w:t>
      </w:r>
      <w:r w:rsidRPr="0044768B">
        <w:rPr>
          <w:rFonts w:eastAsia="新細明體" w:hint="eastAsia"/>
          <w:spacing w:val="-9"/>
          <w:w w:val="95"/>
          <w:sz w:val="21"/>
          <w:lang w:eastAsia="zh-TW"/>
        </w:rPr>
        <w:t>體現。學校的藝術部組織藝術之夜，許多戲劇表演，參加西爾斯戲劇節，並通過提供音</w:t>
      </w:r>
      <w:r w:rsidRPr="0044768B">
        <w:rPr>
          <w:rFonts w:eastAsia="新細明體"/>
          <w:spacing w:val="-9"/>
          <w:w w:val="95"/>
          <w:sz w:val="21"/>
          <w:lang w:eastAsia="zh-TW"/>
        </w:rPr>
        <w:t xml:space="preserve">  </w:t>
      </w:r>
      <w:r w:rsidRPr="0044768B">
        <w:rPr>
          <w:rFonts w:eastAsia="新細明體" w:hint="eastAsia"/>
          <w:spacing w:val="-9"/>
          <w:sz w:val="21"/>
          <w:lang w:eastAsia="zh-TW"/>
        </w:rPr>
        <w:t>樂和技術支持來支持學校的活動。</w:t>
      </w:r>
    </w:p>
    <w:p w14:paraId="22FE9A3A" w14:textId="77777777" w:rsidR="00A32056" w:rsidRDefault="00A32056">
      <w:pPr>
        <w:pStyle w:val="a3"/>
        <w:spacing w:before="3"/>
        <w:rPr>
          <w:sz w:val="24"/>
          <w:lang w:eastAsia="zh-TW"/>
        </w:rPr>
      </w:pPr>
    </w:p>
    <w:p w14:paraId="1C6F60E3" w14:textId="77777777" w:rsidR="00A32056" w:rsidRDefault="0044768B">
      <w:pPr>
        <w:pStyle w:val="5"/>
        <w:rPr>
          <w:lang w:eastAsia="zh-TW"/>
        </w:rPr>
      </w:pPr>
      <w:r w:rsidRPr="0044768B">
        <w:rPr>
          <w:rFonts w:eastAsia="新細明體" w:hint="eastAsia"/>
          <w:lang w:eastAsia="zh-TW"/>
        </w:rPr>
        <w:t>優勢課程</w:t>
      </w:r>
    </w:p>
    <w:p w14:paraId="77E4B8AE" w14:textId="77777777" w:rsidR="00A32056" w:rsidRDefault="0044768B">
      <w:pPr>
        <w:pStyle w:val="a3"/>
        <w:spacing w:line="278" w:lineRule="auto"/>
        <w:ind w:left="460" w:right="6506"/>
        <w:rPr>
          <w:lang w:eastAsia="zh-TW"/>
        </w:rPr>
      </w:pPr>
      <w:r w:rsidRPr="0044768B">
        <w:rPr>
          <w:rFonts w:eastAsia="新細明體" w:hint="eastAsia"/>
          <w:lang w:eastAsia="zh-TW"/>
        </w:rPr>
        <w:t>高級技能專修課程：健康學強化課程：數學和科學課程</w:t>
      </w:r>
    </w:p>
    <w:p w14:paraId="1C8DF1B6" w14:textId="77777777" w:rsidR="00A32056" w:rsidRDefault="0044768B">
      <w:pPr>
        <w:pStyle w:val="a3"/>
        <w:spacing w:before="0" w:line="278" w:lineRule="auto"/>
        <w:ind w:left="460" w:right="5666"/>
        <w:rPr>
          <w:lang w:eastAsia="zh-TW"/>
        </w:rPr>
      </w:pPr>
      <w:r w:rsidRPr="0044768B">
        <w:rPr>
          <w:rFonts w:eastAsia="新細明體" w:hint="eastAsia"/>
          <w:lang w:eastAsia="zh-TW"/>
        </w:rPr>
        <w:t>專精課程：科技，藝術，運動健康學實習教學</w:t>
      </w:r>
    </w:p>
    <w:p w14:paraId="0C7E8865" w14:textId="77777777" w:rsidR="00A32056" w:rsidRDefault="00A32056">
      <w:pPr>
        <w:pStyle w:val="a3"/>
        <w:spacing w:before="4"/>
        <w:rPr>
          <w:sz w:val="24"/>
          <w:lang w:eastAsia="zh-TW"/>
        </w:rPr>
      </w:pPr>
    </w:p>
    <w:p w14:paraId="6D4343C9" w14:textId="77777777" w:rsidR="00A32056" w:rsidRDefault="0044768B">
      <w:pPr>
        <w:pStyle w:val="5"/>
        <w:rPr>
          <w:lang w:eastAsia="zh-TW"/>
        </w:rPr>
      </w:pPr>
      <w:r w:rsidRPr="0044768B">
        <w:rPr>
          <w:rFonts w:eastAsia="新細明體" w:hint="eastAsia"/>
          <w:lang w:eastAsia="zh-TW"/>
        </w:rPr>
        <w:t>俱樂部</w:t>
      </w:r>
    </w:p>
    <w:p w14:paraId="488C5F98" w14:textId="77777777" w:rsidR="00A32056" w:rsidRDefault="0044768B">
      <w:pPr>
        <w:pStyle w:val="a3"/>
        <w:ind w:left="460"/>
        <w:rPr>
          <w:lang w:eastAsia="zh-TW"/>
        </w:rPr>
      </w:pPr>
      <w:r w:rsidRPr="0044768B">
        <w:rPr>
          <w:rFonts w:eastAsia="新細明體" w:hint="eastAsia"/>
          <w:lang w:eastAsia="zh-TW"/>
        </w:rPr>
        <w:t>媒體、機器人技術、科學、象棋、園藝、負重練習、辯論、環境、數學與科學俱樂部等</w:t>
      </w:r>
    </w:p>
    <w:p w14:paraId="4C3C2183" w14:textId="77777777" w:rsidR="00A32056" w:rsidRDefault="00A32056">
      <w:pPr>
        <w:pStyle w:val="a3"/>
        <w:spacing w:before="9"/>
        <w:rPr>
          <w:sz w:val="27"/>
          <w:lang w:eastAsia="zh-TW"/>
        </w:rPr>
      </w:pPr>
    </w:p>
    <w:p w14:paraId="39DE6985" w14:textId="77777777" w:rsidR="00A32056" w:rsidRDefault="0044768B">
      <w:pPr>
        <w:pStyle w:val="5"/>
        <w:rPr>
          <w:lang w:eastAsia="zh-TW"/>
        </w:rPr>
      </w:pPr>
      <w:r w:rsidRPr="0044768B">
        <w:rPr>
          <w:rFonts w:eastAsia="新細明體" w:hint="eastAsia"/>
          <w:lang w:eastAsia="zh-TW"/>
        </w:rPr>
        <w:t>體育運動</w:t>
      </w:r>
    </w:p>
    <w:p w14:paraId="2482DF5F" w14:textId="77777777" w:rsidR="00A32056" w:rsidRDefault="0044768B">
      <w:pPr>
        <w:pStyle w:val="a3"/>
        <w:spacing w:line="278" w:lineRule="auto"/>
        <w:ind w:left="460" w:right="614"/>
        <w:rPr>
          <w:lang w:eastAsia="zh-TW"/>
        </w:rPr>
      </w:pPr>
      <w:r w:rsidRPr="0044768B">
        <w:rPr>
          <w:rFonts w:eastAsia="新細明體" w:hint="eastAsia"/>
          <w:spacing w:val="-16"/>
          <w:w w:val="95"/>
          <w:lang w:eastAsia="zh-TW"/>
        </w:rPr>
        <w:t>羽毛球、棒球、籃球、啦啦隊、曲棍球、越野跑、高爾夫、冰球、足球、壘球、游泳、網球、</w:t>
      </w:r>
      <w:r w:rsidRPr="0044768B">
        <w:rPr>
          <w:rFonts w:eastAsia="新細明體"/>
          <w:spacing w:val="-16"/>
          <w:w w:val="95"/>
          <w:lang w:eastAsia="zh-TW"/>
        </w:rPr>
        <w:t xml:space="preserve">   </w:t>
      </w:r>
      <w:r w:rsidRPr="0044768B">
        <w:rPr>
          <w:rFonts w:eastAsia="新細明體" w:hint="eastAsia"/>
          <w:spacing w:val="-16"/>
          <w:lang w:eastAsia="zh-TW"/>
        </w:rPr>
        <w:t>田徑、飛盤、排球、水球等</w:t>
      </w:r>
    </w:p>
    <w:p w14:paraId="4BC00100" w14:textId="77777777" w:rsidR="00A32056" w:rsidRDefault="00A32056">
      <w:pPr>
        <w:spacing w:line="278" w:lineRule="auto"/>
        <w:rPr>
          <w:lang w:eastAsia="zh-TW"/>
        </w:rPr>
        <w:sectPr w:rsidR="00A32056">
          <w:pgSz w:w="11910" w:h="16840"/>
          <w:pgMar w:top="1480" w:right="1080" w:bottom="280" w:left="1340" w:header="720" w:footer="720" w:gutter="0"/>
          <w:cols w:space="720"/>
        </w:sectPr>
      </w:pPr>
    </w:p>
    <w:p w14:paraId="1FF32D66" w14:textId="77777777" w:rsidR="00A32056" w:rsidRDefault="0044768B">
      <w:pPr>
        <w:spacing w:before="14"/>
        <w:ind w:right="247"/>
        <w:jc w:val="center"/>
        <w:rPr>
          <w:rFonts w:ascii="Calibri"/>
          <w:sz w:val="36"/>
        </w:rPr>
      </w:pPr>
      <w:r w:rsidRPr="0044768B">
        <w:rPr>
          <w:rFonts w:ascii="Calibri" w:eastAsia="新細明體"/>
          <w:sz w:val="36"/>
          <w:lang w:eastAsia="zh-TW"/>
        </w:rPr>
        <w:lastRenderedPageBreak/>
        <w:t>Newtonbrook Secondary School</w:t>
      </w:r>
    </w:p>
    <w:p w14:paraId="4F217812" w14:textId="77777777" w:rsidR="00A32056" w:rsidRDefault="0044768B">
      <w:pPr>
        <w:pStyle w:val="a3"/>
        <w:spacing w:before="114"/>
        <w:ind w:right="242"/>
        <w:jc w:val="center"/>
        <w:rPr>
          <w:rFonts w:ascii="Calibri" w:eastAsia="Calibri"/>
        </w:rPr>
      </w:pPr>
      <w:r w:rsidRPr="0044768B">
        <w:rPr>
          <w:rFonts w:eastAsia="新細明體" w:hint="eastAsia"/>
          <w:lang w:eastAsia="zh-TW"/>
        </w:rPr>
        <w:t>地址：</w:t>
      </w:r>
      <w:r w:rsidRPr="0044768B">
        <w:rPr>
          <w:rFonts w:ascii="Calibri" w:eastAsia="新細明體"/>
          <w:lang w:eastAsia="zh-TW"/>
        </w:rPr>
        <w:t>155 Hilda Avenue, Toronto, ON M2M 1V6</w:t>
      </w:r>
    </w:p>
    <w:p w14:paraId="52083875" w14:textId="77777777" w:rsidR="00A32056" w:rsidRDefault="00361E91">
      <w:pPr>
        <w:pStyle w:val="a3"/>
        <w:spacing w:before="6"/>
        <w:rPr>
          <w:rFonts w:ascii="Calibri"/>
          <w:sz w:val="8"/>
        </w:rPr>
      </w:pPr>
      <w:r>
        <w:rPr>
          <w:noProof/>
          <w:lang w:eastAsia="zh-TW" w:bidi="ar-SA"/>
        </w:rPr>
        <w:drawing>
          <wp:anchor distT="0" distB="0" distL="0" distR="0" simplePos="0" relativeHeight="251655168" behindDoc="0" locked="0" layoutInCell="1" allowOverlap="1" wp14:anchorId="667FB484" wp14:editId="4C3D2616">
            <wp:simplePos x="0" y="0"/>
            <wp:positionH relativeFrom="page">
              <wp:posOffset>2228850</wp:posOffset>
            </wp:positionH>
            <wp:positionV relativeFrom="paragraph">
              <wp:posOffset>90805</wp:posOffset>
            </wp:positionV>
            <wp:extent cx="3106420" cy="2609215"/>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1"/>
                    </pic:cNvPicPr>
                  </pic:nvPicPr>
                  <pic:blipFill>
                    <a:blip r:embed="rId36" cstate="print"/>
                    <a:stretch>
                      <a:fillRect/>
                    </a:stretch>
                  </pic:blipFill>
                  <pic:spPr>
                    <a:xfrm>
                      <a:off x="0" y="0"/>
                      <a:ext cx="3106614" cy="2609088"/>
                    </a:xfrm>
                    <a:prstGeom prst="rect">
                      <a:avLst/>
                    </a:prstGeom>
                  </pic:spPr>
                </pic:pic>
              </a:graphicData>
            </a:graphic>
          </wp:anchor>
        </w:drawing>
      </w:r>
    </w:p>
    <w:p w14:paraId="206ACC41" w14:textId="77777777" w:rsidR="00A32056" w:rsidRDefault="00A32056">
      <w:pPr>
        <w:pStyle w:val="a3"/>
        <w:spacing w:before="0"/>
        <w:rPr>
          <w:rFonts w:ascii="Calibri"/>
          <w:sz w:val="22"/>
        </w:rPr>
      </w:pPr>
    </w:p>
    <w:p w14:paraId="3C2A94BB" w14:textId="77777777" w:rsidR="00A32056" w:rsidRDefault="0044768B">
      <w:pPr>
        <w:pStyle w:val="5"/>
        <w:spacing w:before="173"/>
        <w:rPr>
          <w:lang w:eastAsia="zh-TW"/>
        </w:rPr>
      </w:pPr>
      <w:r w:rsidRPr="0044768B">
        <w:rPr>
          <w:rFonts w:eastAsia="新細明體" w:hint="eastAsia"/>
          <w:lang w:eastAsia="zh-TW"/>
        </w:rPr>
        <w:t>基本資訊</w:t>
      </w:r>
    </w:p>
    <w:p w14:paraId="4898AFD6"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950+</w:t>
      </w:r>
    </w:p>
    <w:p w14:paraId="249E7FC8"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6F98E9BB" w14:textId="77777777" w:rsidR="00A32056" w:rsidRDefault="00A32056">
      <w:pPr>
        <w:pStyle w:val="a3"/>
        <w:spacing w:before="9"/>
        <w:rPr>
          <w:sz w:val="27"/>
          <w:lang w:eastAsia="zh-TW"/>
        </w:rPr>
      </w:pPr>
    </w:p>
    <w:p w14:paraId="584B8F1D" w14:textId="77777777" w:rsidR="00A32056" w:rsidRDefault="0044768B">
      <w:pPr>
        <w:pStyle w:val="5"/>
        <w:rPr>
          <w:lang w:eastAsia="zh-TW"/>
        </w:rPr>
      </w:pPr>
      <w:r w:rsidRPr="0044768B">
        <w:rPr>
          <w:rFonts w:eastAsia="新細明體" w:hint="eastAsia"/>
          <w:lang w:eastAsia="zh-TW"/>
        </w:rPr>
        <w:t>推薦理由</w:t>
      </w:r>
    </w:p>
    <w:p w14:paraId="65BE1FD4"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pacing w:val="-14"/>
          <w:sz w:val="21"/>
          <w:lang w:eastAsia="zh-TW"/>
        </w:rPr>
        <w:t>建校於</w:t>
      </w:r>
      <w:r w:rsidRPr="0044768B">
        <w:rPr>
          <w:rFonts w:eastAsia="新細明體"/>
          <w:spacing w:val="-14"/>
          <w:sz w:val="21"/>
          <w:lang w:eastAsia="zh-TW"/>
        </w:rPr>
        <w:t xml:space="preserve"> </w:t>
      </w:r>
      <w:r w:rsidRPr="0044768B">
        <w:rPr>
          <w:rFonts w:ascii="Calibri" w:eastAsia="新細明體" w:hAnsi="Calibri"/>
          <w:sz w:val="21"/>
          <w:lang w:eastAsia="zh-TW"/>
        </w:rPr>
        <w:t>1964</w:t>
      </w:r>
      <w:r w:rsidRPr="0044768B">
        <w:rPr>
          <w:rFonts w:eastAsia="新細明體" w:hint="eastAsia"/>
          <w:sz w:val="21"/>
          <w:lang w:eastAsia="zh-TW"/>
        </w:rPr>
        <w:t>年</w:t>
      </w:r>
      <w:r w:rsidRPr="0044768B">
        <w:rPr>
          <w:rFonts w:ascii="Calibri" w:eastAsia="新細明體" w:hAnsi="Calibri"/>
          <w:sz w:val="21"/>
          <w:lang w:eastAsia="zh-TW"/>
        </w:rPr>
        <w:t>,</w:t>
      </w:r>
      <w:r w:rsidRPr="0044768B">
        <w:rPr>
          <w:rFonts w:eastAsia="新細明體" w:hint="eastAsia"/>
          <w:sz w:val="21"/>
          <w:lang w:eastAsia="zh-TW"/>
        </w:rPr>
        <w:t>其競技體育實力在多倫多十分知名；</w:t>
      </w:r>
    </w:p>
    <w:p w14:paraId="49D7EF1E"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z w:val="21"/>
          <w:lang w:eastAsia="zh-TW"/>
        </w:rPr>
        <w:t>學校設立有獨特的專精課程及相應的實習教學，幫助學生為畢業後的深造做好準備；</w:t>
      </w:r>
    </w:p>
    <w:p w14:paraId="7BFD2956"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pacing w:val="-15"/>
          <w:sz w:val="21"/>
          <w:lang w:eastAsia="zh-TW"/>
        </w:rPr>
        <w:t>學校的音樂，戲劇，舞蹈課程均十分出眾，很多學生成功進入相應的大學專業進行深造；</w:t>
      </w:r>
    </w:p>
    <w:p w14:paraId="3A27C779"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5"/>
          <w:w w:val="95"/>
          <w:sz w:val="21"/>
          <w:lang w:eastAsia="zh-TW"/>
        </w:rPr>
        <w:t>學校提供數學與科學方面的強化課程，並長期參與各大學組織的國際比賽，並取得優秀</w:t>
      </w:r>
      <w:r w:rsidRPr="0044768B">
        <w:rPr>
          <w:rFonts w:eastAsia="新細明體"/>
          <w:spacing w:val="-5"/>
          <w:w w:val="95"/>
          <w:sz w:val="21"/>
          <w:lang w:eastAsia="zh-TW"/>
        </w:rPr>
        <w:t xml:space="preserve">  </w:t>
      </w:r>
      <w:r w:rsidRPr="0044768B">
        <w:rPr>
          <w:rFonts w:eastAsia="新細明體" w:hint="eastAsia"/>
          <w:spacing w:val="-5"/>
          <w:sz w:val="21"/>
          <w:lang w:eastAsia="zh-TW"/>
        </w:rPr>
        <w:t>成績。</w:t>
      </w:r>
    </w:p>
    <w:p w14:paraId="231C30EB" w14:textId="77777777" w:rsidR="00A32056" w:rsidRDefault="00A32056">
      <w:pPr>
        <w:pStyle w:val="a3"/>
        <w:spacing w:before="4"/>
        <w:rPr>
          <w:sz w:val="24"/>
          <w:lang w:eastAsia="zh-TW"/>
        </w:rPr>
      </w:pPr>
    </w:p>
    <w:p w14:paraId="0B8D778C" w14:textId="77777777" w:rsidR="00A32056" w:rsidRDefault="0044768B">
      <w:pPr>
        <w:pStyle w:val="5"/>
        <w:rPr>
          <w:lang w:eastAsia="zh-TW"/>
        </w:rPr>
      </w:pPr>
      <w:r w:rsidRPr="0044768B">
        <w:rPr>
          <w:rFonts w:eastAsia="新細明體" w:hint="eastAsia"/>
          <w:lang w:eastAsia="zh-TW"/>
        </w:rPr>
        <w:t>優勢課程</w:t>
      </w:r>
    </w:p>
    <w:p w14:paraId="4D2FF6F9" w14:textId="77777777" w:rsidR="00A32056" w:rsidRDefault="0044768B">
      <w:pPr>
        <w:pStyle w:val="a3"/>
        <w:spacing w:line="278" w:lineRule="auto"/>
        <w:ind w:left="460" w:right="6506"/>
        <w:rPr>
          <w:lang w:eastAsia="zh-TW"/>
        </w:rPr>
      </w:pPr>
      <w:r w:rsidRPr="0044768B">
        <w:rPr>
          <w:rFonts w:eastAsia="新細明體" w:hint="eastAsia"/>
          <w:lang w:eastAsia="zh-TW"/>
        </w:rPr>
        <w:t>高級技能專修課程：健康學強化課程：數學和科學課程</w:t>
      </w:r>
    </w:p>
    <w:p w14:paraId="44228260" w14:textId="77777777" w:rsidR="00A32056" w:rsidRDefault="0044768B">
      <w:pPr>
        <w:pStyle w:val="a3"/>
        <w:spacing w:before="0" w:line="278" w:lineRule="auto"/>
        <w:ind w:left="460" w:right="5666"/>
        <w:rPr>
          <w:lang w:eastAsia="zh-TW"/>
        </w:rPr>
      </w:pPr>
      <w:r w:rsidRPr="0044768B">
        <w:rPr>
          <w:rFonts w:eastAsia="新細明體" w:hint="eastAsia"/>
          <w:lang w:eastAsia="zh-TW"/>
        </w:rPr>
        <w:t>專精課程：科技，藝術，運動健康學實習教學</w:t>
      </w:r>
    </w:p>
    <w:p w14:paraId="7AF0877F" w14:textId="77777777" w:rsidR="00A32056" w:rsidRDefault="00A32056">
      <w:pPr>
        <w:pStyle w:val="a3"/>
        <w:spacing w:before="4"/>
        <w:rPr>
          <w:sz w:val="24"/>
          <w:lang w:eastAsia="zh-TW"/>
        </w:rPr>
      </w:pPr>
    </w:p>
    <w:p w14:paraId="788AFF2E" w14:textId="77777777" w:rsidR="00A32056" w:rsidRDefault="0044768B">
      <w:pPr>
        <w:pStyle w:val="5"/>
        <w:rPr>
          <w:lang w:eastAsia="zh-TW"/>
        </w:rPr>
      </w:pPr>
      <w:r w:rsidRPr="0044768B">
        <w:rPr>
          <w:rFonts w:eastAsia="新細明體" w:hint="eastAsia"/>
          <w:lang w:eastAsia="zh-TW"/>
        </w:rPr>
        <w:t>俱樂部</w:t>
      </w:r>
    </w:p>
    <w:p w14:paraId="076C8538" w14:textId="77777777" w:rsidR="00A32056" w:rsidRDefault="0044768B">
      <w:pPr>
        <w:pStyle w:val="a3"/>
        <w:ind w:left="460"/>
        <w:rPr>
          <w:lang w:eastAsia="zh-TW"/>
        </w:rPr>
      </w:pPr>
      <w:r w:rsidRPr="0044768B">
        <w:rPr>
          <w:rFonts w:eastAsia="新細明體" w:hint="eastAsia"/>
          <w:lang w:eastAsia="zh-TW"/>
        </w:rPr>
        <w:t>媒體、機器人技術、科學、象棋、園藝、負重練習、辯論、環境、數學與科學俱樂部等</w:t>
      </w:r>
    </w:p>
    <w:p w14:paraId="693F7268" w14:textId="77777777" w:rsidR="00A32056" w:rsidRDefault="00A32056">
      <w:pPr>
        <w:pStyle w:val="a3"/>
        <w:spacing w:before="9"/>
        <w:rPr>
          <w:sz w:val="27"/>
          <w:lang w:eastAsia="zh-TW"/>
        </w:rPr>
      </w:pPr>
    </w:p>
    <w:p w14:paraId="42150168" w14:textId="77777777" w:rsidR="00A32056" w:rsidRDefault="0044768B">
      <w:pPr>
        <w:pStyle w:val="5"/>
        <w:rPr>
          <w:lang w:eastAsia="zh-TW"/>
        </w:rPr>
      </w:pPr>
      <w:r w:rsidRPr="0044768B">
        <w:rPr>
          <w:rFonts w:eastAsia="新細明體" w:hint="eastAsia"/>
          <w:lang w:eastAsia="zh-TW"/>
        </w:rPr>
        <w:t>體育運動</w:t>
      </w:r>
    </w:p>
    <w:p w14:paraId="3AE3D5C3" w14:textId="77777777" w:rsidR="00A32056" w:rsidRDefault="0044768B">
      <w:pPr>
        <w:pStyle w:val="a3"/>
        <w:spacing w:line="278" w:lineRule="auto"/>
        <w:ind w:left="460" w:right="614"/>
        <w:rPr>
          <w:lang w:eastAsia="zh-TW"/>
        </w:rPr>
      </w:pPr>
      <w:r w:rsidRPr="0044768B">
        <w:rPr>
          <w:rFonts w:eastAsia="新細明體" w:hint="eastAsia"/>
          <w:spacing w:val="-16"/>
          <w:w w:val="95"/>
          <w:lang w:eastAsia="zh-TW"/>
        </w:rPr>
        <w:t>羽毛球、棒球、籃球、啦啦隊、曲棍球、越野跑、高爾夫、冰球、足球、壘球、游泳、網球、</w:t>
      </w:r>
      <w:r w:rsidRPr="0044768B">
        <w:rPr>
          <w:rFonts w:eastAsia="新細明體"/>
          <w:spacing w:val="-16"/>
          <w:w w:val="95"/>
          <w:lang w:eastAsia="zh-TW"/>
        </w:rPr>
        <w:t xml:space="preserve">   </w:t>
      </w:r>
      <w:r w:rsidRPr="0044768B">
        <w:rPr>
          <w:rFonts w:eastAsia="新細明體" w:hint="eastAsia"/>
          <w:spacing w:val="-16"/>
          <w:lang w:eastAsia="zh-TW"/>
        </w:rPr>
        <w:t>田徑、飛盤、排球、水球等</w:t>
      </w:r>
    </w:p>
    <w:p w14:paraId="518C71A8" w14:textId="77777777" w:rsidR="00A32056" w:rsidRDefault="00A32056">
      <w:pPr>
        <w:spacing w:line="278" w:lineRule="auto"/>
        <w:rPr>
          <w:lang w:eastAsia="zh-TW"/>
        </w:rPr>
        <w:sectPr w:rsidR="00A32056">
          <w:pgSz w:w="11910" w:h="16840"/>
          <w:pgMar w:top="1500" w:right="1080" w:bottom="280" w:left="1340" w:header="720" w:footer="720" w:gutter="0"/>
          <w:cols w:space="720"/>
        </w:sectPr>
      </w:pPr>
    </w:p>
    <w:p w14:paraId="13F10F61" w14:textId="77777777" w:rsidR="00A32056" w:rsidRDefault="002E5140">
      <w:pPr>
        <w:pStyle w:val="2"/>
        <w:tabs>
          <w:tab w:val="left" w:pos="3835"/>
        </w:tabs>
        <w:ind w:right="252"/>
      </w:pPr>
      <w:hyperlink r:id="rId37">
        <w:r w:rsidR="0044768B" w:rsidRPr="0044768B">
          <w:rPr>
            <w:rFonts w:eastAsia="新細明體"/>
            <w:lang w:eastAsia="zh-TW"/>
          </w:rPr>
          <w:t>NorthernSecondary</w:t>
        </w:r>
        <w:r w:rsidR="0044768B" w:rsidRPr="0044768B">
          <w:rPr>
            <w:rFonts w:eastAsia="新細明體"/>
            <w:lang w:eastAsia="zh-TW"/>
          </w:rPr>
          <w:tab/>
          <w:t>School</w:t>
        </w:r>
      </w:hyperlink>
    </w:p>
    <w:p w14:paraId="21E7AB72" w14:textId="77777777" w:rsidR="00A32056" w:rsidRDefault="00361E91">
      <w:pPr>
        <w:pStyle w:val="4"/>
        <w:ind w:right="261"/>
        <w:rPr>
          <w:rFonts w:ascii="SimSun" w:eastAsia="SimSun"/>
        </w:rPr>
      </w:pPr>
      <w:r>
        <w:rPr>
          <w:noProof/>
          <w:lang w:eastAsia="zh-TW" w:bidi="ar-SA"/>
        </w:rPr>
        <w:drawing>
          <wp:anchor distT="0" distB="0" distL="0" distR="0" simplePos="0" relativeHeight="251656192" behindDoc="0" locked="0" layoutInCell="1" allowOverlap="1" wp14:anchorId="60EAF6AD" wp14:editId="31063F23">
            <wp:simplePos x="0" y="0"/>
            <wp:positionH relativeFrom="page">
              <wp:posOffset>2588895</wp:posOffset>
            </wp:positionH>
            <wp:positionV relativeFrom="paragraph">
              <wp:posOffset>269875</wp:posOffset>
            </wp:positionV>
            <wp:extent cx="2379980" cy="1692275"/>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1"/>
                    </pic:cNvPicPr>
                  </pic:nvPicPr>
                  <pic:blipFill>
                    <a:blip r:embed="rId38" cstate="print"/>
                    <a:stretch>
                      <a:fillRect/>
                    </a:stretch>
                  </pic:blipFill>
                  <pic:spPr>
                    <a:xfrm>
                      <a:off x="0" y="0"/>
                      <a:ext cx="2380152" cy="1692211"/>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ascii="SimSun" w:eastAsia="新細明體"/>
          <w:lang w:eastAsia="zh-TW"/>
        </w:rPr>
        <w:t>851 Mount Pleasant Rd, Toronto, ON M4P 2L5</w:t>
      </w:r>
    </w:p>
    <w:p w14:paraId="4FA8F886" w14:textId="77777777" w:rsidR="00A32056" w:rsidRDefault="00A32056">
      <w:pPr>
        <w:pStyle w:val="a3"/>
        <w:spacing w:before="6"/>
        <w:rPr>
          <w:sz w:val="29"/>
        </w:rPr>
      </w:pPr>
    </w:p>
    <w:p w14:paraId="20530ACB" w14:textId="77777777" w:rsidR="00A32056" w:rsidRDefault="0044768B">
      <w:pPr>
        <w:pStyle w:val="5"/>
        <w:rPr>
          <w:lang w:eastAsia="zh-TW"/>
        </w:rPr>
      </w:pPr>
      <w:r w:rsidRPr="0044768B">
        <w:rPr>
          <w:rFonts w:eastAsia="新細明體" w:hint="eastAsia"/>
          <w:lang w:eastAsia="zh-TW"/>
        </w:rPr>
        <w:t>基本資訊</w:t>
      </w:r>
    </w:p>
    <w:p w14:paraId="2CD1C69E" w14:textId="77777777" w:rsidR="00A32056" w:rsidRDefault="0044768B">
      <w:pPr>
        <w:pStyle w:val="a3"/>
        <w:spacing w:line="278" w:lineRule="auto"/>
        <w:ind w:left="460" w:right="7312"/>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10 </w:t>
      </w:r>
      <w:r w:rsidRPr="0044768B">
        <w:rPr>
          <w:rFonts w:eastAsia="新細明體" w:hint="eastAsia"/>
          <w:lang w:eastAsia="zh-TW"/>
        </w:rPr>
        <w:t>學生人數：</w:t>
      </w:r>
      <w:r w:rsidRPr="0044768B">
        <w:rPr>
          <w:rFonts w:ascii="Calibri" w:eastAsia="新細明體" w:hAnsi="Calibri"/>
          <w:lang w:eastAsia="zh-TW"/>
        </w:rPr>
        <w:t>1750</w:t>
      </w:r>
    </w:p>
    <w:p w14:paraId="06BD7012" w14:textId="77777777" w:rsidR="00A32056" w:rsidRDefault="0044768B">
      <w:pPr>
        <w:pStyle w:val="a3"/>
        <w:spacing w:before="0" w:line="269" w:lineRule="exact"/>
        <w:ind w:left="460"/>
        <w:rPr>
          <w:rFonts w:ascii="Calibri" w:eastAsia="Calibri"/>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w:t>
      </w:r>
      <w:r w:rsidRPr="0044768B">
        <w:rPr>
          <w:rFonts w:eastAsia="新細明體" w:hint="eastAsia"/>
          <w:lang w:eastAsia="zh-TW"/>
        </w:rPr>
        <w:t>學年制</w:t>
      </w:r>
      <w:r w:rsidRPr="0044768B">
        <w:rPr>
          <w:rFonts w:ascii="Calibri" w:eastAsia="新細明體"/>
          <w:lang w:eastAsia="zh-TW"/>
        </w:rPr>
        <w:t>)</w:t>
      </w:r>
    </w:p>
    <w:p w14:paraId="2C811FC2" w14:textId="77777777" w:rsidR="00A32056" w:rsidRDefault="00A32056">
      <w:pPr>
        <w:pStyle w:val="a3"/>
        <w:spacing w:before="1"/>
        <w:rPr>
          <w:rFonts w:ascii="Calibri"/>
          <w:sz w:val="29"/>
          <w:lang w:eastAsia="zh-TW"/>
        </w:rPr>
      </w:pPr>
    </w:p>
    <w:p w14:paraId="70AC184F" w14:textId="77777777" w:rsidR="00A32056" w:rsidRDefault="0044768B">
      <w:pPr>
        <w:pStyle w:val="5"/>
        <w:rPr>
          <w:lang w:eastAsia="zh-TW"/>
        </w:rPr>
      </w:pPr>
      <w:r w:rsidRPr="0044768B">
        <w:rPr>
          <w:rFonts w:eastAsia="新細明體" w:hint="eastAsia"/>
          <w:lang w:eastAsia="zh-TW"/>
        </w:rPr>
        <w:t>推薦理由</w:t>
      </w:r>
    </w:p>
    <w:p w14:paraId="152D8FCE" w14:textId="77777777" w:rsidR="00A32056" w:rsidRDefault="0044768B">
      <w:pPr>
        <w:pStyle w:val="a4"/>
        <w:numPr>
          <w:ilvl w:val="0"/>
          <w:numId w:val="1"/>
        </w:numPr>
        <w:tabs>
          <w:tab w:val="left" w:pos="879"/>
          <w:tab w:val="left" w:pos="880"/>
        </w:tabs>
        <w:rPr>
          <w:rFonts w:ascii="Wingdings" w:eastAsia="Wingdings" w:hAnsi="Wingdings"/>
          <w:sz w:val="21"/>
          <w:lang w:eastAsia="zh-TW"/>
        </w:rPr>
      </w:pPr>
      <w:r w:rsidRPr="0044768B">
        <w:rPr>
          <w:rFonts w:eastAsia="新細明體" w:hint="eastAsia"/>
          <w:spacing w:val="-14"/>
          <w:sz w:val="21"/>
          <w:lang w:eastAsia="zh-TW"/>
        </w:rPr>
        <w:t>成立於</w:t>
      </w:r>
      <w:r w:rsidRPr="0044768B">
        <w:rPr>
          <w:rFonts w:eastAsia="新細明體"/>
          <w:spacing w:val="-14"/>
          <w:sz w:val="21"/>
          <w:lang w:eastAsia="zh-TW"/>
        </w:rPr>
        <w:t xml:space="preserve"> </w:t>
      </w:r>
      <w:r w:rsidRPr="0044768B">
        <w:rPr>
          <w:rFonts w:ascii="Calibri" w:eastAsia="新細明體" w:hAnsi="Calibri"/>
          <w:sz w:val="21"/>
          <w:lang w:eastAsia="zh-TW"/>
        </w:rPr>
        <w:t>1930</w:t>
      </w:r>
      <w:r w:rsidRPr="0044768B">
        <w:rPr>
          <w:rFonts w:eastAsia="新細明體" w:hint="eastAsia"/>
          <w:sz w:val="21"/>
          <w:lang w:eastAsia="zh-TW"/>
        </w:rPr>
        <w:t>年，是安大略省第一所擁有學生會的學校；</w:t>
      </w:r>
    </w:p>
    <w:p w14:paraId="0FF2841E" w14:textId="77777777" w:rsidR="00A32056" w:rsidRDefault="0044768B">
      <w:pPr>
        <w:pStyle w:val="a4"/>
        <w:numPr>
          <w:ilvl w:val="0"/>
          <w:numId w:val="1"/>
        </w:numPr>
        <w:tabs>
          <w:tab w:val="left" w:pos="879"/>
          <w:tab w:val="left" w:pos="880"/>
        </w:tabs>
        <w:rPr>
          <w:rFonts w:ascii="Wingdings" w:eastAsia="Wingdings" w:hAnsi="Wingdings"/>
          <w:sz w:val="21"/>
          <w:lang w:eastAsia="zh-TW"/>
        </w:rPr>
      </w:pPr>
      <w:r w:rsidRPr="0044768B">
        <w:rPr>
          <w:rFonts w:eastAsia="新細明體" w:hint="eastAsia"/>
          <w:sz w:val="21"/>
          <w:lang w:eastAsia="zh-TW"/>
        </w:rPr>
        <w:t>以</w:t>
      </w:r>
      <w:hyperlink r:id="rId39">
        <w:r w:rsidRPr="0044768B">
          <w:rPr>
            <w:rFonts w:eastAsia="新細明體" w:hint="eastAsia"/>
            <w:sz w:val="21"/>
            <w:lang w:eastAsia="zh-TW"/>
          </w:rPr>
          <w:t>哥特</w:t>
        </w:r>
      </w:hyperlink>
      <w:r w:rsidRPr="0044768B">
        <w:rPr>
          <w:rFonts w:eastAsia="新細明體" w:hint="eastAsia"/>
          <w:sz w:val="21"/>
          <w:lang w:eastAsia="zh-TW"/>
        </w:rPr>
        <w:t>式風格建造，《生化危機：啟示錄》，</w:t>
      </w:r>
      <w:hyperlink r:id="rId40">
        <w:r w:rsidRPr="0044768B">
          <w:rPr>
            <w:rFonts w:eastAsia="新細明體" w:hint="eastAsia"/>
            <w:sz w:val="21"/>
            <w:lang w:eastAsia="zh-TW"/>
          </w:rPr>
          <w:t>《星球大戰》</w:t>
        </w:r>
      </w:hyperlink>
      <w:r w:rsidRPr="0044768B">
        <w:rPr>
          <w:rFonts w:eastAsia="新細明體" w:hint="eastAsia"/>
          <w:sz w:val="21"/>
          <w:lang w:eastAsia="zh-TW"/>
        </w:rPr>
        <w:t>等影視作品在此取景；</w:t>
      </w:r>
    </w:p>
    <w:p w14:paraId="65C321CD" w14:textId="77777777" w:rsidR="00A32056" w:rsidRDefault="0044768B">
      <w:pPr>
        <w:pStyle w:val="a4"/>
        <w:numPr>
          <w:ilvl w:val="0"/>
          <w:numId w:val="1"/>
        </w:numPr>
        <w:tabs>
          <w:tab w:val="left" w:pos="879"/>
          <w:tab w:val="left" w:pos="880"/>
        </w:tabs>
        <w:rPr>
          <w:rFonts w:ascii="Wingdings" w:eastAsia="Wingdings" w:hAnsi="Wingdings"/>
          <w:sz w:val="21"/>
          <w:lang w:eastAsia="zh-TW"/>
        </w:rPr>
      </w:pPr>
      <w:r w:rsidRPr="0044768B">
        <w:rPr>
          <w:rFonts w:eastAsia="新細明體" w:hint="eastAsia"/>
          <w:sz w:val="21"/>
          <w:lang w:eastAsia="zh-TW"/>
        </w:rPr>
        <w:t>該校是</w:t>
      </w:r>
      <w:hyperlink r:id="rId41">
        <w:r w:rsidRPr="0044768B">
          <w:rPr>
            <w:rFonts w:eastAsia="新細明體" w:hint="eastAsia"/>
            <w:sz w:val="21"/>
            <w:lang w:eastAsia="zh-TW"/>
          </w:rPr>
          <w:t>多倫多警察局</w:t>
        </w:r>
      </w:hyperlink>
      <w:r w:rsidRPr="0044768B">
        <w:rPr>
          <w:rFonts w:eastAsia="新細明體" w:hint="eastAsia"/>
          <w:sz w:val="21"/>
          <w:lang w:eastAsia="zh-TW"/>
        </w:rPr>
        <w:t>計畫的試點，該計畫將值班警員安置在學校中；</w:t>
      </w:r>
    </w:p>
    <w:p w14:paraId="09F4AA70" w14:textId="77777777" w:rsidR="00A32056" w:rsidRDefault="0044768B">
      <w:pPr>
        <w:pStyle w:val="a4"/>
        <w:numPr>
          <w:ilvl w:val="0"/>
          <w:numId w:val="1"/>
        </w:numPr>
        <w:tabs>
          <w:tab w:val="left" w:pos="879"/>
          <w:tab w:val="left" w:pos="880"/>
        </w:tabs>
        <w:spacing w:line="278" w:lineRule="auto"/>
        <w:ind w:right="614"/>
        <w:rPr>
          <w:rFonts w:ascii="Wingdings" w:eastAsia="Wingdings" w:hAnsi="Wingdings"/>
          <w:sz w:val="21"/>
          <w:lang w:eastAsia="zh-TW"/>
        </w:rPr>
      </w:pPr>
      <w:r w:rsidRPr="0044768B">
        <w:rPr>
          <w:rFonts w:eastAsia="新細明體" w:hint="eastAsia"/>
          <w:color w:val="212121"/>
          <w:spacing w:val="-12"/>
          <w:w w:val="95"/>
          <w:sz w:val="21"/>
          <w:lang w:eastAsia="zh-TW"/>
        </w:rPr>
        <w:t>是一所金牌環保學校，注重環保，師生都非常具有環保意識，還開設了一門</w:t>
      </w:r>
      <w:r w:rsidRPr="0044768B">
        <w:rPr>
          <w:rFonts w:eastAsia="新細明體"/>
          <w:color w:val="212121"/>
          <w:spacing w:val="-12"/>
          <w:w w:val="95"/>
          <w:sz w:val="21"/>
          <w:lang w:eastAsia="zh-TW"/>
        </w:rPr>
        <w:t>“</w:t>
      </w:r>
      <w:r w:rsidRPr="0044768B">
        <w:rPr>
          <w:rFonts w:eastAsia="新細明體" w:hint="eastAsia"/>
          <w:color w:val="212121"/>
          <w:spacing w:val="-12"/>
          <w:w w:val="95"/>
          <w:sz w:val="21"/>
          <w:lang w:eastAsia="zh-TW"/>
        </w:rPr>
        <w:t>環境科學</w:t>
      </w:r>
      <w:r w:rsidRPr="0044768B">
        <w:rPr>
          <w:rFonts w:eastAsia="新細明體"/>
          <w:color w:val="212121"/>
          <w:spacing w:val="-12"/>
          <w:w w:val="95"/>
          <w:sz w:val="21"/>
          <w:lang w:eastAsia="zh-TW"/>
        </w:rPr>
        <w:t xml:space="preserve">”   </w:t>
      </w:r>
      <w:r w:rsidRPr="0044768B">
        <w:rPr>
          <w:rFonts w:eastAsia="新細明體" w:hint="eastAsia"/>
          <w:spacing w:val="-12"/>
          <w:sz w:val="21"/>
          <w:lang w:eastAsia="zh-TW"/>
        </w:rPr>
        <w:t>的學分課程；</w:t>
      </w:r>
    </w:p>
    <w:p w14:paraId="0A3B52EC" w14:textId="77777777" w:rsidR="00A32056" w:rsidRDefault="0044768B">
      <w:pPr>
        <w:pStyle w:val="a4"/>
        <w:numPr>
          <w:ilvl w:val="0"/>
          <w:numId w:val="1"/>
        </w:numPr>
        <w:tabs>
          <w:tab w:val="left" w:pos="879"/>
          <w:tab w:val="left" w:pos="880"/>
        </w:tabs>
        <w:spacing w:before="0" w:line="278" w:lineRule="auto"/>
        <w:ind w:right="717"/>
        <w:rPr>
          <w:rFonts w:ascii="Wingdings" w:eastAsia="Wingdings" w:hAnsi="Wingdings"/>
          <w:sz w:val="21"/>
          <w:lang w:eastAsia="zh-TW"/>
        </w:rPr>
      </w:pPr>
      <w:r w:rsidRPr="0044768B">
        <w:rPr>
          <w:rFonts w:eastAsia="新細明體" w:hint="eastAsia"/>
          <w:spacing w:val="-7"/>
          <w:w w:val="95"/>
          <w:sz w:val="21"/>
          <w:lang w:eastAsia="zh-TW"/>
        </w:rPr>
        <w:t>體育項目十分出名，擁有先進完善的設施，在足球，棒球，籃球，田徑等領域，屢獲殊</w:t>
      </w:r>
      <w:r w:rsidRPr="0044768B">
        <w:rPr>
          <w:rFonts w:eastAsia="新細明體"/>
          <w:spacing w:val="-7"/>
          <w:w w:val="95"/>
          <w:sz w:val="21"/>
          <w:lang w:eastAsia="zh-TW"/>
        </w:rPr>
        <w:t xml:space="preserve">  </w:t>
      </w:r>
      <w:r w:rsidRPr="0044768B">
        <w:rPr>
          <w:rFonts w:eastAsia="新細明體" w:hint="eastAsia"/>
          <w:spacing w:val="-15"/>
          <w:sz w:val="21"/>
          <w:lang w:eastAsia="zh-TW"/>
        </w:rPr>
        <w:t>榮；有超過</w:t>
      </w:r>
      <w:r w:rsidRPr="0044768B">
        <w:rPr>
          <w:rFonts w:eastAsia="新細明體"/>
          <w:spacing w:val="-15"/>
          <w:sz w:val="21"/>
          <w:lang w:eastAsia="zh-TW"/>
        </w:rPr>
        <w:t xml:space="preserve"> </w:t>
      </w:r>
      <w:r w:rsidRPr="0044768B">
        <w:rPr>
          <w:rFonts w:ascii="Calibri" w:eastAsia="新細明體" w:hAnsi="Calibri"/>
          <w:sz w:val="21"/>
          <w:lang w:eastAsia="zh-TW"/>
        </w:rPr>
        <w:t>50</w:t>
      </w:r>
      <w:r w:rsidRPr="0044768B">
        <w:rPr>
          <w:rFonts w:eastAsia="新細明體" w:hint="eastAsia"/>
          <w:sz w:val="21"/>
          <w:lang w:eastAsia="zh-TW"/>
        </w:rPr>
        <w:t>項體育活動和學生俱樂部，學生的課外活動十分豐富；</w:t>
      </w:r>
    </w:p>
    <w:p w14:paraId="20E8DF1C" w14:textId="77777777" w:rsidR="00A32056" w:rsidRDefault="0044768B">
      <w:pPr>
        <w:pStyle w:val="a4"/>
        <w:numPr>
          <w:ilvl w:val="0"/>
          <w:numId w:val="1"/>
        </w:numPr>
        <w:tabs>
          <w:tab w:val="left" w:pos="879"/>
          <w:tab w:val="left" w:pos="880"/>
        </w:tabs>
        <w:spacing w:before="0" w:line="261" w:lineRule="auto"/>
        <w:ind w:right="715"/>
        <w:rPr>
          <w:rFonts w:ascii="Wingdings" w:eastAsia="Wingdings" w:hAnsi="Wingdings"/>
          <w:sz w:val="21"/>
          <w:lang w:eastAsia="zh-TW"/>
        </w:rPr>
      </w:pPr>
      <w:r w:rsidRPr="0044768B">
        <w:rPr>
          <w:rFonts w:eastAsia="新細明體" w:hint="eastAsia"/>
          <w:spacing w:val="-10"/>
          <w:sz w:val="21"/>
          <w:lang w:eastAsia="zh-TW"/>
        </w:rPr>
        <w:t>學術氛圍濃厚，教學品質高，超過</w:t>
      </w:r>
      <w:r w:rsidRPr="0044768B">
        <w:rPr>
          <w:rFonts w:eastAsia="新細明體"/>
          <w:spacing w:val="-10"/>
          <w:sz w:val="21"/>
          <w:lang w:eastAsia="zh-TW"/>
        </w:rPr>
        <w:t xml:space="preserve"> </w:t>
      </w:r>
      <w:r w:rsidRPr="0044768B">
        <w:rPr>
          <w:rFonts w:ascii="Calibri" w:eastAsia="新細明體" w:hAnsi="Calibri"/>
          <w:sz w:val="21"/>
          <w:lang w:eastAsia="zh-TW"/>
        </w:rPr>
        <w:t>80%</w:t>
      </w:r>
      <w:r w:rsidRPr="0044768B">
        <w:rPr>
          <w:rFonts w:eastAsia="新細明體" w:hint="eastAsia"/>
          <w:spacing w:val="-6"/>
          <w:sz w:val="21"/>
          <w:lang w:eastAsia="zh-TW"/>
        </w:rPr>
        <w:t>的學生都順利升入了學院和大學；超過</w:t>
      </w:r>
      <w:r w:rsidRPr="0044768B">
        <w:rPr>
          <w:rFonts w:eastAsia="新細明體"/>
          <w:spacing w:val="-6"/>
          <w:sz w:val="21"/>
          <w:lang w:eastAsia="zh-TW"/>
        </w:rPr>
        <w:t xml:space="preserve"> </w:t>
      </w:r>
      <w:r w:rsidRPr="0044768B">
        <w:rPr>
          <w:rFonts w:ascii="Calibri" w:eastAsia="新細明體" w:hAnsi="Calibri"/>
          <w:sz w:val="21"/>
          <w:lang w:eastAsia="zh-TW"/>
        </w:rPr>
        <w:t>50%</w:t>
      </w:r>
      <w:r w:rsidRPr="0044768B">
        <w:rPr>
          <w:rFonts w:eastAsia="新細明體" w:hint="eastAsia"/>
          <w:sz w:val="21"/>
          <w:lang w:eastAsia="zh-TW"/>
        </w:rPr>
        <w:t>的學</w:t>
      </w:r>
      <w:r w:rsidRPr="0044768B">
        <w:rPr>
          <w:rFonts w:eastAsia="新細明體" w:hint="eastAsia"/>
          <w:spacing w:val="-9"/>
          <w:sz w:val="21"/>
          <w:lang w:eastAsia="zh-TW"/>
        </w:rPr>
        <w:t>生都獲得了</w:t>
      </w:r>
      <w:r w:rsidRPr="0044768B">
        <w:rPr>
          <w:rFonts w:eastAsia="新細明體"/>
          <w:spacing w:val="-9"/>
          <w:sz w:val="21"/>
          <w:lang w:eastAsia="zh-TW"/>
        </w:rPr>
        <w:t xml:space="preserve"> </w:t>
      </w:r>
      <w:r w:rsidRPr="0044768B">
        <w:rPr>
          <w:rFonts w:eastAsia="新細明體"/>
          <w:sz w:val="24"/>
          <w:lang w:eastAsia="zh-TW"/>
        </w:rPr>
        <w:t>Ontario Scholars</w:t>
      </w:r>
      <w:r w:rsidRPr="0044768B">
        <w:rPr>
          <w:rFonts w:eastAsia="新細明體" w:hint="eastAsia"/>
          <w:sz w:val="21"/>
          <w:lang w:eastAsia="zh-TW"/>
        </w:rPr>
        <w:t>安大略學者獎；</w:t>
      </w:r>
    </w:p>
    <w:p w14:paraId="20C3F191" w14:textId="77777777" w:rsidR="00A32056" w:rsidRDefault="0044768B">
      <w:pPr>
        <w:pStyle w:val="a4"/>
        <w:numPr>
          <w:ilvl w:val="0"/>
          <w:numId w:val="1"/>
        </w:numPr>
        <w:tabs>
          <w:tab w:val="left" w:pos="879"/>
          <w:tab w:val="left" w:pos="880"/>
        </w:tabs>
        <w:spacing w:before="0" w:line="278" w:lineRule="auto"/>
        <w:ind w:right="717"/>
        <w:rPr>
          <w:rFonts w:ascii="Wingdings" w:eastAsia="Wingdings" w:hAnsi="Wingdings"/>
          <w:color w:val="212121"/>
          <w:sz w:val="21"/>
          <w:lang w:eastAsia="zh-TW"/>
        </w:rPr>
      </w:pPr>
      <w:r w:rsidRPr="0044768B">
        <w:rPr>
          <w:rFonts w:eastAsia="新細明體" w:hint="eastAsia"/>
          <w:color w:val="212121"/>
          <w:spacing w:val="-8"/>
          <w:sz w:val="21"/>
          <w:lang w:eastAsia="zh-TW"/>
        </w:rPr>
        <w:t>是多倫多兩所提供</w:t>
      </w:r>
      <w:r w:rsidRPr="0044768B">
        <w:rPr>
          <w:rFonts w:eastAsia="新細明體"/>
          <w:color w:val="212121"/>
          <w:spacing w:val="-8"/>
          <w:sz w:val="21"/>
          <w:lang w:eastAsia="zh-TW"/>
        </w:rPr>
        <w:t>“</w:t>
      </w:r>
      <w:r w:rsidRPr="0044768B">
        <w:rPr>
          <w:rFonts w:eastAsia="新細明體" w:hint="eastAsia"/>
          <w:color w:val="212121"/>
          <w:spacing w:val="-8"/>
          <w:sz w:val="21"/>
          <w:lang w:eastAsia="zh-TW"/>
        </w:rPr>
        <w:t>金融證券項目</w:t>
      </w:r>
      <w:r w:rsidRPr="0044768B">
        <w:rPr>
          <w:rFonts w:eastAsia="新細明體"/>
          <w:color w:val="212121"/>
          <w:spacing w:val="-8"/>
          <w:sz w:val="21"/>
          <w:lang w:eastAsia="zh-TW"/>
        </w:rPr>
        <w:t>”</w:t>
      </w:r>
      <w:r w:rsidRPr="0044768B">
        <w:rPr>
          <w:rFonts w:eastAsia="新細明體" w:hint="eastAsia"/>
          <w:color w:val="212121"/>
          <w:spacing w:val="-8"/>
          <w:sz w:val="21"/>
          <w:lang w:eastAsia="zh-TW"/>
        </w:rPr>
        <w:t>的授課學校之一，學生可以學到會計，投資，股票等相關金融知識；</w:t>
      </w:r>
    </w:p>
    <w:p w14:paraId="18170A97" w14:textId="77777777" w:rsidR="00A32056" w:rsidRDefault="0044768B">
      <w:pPr>
        <w:pStyle w:val="a4"/>
        <w:numPr>
          <w:ilvl w:val="0"/>
          <w:numId w:val="1"/>
        </w:numPr>
        <w:tabs>
          <w:tab w:val="left" w:pos="879"/>
          <w:tab w:val="left" w:pos="880"/>
        </w:tabs>
        <w:spacing w:before="0" w:line="278" w:lineRule="auto"/>
        <w:ind w:right="719"/>
        <w:rPr>
          <w:rFonts w:ascii="Wingdings" w:eastAsia="Wingdings" w:hAnsi="Wingdings"/>
          <w:sz w:val="21"/>
          <w:lang w:eastAsia="zh-TW"/>
        </w:rPr>
      </w:pPr>
      <w:r w:rsidRPr="0044768B">
        <w:rPr>
          <w:rFonts w:eastAsia="新細明體" w:hint="eastAsia"/>
          <w:color w:val="212121"/>
          <w:spacing w:val="-8"/>
          <w:w w:val="95"/>
          <w:sz w:val="21"/>
          <w:lang w:eastAsia="zh-TW"/>
        </w:rPr>
        <w:t>強大的藝術項目，包括絃樂隊、聲樂或器樂；視覺藝術，繪畫或陶瓷；學戲劇的學生也</w:t>
      </w:r>
      <w:r w:rsidRPr="0044768B">
        <w:rPr>
          <w:rFonts w:eastAsia="新細明體"/>
          <w:color w:val="212121"/>
          <w:spacing w:val="-8"/>
          <w:w w:val="95"/>
          <w:sz w:val="21"/>
          <w:lang w:eastAsia="zh-TW"/>
        </w:rPr>
        <w:t xml:space="preserve">  </w:t>
      </w:r>
      <w:r w:rsidRPr="0044768B">
        <w:rPr>
          <w:rFonts w:eastAsia="新細明體" w:hint="eastAsia"/>
          <w:color w:val="212121"/>
          <w:spacing w:val="-8"/>
          <w:sz w:val="21"/>
          <w:lang w:eastAsia="zh-TW"/>
        </w:rPr>
        <w:t>是拿到了多種獎項。</w:t>
      </w:r>
    </w:p>
    <w:p w14:paraId="46FDFE33" w14:textId="77777777" w:rsidR="00A32056" w:rsidRDefault="00A32056">
      <w:pPr>
        <w:pStyle w:val="a3"/>
        <w:spacing w:before="11"/>
        <w:rPr>
          <w:sz w:val="23"/>
          <w:lang w:eastAsia="zh-TW"/>
        </w:rPr>
      </w:pPr>
    </w:p>
    <w:p w14:paraId="190DBEF9" w14:textId="77777777" w:rsidR="00A32056" w:rsidRDefault="0044768B">
      <w:pPr>
        <w:pStyle w:val="5"/>
        <w:spacing w:before="1"/>
        <w:rPr>
          <w:lang w:eastAsia="zh-TW"/>
        </w:rPr>
      </w:pPr>
      <w:r w:rsidRPr="0044768B">
        <w:rPr>
          <w:rFonts w:eastAsia="新細明體" w:hint="eastAsia"/>
          <w:lang w:eastAsia="zh-TW"/>
        </w:rPr>
        <w:t>優勢課程</w:t>
      </w:r>
    </w:p>
    <w:p w14:paraId="3F642522" w14:textId="77777777" w:rsidR="00A32056" w:rsidRDefault="0044768B">
      <w:pPr>
        <w:pStyle w:val="a3"/>
        <w:ind w:left="460"/>
        <w:rPr>
          <w:lang w:eastAsia="zh-TW"/>
        </w:rPr>
      </w:pPr>
      <w:r w:rsidRPr="0044768B">
        <w:rPr>
          <w:rFonts w:ascii="Calibri" w:eastAsia="新細明體"/>
          <w:lang w:eastAsia="zh-TW"/>
        </w:rPr>
        <w:t xml:space="preserve">AP </w:t>
      </w:r>
      <w:r w:rsidRPr="0044768B">
        <w:rPr>
          <w:rFonts w:eastAsia="新細明體" w:hint="eastAsia"/>
          <w:lang w:eastAsia="zh-TW"/>
        </w:rPr>
        <w:t>課程</w:t>
      </w:r>
    </w:p>
    <w:p w14:paraId="7FF1588C" w14:textId="77777777" w:rsidR="00A32056" w:rsidRDefault="0044768B">
      <w:pPr>
        <w:pStyle w:val="a3"/>
        <w:spacing w:before="42"/>
        <w:ind w:left="460"/>
        <w:rPr>
          <w:lang w:eastAsia="zh-TW"/>
        </w:rPr>
      </w:pPr>
      <w:r w:rsidRPr="0044768B">
        <w:rPr>
          <w:rFonts w:eastAsia="新細明體" w:hint="eastAsia"/>
          <w:lang w:eastAsia="zh-TW"/>
        </w:rPr>
        <w:t>生物技術與取證課程（微生物學和</w:t>
      </w:r>
      <w:r w:rsidRPr="0044768B">
        <w:rPr>
          <w:rFonts w:eastAsia="新細明體"/>
          <w:lang w:eastAsia="zh-TW"/>
        </w:rPr>
        <w:t xml:space="preserve"> </w:t>
      </w:r>
      <w:r w:rsidRPr="0044768B">
        <w:rPr>
          <w:rFonts w:ascii="Calibri" w:eastAsia="新細明體"/>
          <w:lang w:eastAsia="zh-TW"/>
        </w:rPr>
        <w:t>DNA</w:t>
      </w:r>
      <w:r w:rsidRPr="0044768B">
        <w:rPr>
          <w:rFonts w:eastAsia="新細明體" w:hint="eastAsia"/>
          <w:lang w:eastAsia="zh-TW"/>
        </w:rPr>
        <w:t>）</w:t>
      </w:r>
    </w:p>
    <w:p w14:paraId="68DEF2D6" w14:textId="77777777" w:rsidR="00A32056" w:rsidRDefault="0044768B">
      <w:pPr>
        <w:pStyle w:val="a3"/>
        <w:spacing w:line="278" w:lineRule="auto"/>
        <w:ind w:left="460" w:right="609"/>
        <w:rPr>
          <w:lang w:eastAsia="zh-TW"/>
        </w:rPr>
      </w:pPr>
      <w:r w:rsidRPr="0044768B">
        <w:rPr>
          <w:rFonts w:eastAsia="新細明體" w:hint="eastAsia"/>
          <w:spacing w:val="-8"/>
          <w:w w:val="95"/>
          <w:lang w:eastAsia="zh-TW"/>
        </w:rPr>
        <w:t>科技課程</w:t>
      </w:r>
      <w:r w:rsidRPr="0044768B">
        <w:rPr>
          <w:rFonts w:eastAsia="新細明體" w:hint="eastAsia"/>
          <w:w w:val="95"/>
          <w:lang w:eastAsia="zh-TW"/>
        </w:rPr>
        <w:t>（</w:t>
      </w:r>
      <w:r w:rsidRPr="0044768B">
        <w:rPr>
          <w:rFonts w:eastAsia="新細明體" w:hint="eastAsia"/>
          <w:spacing w:val="-13"/>
          <w:w w:val="95"/>
          <w:lang w:eastAsia="zh-TW"/>
        </w:rPr>
        <w:t>通信技術、視頻與廣播、攝影製作、機器人和電腦工程、建築設計、工程設計、</w:t>
      </w:r>
      <w:r w:rsidRPr="0044768B">
        <w:rPr>
          <w:rFonts w:eastAsia="新細明體"/>
          <w:spacing w:val="-13"/>
          <w:w w:val="95"/>
          <w:lang w:eastAsia="zh-TW"/>
        </w:rPr>
        <w:t xml:space="preserve">   </w:t>
      </w:r>
      <w:r w:rsidRPr="0044768B">
        <w:rPr>
          <w:rFonts w:eastAsia="新細明體" w:hint="eastAsia"/>
          <w:spacing w:val="-13"/>
          <w:lang w:eastAsia="zh-TW"/>
        </w:rPr>
        <w:t>施工、汽車和運輸技術）</w:t>
      </w:r>
    </w:p>
    <w:p w14:paraId="4C16DEDF" w14:textId="77777777" w:rsidR="00A32056" w:rsidRDefault="00A32056">
      <w:pPr>
        <w:pStyle w:val="a3"/>
        <w:spacing w:before="5"/>
        <w:rPr>
          <w:sz w:val="24"/>
          <w:lang w:eastAsia="zh-TW"/>
        </w:rPr>
      </w:pPr>
    </w:p>
    <w:p w14:paraId="2470F6C4" w14:textId="77777777" w:rsidR="00A32056" w:rsidRDefault="0044768B">
      <w:pPr>
        <w:pStyle w:val="5"/>
        <w:rPr>
          <w:lang w:eastAsia="zh-TW"/>
        </w:rPr>
      </w:pPr>
      <w:r w:rsidRPr="0044768B">
        <w:rPr>
          <w:rFonts w:eastAsia="新細明體" w:hint="eastAsia"/>
          <w:lang w:eastAsia="zh-TW"/>
        </w:rPr>
        <w:t>俱樂部</w:t>
      </w:r>
    </w:p>
    <w:p w14:paraId="1CB78A4F" w14:textId="77777777" w:rsidR="00A32056" w:rsidRDefault="0044768B">
      <w:pPr>
        <w:pStyle w:val="a3"/>
        <w:ind w:left="460"/>
        <w:rPr>
          <w:lang w:eastAsia="zh-TW"/>
        </w:rPr>
      </w:pPr>
      <w:r w:rsidRPr="0044768B">
        <w:rPr>
          <w:rFonts w:eastAsia="新細明體" w:hint="eastAsia"/>
          <w:lang w:eastAsia="zh-TW"/>
        </w:rPr>
        <w:t>騎行、象棋、法語、投資、攝影、西班牙語、</w:t>
      </w:r>
      <w:r w:rsidRPr="0044768B">
        <w:rPr>
          <w:rFonts w:ascii="Calibri" w:eastAsia="新細明體"/>
          <w:lang w:eastAsia="zh-TW"/>
        </w:rPr>
        <w:t xml:space="preserve">DECA </w:t>
      </w:r>
      <w:r w:rsidRPr="0044768B">
        <w:rPr>
          <w:rFonts w:eastAsia="新細明體" w:hint="eastAsia"/>
          <w:lang w:eastAsia="zh-TW"/>
        </w:rPr>
        <w:t>商賽、年鑒、戲劇等</w:t>
      </w:r>
    </w:p>
    <w:p w14:paraId="4841A8A7" w14:textId="77777777" w:rsidR="00A32056" w:rsidRDefault="00A32056">
      <w:pPr>
        <w:pStyle w:val="a3"/>
        <w:spacing w:before="8"/>
        <w:rPr>
          <w:sz w:val="27"/>
          <w:lang w:eastAsia="zh-TW"/>
        </w:rPr>
      </w:pPr>
    </w:p>
    <w:p w14:paraId="19EFF21A" w14:textId="77777777" w:rsidR="00A32056" w:rsidRDefault="0044768B">
      <w:pPr>
        <w:pStyle w:val="5"/>
        <w:spacing w:before="1"/>
        <w:rPr>
          <w:lang w:eastAsia="zh-TW"/>
        </w:rPr>
      </w:pPr>
      <w:r w:rsidRPr="0044768B">
        <w:rPr>
          <w:rFonts w:eastAsia="新細明體" w:hint="eastAsia"/>
          <w:lang w:eastAsia="zh-TW"/>
        </w:rPr>
        <w:t>體育運動</w:t>
      </w:r>
    </w:p>
    <w:p w14:paraId="25278459" w14:textId="77777777" w:rsidR="00A32056" w:rsidRDefault="0044768B">
      <w:pPr>
        <w:pStyle w:val="a3"/>
        <w:ind w:left="460"/>
        <w:rPr>
          <w:lang w:eastAsia="zh-TW"/>
        </w:rPr>
      </w:pPr>
      <w:r w:rsidRPr="0044768B">
        <w:rPr>
          <w:rFonts w:eastAsia="新細明體" w:hint="eastAsia"/>
          <w:lang w:eastAsia="zh-TW"/>
        </w:rPr>
        <w:t>籃球、越野跑、足球、橄欖球、排球、網球、滑冰、游泳、曲棍球、冰壺、羽毛球等</w:t>
      </w:r>
    </w:p>
    <w:p w14:paraId="780D06F2" w14:textId="77777777" w:rsidR="00A32056" w:rsidRDefault="00A32056">
      <w:pPr>
        <w:rPr>
          <w:lang w:eastAsia="zh-TW"/>
        </w:rPr>
        <w:sectPr w:rsidR="00A32056">
          <w:pgSz w:w="11910" w:h="16840"/>
          <w:pgMar w:top="1480" w:right="1080" w:bottom="280" w:left="1340" w:header="720" w:footer="720" w:gutter="0"/>
          <w:cols w:space="720"/>
        </w:sectPr>
      </w:pPr>
    </w:p>
    <w:p w14:paraId="26D07018" w14:textId="77777777" w:rsidR="00A32056" w:rsidRDefault="0044768B">
      <w:pPr>
        <w:pStyle w:val="2"/>
        <w:ind w:right="245"/>
      </w:pPr>
      <w:r w:rsidRPr="0044768B">
        <w:rPr>
          <w:rFonts w:eastAsia="新細明體"/>
          <w:lang w:eastAsia="zh-TW"/>
        </w:rPr>
        <w:lastRenderedPageBreak/>
        <w:t>Northview Heights Secondary School</w:t>
      </w:r>
    </w:p>
    <w:p w14:paraId="25691E10" w14:textId="77777777" w:rsidR="00A32056" w:rsidRDefault="0044768B">
      <w:pPr>
        <w:pStyle w:val="4"/>
        <w:spacing w:after="11"/>
      </w:pPr>
      <w:r w:rsidRPr="0044768B">
        <w:rPr>
          <w:rFonts w:ascii="SimSun" w:eastAsia="新細明體" w:hint="eastAsia"/>
          <w:lang w:eastAsia="zh-TW"/>
        </w:rPr>
        <w:t>地址：</w:t>
      </w:r>
      <w:r w:rsidRPr="0044768B">
        <w:rPr>
          <w:rFonts w:eastAsia="新細明體"/>
          <w:lang w:eastAsia="zh-TW"/>
        </w:rPr>
        <w:t>550 Finch Avenue West, North York, ON M2R 1N6</w:t>
      </w:r>
    </w:p>
    <w:p w14:paraId="4CB32161" w14:textId="77777777" w:rsidR="00A32056" w:rsidRDefault="00361E91">
      <w:pPr>
        <w:pStyle w:val="a3"/>
        <w:spacing w:before="0"/>
        <w:ind w:left="2212"/>
        <w:rPr>
          <w:rFonts w:ascii="Calibri"/>
          <w:sz w:val="20"/>
        </w:rPr>
      </w:pPr>
      <w:r>
        <w:rPr>
          <w:rFonts w:ascii="Calibri"/>
          <w:noProof/>
          <w:sz w:val="20"/>
          <w:lang w:eastAsia="zh-TW" w:bidi="ar-SA"/>
        </w:rPr>
        <w:drawing>
          <wp:inline distT="0" distB="0" distL="0" distR="0" wp14:anchorId="57B0F7F5" wp14:editId="3B254E77">
            <wp:extent cx="3059430" cy="1776730"/>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42" cstate="print"/>
                    <a:stretch>
                      <a:fillRect/>
                    </a:stretch>
                  </pic:blipFill>
                  <pic:spPr>
                    <a:xfrm>
                      <a:off x="0" y="0"/>
                      <a:ext cx="3059849" cy="1776983"/>
                    </a:xfrm>
                    <a:prstGeom prst="rect">
                      <a:avLst/>
                    </a:prstGeom>
                  </pic:spPr>
                </pic:pic>
              </a:graphicData>
            </a:graphic>
          </wp:inline>
        </w:drawing>
      </w:r>
    </w:p>
    <w:p w14:paraId="0F1470B7" w14:textId="77777777" w:rsidR="00A32056" w:rsidRDefault="00A32056">
      <w:pPr>
        <w:pStyle w:val="a3"/>
        <w:spacing w:before="3"/>
        <w:rPr>
          <w:rFonts w:ascii="Calibri"/>
          <w:sz w:val="27"/>
        </w:rPr>
      </w:pPr>
    </w:p>
    <w:p w14:paraId="1E34D43B" w14:textId="77777777" w:rsidR="00A32056" w:rsidRDefault="0044768B">
      <w:pPr>
        <w:pStyle w:val="5"/>
        <w:rPr>
          <w:lang w:eastAsia="zh-TW"/>
        </w:rPr>
      </w:pPr>
      <w:r w:rsidRPr="0044768B">
        <w:rPr>
          <w:rFonts w:eastAsia="新細明體" w:hint="eastAsia"/>
          <w:lang w:eastAsia="zh-TW"/>
        </w:rPr>
        <w:t>基本資訊</w:t>
      </w:r>
    </w:p>
    <w:p w14:paraId="6BBE944D"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1200+</w:t>
      </w:r>
    </w:p>
    <w:p w14:paraId="094C4902"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4E998F18" w14:textId="77777777" w:rsidR="00A32056" w:rsidRDefault="00A32056">
      <w:pPr>
        <w:pStyle w:val="a3"/>
        <w:spacing w:before="9"/>
        <w:rPr>
          <w:sz w:val="27"/>
          <w:lang w:eastAsia="zh-TW"/>
        </w:rPr>
      </w:pPr>
    </w:p>
    <w:p w14:paraId="74135C7D" w14:textId="77777777" w:rsidR="00A32056" w:rsidRDefault="0044768B">
      <w:pPr>
        <w:pStyle w:val="5"/>
        <w:rPr>
          <w:lang w:eastAsia="zh-TW"/>
        </w:rPr>
      </w:pPr>
      <w:r w:rsidRPr="0044768B">
        <w:rPr>
          <w:rFonts w:eastAsia="新細明體" w:hint="eastAsia"/>
          <w:lang w:eastAsia="zh-TW"/>
        </w:rPr>
        <w:t>推薦理由</w:t>
      </w:r>
    </w:p>
    <w:p w14:paraId="25D02045"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z w:val="21"/>
          <w:lang w:eastAsia="zh-TW"/>
        </w:rPr>
        <w:t>位於多倫多北部，環境優美，是一所保持著很高學術成就的中學</w:t>
      </w:r>
    </w:p>
    <w:p w14:paraId="3C72D075"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3"/>
          <w:w w:val="95"/>
          <w:sz w:val="21"/>
          <w:lang w:eastAsia="zh-TW"/>
        </w:rPr>
        <w:t>學校與滑鐵盧大學和雪爾頓學院</w:t>
      </w:r>
      <w:r w:rsidRPr="0044768B">
        <w:rPr>
          <w:rFonts w:eastAsia="新細明體" w:hint="eastAsia"/>
          <w:w w:val="95"/>
          <w:sz w:val="21"/>
          <w:lang w:eastAsia="zh-TW"/>
        </w:rPr>
        <w:t>（加拿大排名第一的藝術類學校</w:t>
      </w:r>
      <w:r w:rsidRPr="0044768B">
        <w:rPr>
          <w:rFonts w:eastAsia="新細明體" w:hint="eastAsia"/>
          <w:spacing w:val="-32"/>
          <w:w w:val="95"/>
          <w:sz w:val="21"/>
          <w:lang w:eastAsia="zh-TW"/>
        </w:rPr>
        <w:t>）</w:t>
      </w:r>
      <w:r w:rsidRPr="0044768B">
        <w:rPr>
          <w:rFonts w:eastAsia="新細明體" w:hint="eastAsia"/>
          <w:spacing w:val="-6"/>
          <w:w w:val="95"/>
          <w:sz w:val="21"/>
          <w:lang w:eastAsia="zh-TW"/>
        </w:rPr>
        <w:t>合作，共同設置了電</w:t>
      </w:r>
      <w:r w:rsidRPr="0044768B">
        <w:rPr>
          <w:rFonts w:eastAsia="新細明體"/>
          <w:spacing w:val="-6"/>
          <w:w w:val="95"/>
          <w:sz w:val="21"/>
          <w:lang w:eastAsia="zh-TW"/>
        </w:rPr>
        <w:t xml:space="preserve">  </w:t>
      </w:r>
      <w:r w:rsidRPr="0044768B">
        <w:rPr>
          <w:rFonts w:eastAsia="新細明體" w:hint="eastAsia"/>
          <w:spacing w:val="-6"/>
          <w:sz w:val="21"/>
          <w:lang w:eastAsia="zh-TW"/>
        </w:rPr>
        <w:t>腦藝術課程（</w:t>
      </w:r>
      <w:r w:rsidRPr="0044768B">
        <w:rPr>
          <w:rFonts w:ascii="Calibri" w:eastAsia="新細明體" w:hAnsi="Calibri"/>
          <w:spacing w:val="-6"/>
          <w:sz w:val="21"/>
          <w:lang w:eastAsia="zh-TW"/>
        </w:rPr>
        <w:t>CyberARTS</w:t>
      </w:r>
      <w:r w:rsidRPr="0044768B">
        <w:rPr>
          <w:rFonts w:eastAsia="新細明體" w:hint="eastAsia"/>
          <w:spacing w:val="-6"/>
          <w:sz w:val="21"/>
          <w:lang w:eastAsia="zh-TW"/>
        </w:rPr>
        <w:t>）</w:t>
      </w:r>
    </w:p>
    <w:p w14:paraId="1BB3E6BB" w14:textId="77777777" w:rsidR="00A32056" w:rsidRDefault="0044768B">
      <w:pPr>
        <w:pStyle w:val="a4"/>
        <w:numPr>
          <w:ilvl w:val="0"/>
          <w:numId w:val="2"/>
        </w:numPr>
        <w:tabs>
          <w:tab w:val="left" w:pos="879"/>
          <w:tab w:val="left" w:pos="880"/>
        </w:tabs>
        <w:spacing w:before="0" w:line="278" w:lineRule="auto"/>
        <w:ind w:right="729"/>
        <w:rPr>
          <w:rFonts w:ascii="Wingdings" w:eastAsia="Wingdings" w:hAnsi="Wingdings"/>
          <w:sz w:val="21"/>
          <w:lang w:eastAsia="zh-TW"/>
        </w:rPr>
      </w:pPr>
      <w:r w:rsidRPr="0044768B">
        <w:rPr>
          <w:rFonts w:eastAsia="新細明體" w:hint="eastAsia"/>
          <w:spacing w:val="-1"/>
          <w:w w:val="99"/>
          <w:sz w:val="21"/>
          <w:lang w:eastAsia="zh-TW"/>
        </w:rPr>
        <w:t>學校擁有</w:t>
      </w:r>
      <w:r w:rsidRPr="0044768B">
        <w:rPr>
          <w:rFonts w:ascii="Calibri" w:eastAsia="新細明體" w:hAnsi="Calibri"/>
          <w:w w:val="99"/>
          <w:sz w:val="21"/>
          <w:lang w:eastAsia="zh-TW"/>
        </w:rPr>
        <w:t>3</w:t>
      </w:r>
      <w:r w:rsidRPr="0044768B">
        <w:rPr>
          <w:rFonts w:eastAsia="新細明體" w:hint="eastAsia"/>
          <w:spacing w:val="-1"/>
          <w:w w:val="99"/>
          <w:sz w:val="21"/>
          <w:lang w:eastAsia="zh-TW"/>
        </w:rPr>
        <w:t>個先進的電腦實驗室（絕大部分使用蘋果電腦</w:t>
      </w:r>
      <w:r w:rsidRPr="0044768B">
        <w:rPr>
          <w:rFonts w:eastAsia="新細明體" w:hint="eastAsia"/>
          <w:spacing w:val="-104"/>
          <w:w w:val="99"/>
          <w:sz w:val="21"/>
          <w:lang w:eastAsia="zh-TW"/>
        </w:rPr>
        <w:t>）</w:t>
      </w:r>
      <w:r w:rsidRPr="0044768B">
        <w:rPr>
          <w:rFonts w:eastAsia="新細明體" w:hint="eastAsia"/>
          <w:spacing w:val="-1"/>
          <w:w w:val="99"/>
          <w:sz w:val="21"/>
          <w:lang w:eastAsia="zh-TW"/>
        </w:rPr>
        <w:t>，為學生提供通訊技術，</w:t>
      </w:r>
      <w:r w:rsidRPr="0044768B">
        <w:rPr>
          <w:rFonts w:eastAsia="新細明體" w:hint="eastAsia"/>
          <w:sz w:val="21"/>
          <w:lang w:eastAsia="zh-TW"/>
        </w:rPr>
        <w:t>藝術設計與創作類的課程，並安排相關的實習</w:t>
      </w:r>
    </w:p>
    <w:p w14:paraId="5FA75FAF" w14:textId="77777777" w:rsidR="00A32056" w:rsidRDefault="0044768B">
      <w:pPr>
        <w:pStyle w:val="a4"/>
        <w:numPr>
          <w:ilvl w:val="0"/>
          <w:numId w:val="2"/>
        </w:numPr>
        <w:tabs>
          <w:tab w:val="left" w:pos="879"/>
          <w:tab w:val="left" w:pos="880"/>
        </w:tabs>
        <w:spacing w:before="0" w:line="278" w:lineRule="auto"/>
        <w:ind w:right="719"/>
        <w:rPr>
          <w:rFonts w:ascii="Wingdings" w:eastAsia="Wingdings" w:hAnsi="Wingdings"/>
          <w:sz w:val="21"/>
          <w:lang w:eastAsia="zh-TW"/>
        </w:rPr>
      </w:pPr>
      <w:r w:rsidRPr="0044768B">
        <w:rPr>
          <w:rFonts w:eastAsia="新細明體" w:hint="eastAsia"/>
          <w:spacing w:val="-6"/>
          <w:w w:val="95"/>
          <w:sz w:val="21"/>
          <w:lang w:eastAsia="zh-TW"/>
        </w:rPr>
        <w:t>學校為傑出運動員提供的特殊學術課程，讓學生在專注于體育事業的同時獲得量身定制</w:t>
      </w:r>
      <w:r w:rsidRPr="0044768B">
        <w:rPr>
          <w:rFonts w:eastAsia="新細明體"/>
          <w:spacing w:val="-6"/>
          <w:w w:val="95"/>
          <w:sz w:val="21"/>
          <w:lang w:eastAsia="zh-TW"/>
        </w:rPr>
        <w:t xml:space="preserve">  </w:t>
      </w:r>
      <w:r w:rsidRPr="0044768B">
        <w:rPr>
          <w:rFonts w:eastAsia="新細明體" w:hint="eastAsia"/>
          <w:spacing w:val="-6"/>
          <w:sz w:val="21"/>
          <w:lang w:eastAsia="zh-TW"/>
        </w:rPr>
        <w:t>的學術課程</w:t>
      </w:r>
    </w:p>
    <w:p w14:paraId="330EAEEA" w14:textId="77777777" w:rsidR="00A32056" w:rsidRDefault="00A32056">
      <w:pPr>
        <w:pStyle w:val="a3"/>
        <w:spacing w:before="3"/>
        <w:rPr>
          <w:sz w:val="24"/>
          <w:lang w:eastAsia="zh-TW"/>
        </w:rPr>
      </w:pPr>
    </w:p>
    <w:p w14:paraId="555927E4" w14:textId="77777777" w:rsidR="00A32056" w:rsidRDefault="0044768B">
      <w:pPr>
        <w:pStyle w:val="5"/>
        <w:spacing w:before="1"/>
        <w:rPr>
          <w:lang w:eastAsia="zh-TW"/>
        </w:rPr>
      </w:pPr>
      <w:r w:rsidRPr="0044768B">
        <w:rPr>
          <w:rFonts w:eastAsia="新細明體" w:hint="eastAsia"/>
          <w:lang w:eastAsia="zh-TW"/>
        </w:rPr>
        <w:t>優勢課程</w:t>
      </w:r>
    </w:p>
    <w:p w14:paraId="585C2A59" w14:textId="77777777" w:rsidR="00A32056" w:rsidRDefault="0044768B">
      <w:pPr>
        <w:pStyle w:val="a3"/>
        <w:spacing w:line="278" w:lineRule="auto"/>
        <w:ind w:left="460" w:right="6295"/>
        <w:rPr>
          <w:lang w:eastAsia="zh-TW"/>
        </w:rPr>
      </w:pPr>
      <w:r w:rsidRPr="0044768B">
        <w:rPr>
          <w:rFonts w:eastAsia="新細明體" w:hint="eastAsia"/>
          <w:lang w:eastAsia="zh-TW"/>
        </w:rPr>
        <w:t>高級技能專修課程：資訊技術電腦藝術課程</w:t>
      </w:r>
    </w:p>
    <w:p w14:paraId="62D16DF9" w14:textId="77777777" w:rsidR="00A32056" w:rsidRDefault="0044768B">
      <w:pPr>
        <w:pStyle w:val="a3"/>
        <w:spacing w:before="0" w:line="278" w:lineRule="auto"/>
        <w:ind w:left="460" w:right="7135"/>
        <w:rPr>
          <w:lang w:eastAsia="zh-TW"/>
        </w:rPr>
      </w:pPr>
      <w:r w:rsidRPr="0044768B">
        <w:rPr>
          <w:rFonts w:eastAsia="新細明體" w:hint="eastAsia"/>
          <w:lang w:eastAsia="zh-TW"/>
        </w:rPr>
        <w:t>傑出運動員學術課程實習教學</w:t>
      </w:r>
    </w:p>
    <w:p w14:paraId="1774DAE7" w14:textId="77777777" w:rsidR="00A32056" w:rsidRDefault="00A32056">
      <w:pPr>
        <w:pStyle w:val="a3"/>
        <w:spacing w:before="3"/>
        <w:rPr>
          <w:sz w:val="24"/>
          <w:lang w:eastAsia="zh-TW"/>
        </w:rPr>
      </w:pPr>
    </w:p>
    <w:p w14:paraId="78FE838A" w14:textId="77777777" w:rsidR="00A32056" w:rsidRDefault="0044768B">
      <w:pPr>
        <w:pStyle w:val="5"/>
        <w:spacing w:before="1"/>
        <w:rPr>
          <w:lang w:eastAsia="zh-TW"/>
        </w:rPr>
      </w:pPr>
      <w:r w:rsidRPr="0044768B">
        <w:rPr>
          <w:rFonts w:eastAsia="新細明體" w:hint="eastAsia"/>
          <w:lang w:eastAsia="zh-TW"/>
        </w:rPr>
        <w:t>俱樂部</w:t>
      </w:r>
    </w:p>
    <w:p w14:paraId="57094B1A" w14:textId="77777777" w:rsidR="00A32056" w:rsidRDefault="0044768B">
      <w:pPr>
        <w:pStyle w:val="a3"/>
        <w:spacing w:before="42" w:line="278" w:lineRule="auto"/>
        <w:ind w:left="460" w:right="719"/>
        <w:rPr>
          <w:lang w:eastAsia="zh-TW"/>
        </w:rPr>
      </w:pPr>
      <w:r w:rsidRPr="0044768B">
        <w:rPr>
          <w:rFonts w:eastAsia="新細明體" w:hint="eastAsia"/>
          <w:spacing w:val="-10"/>
          <w:w w:val="95"/>
          <w:lang w:eastAsia="zh-TW"/>
        </w:rPr>
        <w:t>動漫、法語、燈光音效及舞臺設置、校報及年刊、拼字、舉重、數學、電腦、辯論等俱樂</w:t>
      </w:r>
      <w:r w:rsidRPr="0044768B">
        <w:rPr>
          <w:rFonts w:eastAsia="新細明體"/>
          <w:spacing w:val="-10"/>
          <w:w w:val="95"/>
          <w:lang w:eastAsia="zh-TW"/>
        </w:rPr>
        <w:t xml:space="preserve">   </w:t>
      </w:r>
      <w:r w:rsidRPr="0044768B">
        <w:rPr>
          <w:rFonts w:eastAsia="新細明體" w:hint="eastAsia"/>
          <w:spacing w:val="-10"/>
          <w:lang w:eastAsia="zh-TW"/>
        </w:rPr>
        <w:t>部等</w:t>
      </w:r>
    </w:p>
    <w:p w14:paraId="1A931BF5" w14:textId="77777777" w:rsidR="00A32056" w:rsidRDefault="00A32056">
      <w:pPr>
        <w:pStyle w:val="a3"/>
        <w:spacing w:before="5"/>
        <w:rPr>
          <w:sz w:val="24"/>
          <w:lang w:eastAsia="zh-TW"/>
        </w:rPr>
      </w:pPr>
    </w:p>
    <w:p w14:paraId="18A454FB" w14:textId="77777777" w:rsidR="00A32056" w:rsidRDefault="0044768B">
      <w:pPr>
        <w:pStyle w:val="5"/>
        <w:rPr>
          <w:lang w:eastAsia="zh-TW"/>
        </w:rPr>
      </w:pPr>
      <w:r w:rsidRPr="0044768B">
        <w:rPr>
          <w:rFonts w:eastAsia="新細明體" w:hint="eastAsia"/>
          <w:lang w:eastAsia="zh-TW"/>
        </w:rPr>
        <w:t>體育運動</w:t>
      </w:r>
    </w:p>
    <w:p w14:paraId="735CE5E4" w14:textId="77777777" w:rsidR="00A32056" w:rsidRDefault="0044768B">
      <w:pPr>
        <w:pStyle w:val="a3"/>
        <w:ind w:left="460"/>
        <w:rPr>
          <w:lang w:eastAsia="zh-TW"/>
        </w:rPr>
      </w:pPr>
      <w:r w:rsidRPr="0044768B">
        <w:rPr>
          <w:rFonts w:eastAsia="新細明體" w:hint="eastAsia"/>
          <w:lang w:eastAsia="zh-TW"/>
        </w:rPr>
        <w:t>羽毛球、棒球、籃球、曲棍球、冰球、足球、壘球、游泳、網球、田徑、飛盤、排球等</w:t>
      </w:r>
    </w:p>
    <w:p w14:paraId="4DEC4B52" w14:textId="77777777" w:rsidR="00A32056" w:rsidRDefault="00A32056">
      <w:pPr>
        <w:rPr>
          <w:lang w:eastAsia="zh-TW"/>
        </w:rPr>
        <w:sectPr w:rsidR="00A32056">
          <w:pgSz w:w="11910" w:h="16840"/>
          <w:pgMar w:top="1480" w:right="1080" w:bottom="280" w:left="1340" w:header="720" w:footer="720" w:gutter="0"/>
          <w:cols w:space="720"/>
        </w:sectPr>
      </w:pPr>
    </w:p>
    <w:p w14:paraId="7D126D6A" w14:textId="77777777" w:rsidR="00A32056" w:rsidRDefault="0044768B">
      <w:pPr>
        <w:pStyle w:val="2"/>
      </w:pPr>
      <w:r w:rsidRPr="0044768B">
        <w:rPr>
          <w:rFonts w:eastAsia="新細明體"/>
          <w:lang w:eastAsia="zh-TW"/>
        </w:rPr>
        <w:lastRenderedPageBreak/>
        <w:t>Silverthorn Collegiate Institute</w:t>
      </w:r>
    </w:p>
    <w:p w14:paraId="46FC798A" w14:textId="77777777" w:rsidR="00A32056" w:rsidRDefault="00361E91">
      <w:pPr>
        <w:pStyle w:val="4"/>
        <w:ind w:right="241"/>
      </w:pPr>
      <w:r>
        <w:rPr>
          <w:noProof/>
          <w:lang w:eastAsia="zh-TW" w:bidi="ar-SA"/>
        </w:rPr>
        <w:drawing>
          <wp:anchor distT="0" distB="0" distL="0" distR="0" simplePos="0" relativeHeight="251657216" behindDoc="0" locked="0" layoutInCell="1" allowOverlap="1" wp14:anchorId="21400A9E" wp14:editId="30E40BA4">
            <wp:simplePos x="0" y="0"/>
            <wp:positionH relativeFrom="page">
              <wp:posOffset>2237105</wp:posOffset>
            </wp:positionH>
            <wp:positionV relativeFrom="paragraph">
              <wp:posOffset>286385</wp:posOffset>
            </wp:positionV>
            <wp:extent cx="3058160" cy="2051050"/>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pic:cNvPicPr>
                      <a:picLocks noChangeAspect="1"/>
                    </pic:cNvPicPr>
                  </pic:nvPicPr>
                  <pic:blipFill>
                    <a:blip r:embed="rId43" cstate="print"/>
                    <a:stretch>
                      <a:fillRect/>
                    </a:stretch>
                  </pic:blipFill>
                  <pic:spPr>
                    <a:xfrm>
                      <a:off x="0" y="0"/>
                      <a:ext cx="3058438" cy="2051113"/>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eastAsia="新細明體"/>
          <w:lang w:eastAsia="zh-TW"/>
        </w:rPr>
        <w:t>291 Mill Road, Toronto, ON M9C 1Y5</w:t>
      </w:r>
    </w:p>
    <w:p w14:paraId="5ECF6AB0" w14:textId="77777777" w:rsidR="00A32056" w:rsidRDefault="00A32056">
      <w:pPr>
        <w:pStyle w:val="a3"/>
        <w:spacing w:before="7"/>
        <w:rPr>
          <w:rFonts w:ascii="Calibri"/>
          <w:sz w:val="33"/>
        </w:rPr>
      </w:pPr>
    </w:p>
    <w:p w14:paraId="563CCDAF" w14:textId="77777777" w:rsidR="00A32056" w:rsidRDefault="0044768B">
      <w:pPr>
        <w:pStyle w:val="5"/>
        <w:rPr>
          <w:lang w:eastAsia="zh-TW"/>
        </w:rPr>
      </w:pPr>
      <w:r w:rsidRPr="0044768B">
        <w:rPr>
          <w:rFonts w:eastAsia="新細明體" w:hint="eastAsia"/>
          <w:lang w:eastAsia="zh-TW"/>
        </w:rPr>
        <w:t>基本資訊</w:t>
      </w:r>
    </w:p>
    <w:p w14:paraId="75AB940E"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1200+</w:t>
      </w:r>
    </w:p>
    <w:p w14:paraId="525BC2FD"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25543EF3" w14:textId="77777777" w:rsidR="00A32056" w:rsidRDefault="00A32056">
      <w:pPr>
        <w:pStyle w:val="a3"/>
        <w:spacing w:before="9"/>
        <w:rPr>
          <w:sz w:val="27"/>
          <w:lang w:eastAsia="zh-TW"/>
        </w:rPr>
      </w:pPr>
    </w:p>
    <w:p w14:paraId="2BFFBE5B" w14:textId="77777777" w:rsidR="00A32056" w:rsidRDefault="0044768B">
      <w:pPr>
        <w:pStyle w:val="5"/>
        <w:rPr>
          <w:lang w:eastAsia="zh-TW"/>
        </w:rPr>
      </w:pPr>
      <w:r w:rsidRPr="0044768B">
        <w:rPr>
          <w:rFonts w:eastAsia="新細明體" w:hint="eastAsia"/>
          <w:lang w:eastAsia="zh-TW"/>
        </w:rPr>
        <w:t>推薦理由</w:t>
      </w:r>
    </w:p>
    <w:p w14:paraId="0D3666E1"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z w:val="21"/>
          <w:lang w:eastAsia="zh-TW"/>
        </w:rPr>
        <w:t>位於多倫多西部，長期被評為多倫多環保學校，校園環境十分優美；</w:t>
      </w:r>
    </w:p>
    <w:p w14:paraId="7B157397" w14:textId="77777777" w:rsidR="00A32056" w:rsidRDefault="0044768B">
      <w:pPr>
        <w:pStyle w:val="a4"/>
        <w:numPr>
          <w:ilvl w:val="0"/>
          <w:numId w:val="2"/>
        </w:numPr>
        <w:tabs>
          <w:tab w:val="left" w:pos="879"/>
          <w:tab w:val="left" w:pos="880"/>
        </w:tabs>
        <w:spacing w:line="278" w:lineRule="auto"/>
        <w:ind w:right="765"/>
        <w:rPr>
          <w:rFonts w:ascii="Wingdings" w:eastAsia="Wingdings" w:hAnsi="Wingdings"/>
          <w:sz w:val="21"/>
          <w:lang w:eastAsia="zh-TW"/>
        </w:rPr>
      </w:pPr>
      <w:r w:rsidRPr="0044768B">
        <w:rPr>
          <w:rFonts w:eastAsia="新細明體" w:hint="eastAsia"/>
          <w:spacing w:val="-7"/>
          <w:sz w:val="21"/>
          <w:lang w:eastAsia="zh-TW"/>
        </w:rPr>
        <w:t>校園臨近風景如畫的</w:t>
      </w:r>
      <w:r w:rsidRPr="0044768B">
        <w:rPr>
          <w:rFonts w:eastAsia="新細明體"/>
          <w:spacing w:val="-7"/>
          <w:sz w:val="21"/>
          <w:lang w:eastAsia="zh-TW"/>
        </w:rPr>
        <w:t xml:space="preserve"> </w:t>
      </w:r>
      <w:r w:rsidRPr="0044768B">
        <w:rPr>
          <w:rFonts w:ascii="Calibri" w:eastAsia="新細明體" w:hAnsi="Calibri"/>
          <w:sz w:val="21"/>
          <w:lang w:eastAsia="zh-TW"/>
        </w:rPr>
        <w:t>Centennial</w:t>
      </w:r>
      <w:r w:rsidRPr="0044768B">
        <w:rPr>
          <w:rFonts w:eastAsia="新細明體" w:hint="eastAsia"/>
          <w:sz w:val="21"/>
          <w:lang w:eastAsia="zh-TW"/>
        </w:rPr>
        <w:t>公園</w:t>
      </w:r>
      <w:r w:rsidRPr="0044768B">
        <w:rPr>
          <w:rFonts w:ascii="Calibri" w:eastAsia="新細明體" w:hAnsi="Calibri"/>
          <w:spacing w:val="-3"/>
          <w:sz w:val="21"/>
          <w:lang w:eastAsia="zh-TW"/>
        </w:rPr>
        <w:t xml:space="preserve">, </w:t>
      </w:r>
      <w:r w:rsidRPr="0044768B">
        <w:rPr>
          <w:rFonts w:eastAsia="新細明體" w:hint="eastAsia"/>
          <w:sz w:val="21"/>
          <w:lang w:eastAsia="zh-TW"/>
        </w:rPr>
        <w:t>這個公園同時也是學校提供高爾夫球課程的場地之一；</w:t>
      </w:r>
    </w:p>
    <w:p w14:paraId="01006E5B"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eastAsia="新細明體" w:hint="eastAsia"/>
          <w:spacing w:val="-4"/>
          <w:sz w:val="21"/>
          <w:lang w:eastAsia="zh-TW"/>
        </w:rPr>
        <w:t>本校學生的平均家庭年收入超過</w:t>
      </w:r>
      <w:r w:rsidRPr="0044768B">
        <w:rPr>
          <w:rFonts w:eastAsia="新細明體"/>
          <w:spacing w:val="-4"/>
          <w:sz w:val="21"/>
          <w:lang w:eastAsia="zh-TW"/>
        </w:rPr>
        <w:t xml:space="preserve"> </w:t>
      </w:r>
      <w:r w:rsidRPr="0044768B">
        <w:rPr>
          <w:rFonts w:ascii="Calibri" w:eastAsia="新細明體" w:hAnsi="Calibri"/>
          <w:sz w:val="21"/>
          <w:lang w:eastAsia="zh-TW"/>
        </w:rPr>
        <w:t>8</w:t>
      </w:r>
      <w:r w:rsidRPr="0044768B">
        <w:rPr>
          <w:rFonts w:eastAsia="新細明體" w:hint="eastAsia"/>
          <w:sz w:val="21"/>
          <w:lang w:eastAsia="zh-TW"/>
        </w:rPr>
        <w:t>萬加幣，遠超過多倫多平均水準；</w:t>
      </w:r>
    </w:p>
    <w:p w14:paraId="08964E56" w14:textId="77777777" w:rsidR="00A32056" w:rsidRDefault="0044768B">
      <w:pPr>
        <w:pStyle w:val="a4"/>
        <w:numPr>
          <w:ilvl w:val="0"/>
          <w:numId w:val="2"/>
        </w:numPr>
        <w:tabs>
          <w:tab w:val="left" w:pos="880"/>
        </w:tabs>
        <w:spacing w:line="278" w:lineRule="auto"/>
        <w:ind w:right="719"/>
        <w:jc w:val="both"/>
        <w:rPr>
          <w:rFonts w:ascii="Wingdings" w:eastAsia="Wingdings" w:hAnsi="Wingdings"/>
          <w:sz w:val="21"/>
          <w:lang w:eastAsia="zh-TW"/>
        </w:rPr>
      </w:pPr>
      <w:r w:rsidRPr="0044768B">
        <w:rPr>
          <w:rFonts w:eastAsia="新細明體" w:hint="eastAsia"/>
          <w:spacing w:val="-5"/>
          <w:w w:val="95"/>
          <w:sz w:val="21"/>
          <w:lang w:eastAsia="zh-TW"/>
        </w:rPr>
        <w:t>學校為優秀的運動員提供強化訓練課程，使他們可以達到省級和國家級競賽的要求，同</w:t>
      </w:r>
      <w:r w:rsidRPr="0044768B">
        <w:rPr>
          <w:rFonts w:eastAsia="新細明體"/>
          <w:spacing w:val="-5"/>
          <w:w w:val="95"/>
          <w:sz w:val="21"/>
          <w:lang w:eastAsia="zh-TW"/>
        </w:rPr>
        <w:t xml:space="preserve">  </w:t>
      </w:r>
      <w:r w:rsidRPr="0044768B">
        <w:rPr>
          <w:rFonts w:eastAsia="新細明體" w:hint="eastAsia"/>
          <w:spacing w:val="-5"/>
          <w:sz w:val="21"/>
          <w:lang w:eastAsia="zh-TW"/>
        </w:rPr>
        <w:t>時也為參加專業體育培訓的學生提供特別學術支持；</w:t>
      </w:r>
    </w:p>
    <w:p w14:paraId="0947F258" w14:textId="77777777" w:rsidR="00A32056" w:rsidRDefault="0044768B">
      <w:pPr>
        <w:pStyle w:val="a4"/>
        <w:numPr>
          <w:ilvl w:val="0"/>
          <w:numId w:val="2"/>
        </w:numPr>
        <w:tabs>
          <w:tab w:val="left" w:pos="880"/>
        </w:tabs>
        <w:spacing w:before="0" w:line="278" w:lineRule="auto"/>
        <w:ind w:right="719"/>
        <w:jc w:val="both"/>
        <w:rPr>
          <w:rFonts w:ascii="Wingdings" w:eastAsia="Wingdings" w:hAnsi="Wingdings"/>
          <w:sz w:val="21"/>
          <w:lang w:eastAsia="zh-TW"/>
        </w:rPr>
      </w:pPr>
      <w:r w:rsidRPr="0044768B">
        <w:rPr>
          <w:rFonts w:eastAsia="新細明體" w:hint="eastAsia"/>
          <w:spacing w:val="-4"/>
          <w:sz w:val="21"/>
          <w:lang w:eastAsia="zh-TW"/>
        </w:rPr>
        <w:t>學校的藝術類課程十分傑出，每年組織超過</w:t>
      </w:r>
      <w:r w:rsidRPr="0044768B">
        <w:rPr>
          <w:rFonts w:eastAsia="新細明體"/>
          <w:spacing w:val="-4"/>
          <w:sz w:val="21"/>
          <w:lang w:eastAsia="zh-TW"/>
        </w:rPr>
        <w:t xml:space="preserve"> </w:t>
      </w:r>
      <w:r w:rsidRPr="0044768B">
        <w:rPr>
          <w:rFonts w:ascii="Calibri" w:eastAsia="新細明體" w:hAnsi="Calibri"/>
          <w:sz w:val="21"/>
          <w:lang w:eastAsia="zh-TW"/>
        </w:rPr>
        <w:t>40</w:t>
      </w:r>
      <w:r w:rsidRPr="0044768B">
        <w:rPr>
          <w:rFonts w:eastAsia="新細明體" w:hint="eastAsia"/>
          <w:sz w:val="21"/>
          <w:lang w:eastAsia="zh-TW"/>
        </w:rPr>
        <w:t>次表演，其中包括兩次大型校內舞蹈表</w:t>
      </w:r>
      <w:r w:rsidRPr="0044768B">
        <w:rPr>
          <w:rFonts w:eastAsia="新細明體" w:hint="eastAsia"/>
          <w:spacing w:val="-8"/>
          <w:w w:val="95"/>
          <w:sz w:val="21"/>
          <w:lang w:eastAsia="zh-TW"/>
        </w:rPr>
        <w:t>演與海外演出，在這些表演活動中，學生自主組織活動，包括舞臺設計，音樂演奏，音</w:t>
      </w:r>
      <w:r w:rsidRPr="0044768B">
        <w:rPr>
          <w:rFonts w:eastAsia="新細明體"/>
          <w:spacing w:val="-8"/>
          <w:w w:val="95"/>
          <w:sz w:val="21"/>
          <w:lang w:eastAsia="zh-TW"/>
        </w:rPr>
        <w:t xml:space="preserve">  </w:t>
      </w:r>
      <w:r w:rsidRPr="0044768B">
        <w:rPr>
          <w:rFonts w:eastAsia="新細明體" w:hint="eastAsia"/>
          <w:spacing w:val="-8"/>
          <w:sz w:val="21"/>
          <w:lang w:eastAsia="zh-TW"/>
        </w:rPr>
        <w:t>效和燈光。</w:t>
      </w:r>
    </w:p>
    <w:p w14:paraId="2828C252" w14:textId="77777777" w:rsidR="00A32056" w:rsidRDefault="00A32056">
      <w:pPr>
        <w:pStyle w:val="a3"/>
        <w:spacing w:before="4"/>
        <w:rPr>
          <w:sz w:val="24"/>
          <w:lang w:eastAsia="zh-TW"/>
        </w:rPr>
      </w:pPr>
    </w:p>
    <w:p w14:paraId="3EB3834B" w14:textId="77777777" w:rsidR="00A32056" w:rsidRDefault="0044768B">
      <w:pPr>
        <w:spacing w:line="278" w:lineRule="auto"/>
        <w:ind w:left="460" w:right="8181"/>
        <w:rPr>
          <w:sz w:val="21"/>
          <w:lang w:eastAsia="zh-TW"/>
        </w:rPr>
      </w:pPr>
      <w:r w:rsidRPr="0044768B">
        <w:rPr>
          <w:rFonts w:eastAsia="新細明體" w:hint="eastAsia"/>
          <w:b/>
          <w:sz w:val="21"/>
          <w:lang w:eastAsia="zh-TW"/>
        </w:rPr>
        <w:t>優勢課程</w:t>
      </w:r>
      <w:r w:rsidRPr="0044768B">
        <w:rPr>
          <w:rFonts w:eastAsia="新細明體" w:hint="eastAsia"/>
          <w:sz w:val="21"/>
          <w:lang w:eastAsia="zh-TW"/>
        </w:rPr>
        <w:t>環保課程</w:t>
      </w:r>
    </w:p>
    <w:p w14:paraId="07C0989F" w14:textId="77777777" w:rsidR="00A32056" w:rsidRDefault="0044768B">
      <w:pPr>
        <w:pStyle w:val="a3"/>
        <w:spacing w:before="0" w:line="278" w:lineRule="auto"/>
        <w:ind w:left="460" w:right="6506"/>
        <w:rPr>
          <w:lang w:eastAsia="zh-TW"/>
        </w:rPr>
      </w:pPr>
      <w:r w:rsidRPr="0044768B">
        <w:rPr>
          <w:rFonts w:eastAsia="新細明體" w:hint="eastAsia"/>
          <w:lang w:eastAsia="zh-TW"/>
        </w:rPr>
        <w:t>資優運動員訓練與學術課程藝術類課程：資優舞蹈課程</w:t>
      </w:r>
    </w:p>
    <w:p w14:paraId="02ABC8C2" w14:textId="77777777" w:rsidR="00A32056" w:rsidRDefault="0044768B">
      <w:pPr>
        <w:pStyle w:val="a3"/>
        <w:spacing w:before="0" w:line="269" w:lineRule="exact"/>
        <w:ind w:left="460"/>
        <w:rPr>
          <w:lang w:eastAsia="zh-TW"/>
        </w:rPr>
      </w:pPr>
      <w:r w:rsidRPr="0044768B">
        <w:rPr>
          <w:rFonts w:eastAsia="新細明體" w:hint="eastAsia"/>
          <w:lang w:eastAsia="zh-TW"/>
        </w:rPr>
        <w:t>電腦藝術課程：</w:t>
      </w:r>
      <w:r w:rsidRPr="0044768B">
        <w:rPr>
          <w:rFonts w:ascii="Calibri" w:eastAsia="新細明體"/>
          <w:lang w:eastAsia="zh-TW"/>
        </w:rPr>
        <w:t xml:space="preserve">3D </w:t>
      </w:r>
      <w:r w:rsidRPr="0044768B">
        <w:rPr>
          <w:rFonts w:eastAsia="新細明體" w:hint="eastAsia"/>
          <w:lang w:eastAsia="zh-TW"/>
        </w:rPr>
        <w:t>動畫設計，圖形設計，多媒體技術，視覺藝術，電腦動畫等</w:t>
      </w:r>
    </w:p>
    <w:p w14:paraId="13416869" w14:textId="77777777" w:rsidR="00A32056" w:rsidRDefault="00A32056">
      <w:pPr>
        <w:pStyle w:val="a3"/>
        <w:spacing w:before="8"/>
        <w:rPr>
          <w:sz w:val="27"/>
          <w:lang w:eastAsia="zh-TW"/>
        </w:rPr>
      </w:pPr>
    </w:p>
    <w:p w14:paraId="4F4F44E2" w14:textId="77777777" w:rsidR="00A32056" w:rsidRDefault="0044768B">
      <w:pPr>
        <w:pStyle w:val="5"/>
        <w:spacing w:before="1"/>
        <w:rPr>
          <w:lang w:eastAsia="zh-TW"/>
        </w:rPr>
      </w:pPr>
      <w:r w:rsidRPr="0044768B">
        <w:rPr>
          <w:rFonts w:eastAsia="新細明體" w:hint="eastAsia"/>
          <w:lang w:eastAsia="zh-TW"/>
        </w:rPr>
        <w:t>俱樂部</w:t>
      </w:r>
    </w:p>
    <w:p w14:paraId="2F12808C" w14:textId="77777777" w:rsidR="00A32056" w:rsidRDefault="0044768B">
      <w:pPr>
        <w:pStyle w:val="a3"/>
        <w:ind w:left="460"/>
        <w:rPr>
          <w:lang w:eastAsia="zh-TW"/>
        </w:rPr>
      </w:pPr>
      <w:r w:rsidRPr="0044768B">
        <w:rPr>
          <w:rFonts w:eastAsia="新細明體" w:hint="eastAsia"/>
          <w:lang w:eastAsia="zh-TW"/>
        </w:rPr>
        <w:t>戲劇、音樂、電腦製圖、藝術、外語、科學俱樂部、象棋、負重訓練和環境俱樂部等</w:t>
      </w:r>
    </w:p>
    <w:p w14:paraId="73DA4AA8" w14:textId="77777777" w:rsidR="00A32056" w:rsidRDefault="00A32056">
      <w:pPr>
        <w:pStyle w:val="a3"/>
        <w:spacing w:before="8"/>
        <w:rPr>
          <w:sz w:val="27"/>
          <w:lang w:eastAsia="zh-TW"/>
        </w:rPr>
      </w:pPr>
    </w:p>
    <w:p w14:paraId="186EFA08" w14:textId="77777777" w:rsidR="00A32056" w:rsidRDefault="0044768B">
      <w:pPr>
        <w:pStyle w:val="5"/>
        <w:spacing w:before="1"/>
        <w:rPr>
          <w:lang w:eastAsia="zh-TW"/>
        </w:rPr>
      </w:pPr>
      <w:r w:rsidRPr="0044768B">
        <w:rPr>
          <w:rFonts w:eastAsia="新細明體" w:hint="eastAsia"/>
          <w:lang w:eastAsia="zh-TW"/>
        </w:rPr>
        <w:t>體育運動</w:t>
      </w:r>
    </w:p>
    <w:p w14:paraId="747AC711" w14:textId="77777777" w:rsidR="00A32056" w:rsidRDefault="0044768B">
      <w:pPr>
        <w:pStyle w:val="a3"/>
        <w:spacing w:line="278" w:lineRule="auto"/>
        <w:ind w:left="460" w:right="719"/>
        <w:rPr>
          <w:lang w:eastAsia="zh-TW"/>
        </w:rPr>
      </w:pPr>
      <w:r w:rsidRPr="0044768B">
        <w:rPr>
          <w:rFonts w:eastAsia="新細明體" w:hint="eastAsia"/>
          <w:spacing w:val="-9"/>
          <w:w w:val="95"/>
          <w:lang w:eastAsia="zh-TW"/>
        </w:rPr>
        <w:t>羽毛球、棒球、曲棍球、越野跑、冰壺球、奪旗式足球、高爾夫球、冰球、足球、網球、田</w:t>
      </w:r>
      <w:r w:rsidRPr="0044768B">
        <w:rPr>
          <w:rFonts w:eastAsia="新細明體"/>
          <w:spacing w:val="-9"/>
          <w:w w:val="95"/>
          <w:lang w:eastAsia="zh-TW"/>
        </w:rPr>
        <w:t xml:space="preserve">   </w:t>
      </w:r>
      <w:r w:rsidRPr="0044768B">
        <w:rPr>
          <w:rFonts w:eastAsia="新細明體" w:hint="eastAsia"/>
          <w:spacing w:val="-9"/>
          <w:lang w:eastAsia="zh-TW"/>
        </w:rPr>
        <w:t>徑等</w:t>
      </w:r>
    </w:p>
    <w:p w14:paraId="2533BFED" w14:textId="77777777" w:rsidR="00A32056" w:rsidRDefault="00A32056">
      <w:pPr>
        <w:spacing w:line="278" w:lineRule="auto"/>
        <w:rPr>
          <w:lang w:eastAsia="zh-TW"/>
        </w:rPr>
        <w:sectPr w:rsidR="00A32056">
          <w:pgSz w:w="11910" w:h="16840"/>
          <w:pgMar w:top="1480" w:right="1080" w:bottom="280" w:left="1340" w:header="720" w:footer="720" w:gutter="0"/>
          <w:cols w:space="720"/>
        </w:sectPr>
      </w:pPr>
    </w:p>
    <w:p w14:paraId="4D56BE8A" w14:textId="77777777" w:rsidR="00A32056" w:rsidRDefault="0044768B">
      <w:pPr>
        <w:pStyle w:val="2"/>
        <w:ind w:right="240"/>
      </w:pPr>
      <w:r w:rsidRPr="0044768B">
        <w:rPr>
          <w:rFonts w:eastAsia="新細明體"/>
          <w:lang w:eastAsia="zh-TW"/>
        </w:rPr>
        <w:lastRenderedPageBreak/>
        <w:t>Sir John A. Macdonald Collegiate Institute</w:t>
      </w:r>
    </w:p>
    <w:p w14:paraId="13D88D00" w14:textId="77777777" w:rsidR="00A32056" w:rsidRDefault="00361E91">
      <w:pPr>
        <w:pStyle w:val="4"/>
      </w:pPr>
      <w:r>
        <w:rPr>
          <w:noProof/>
          <w:lang w:eastAsia="zh-TW" w:bidi="ar-SA"/>
        </w:rPr>
        <w:drawing>
          <wp:anchor distT="0" distB="0" distL="0" distR="0" simplePos="0" relativeHeight="251658240" behindDoc="0" locked="0" layoutInCell="1" allowOverlap="1" wp14:anchorId="379F6DEB" wp14:editId="7A4893F4">
            <wp:simplePos x="0" y="0"/>
            <wp:positionH relativeFrom="page">
              <wp:posOffset>1950720</wp:posOffset>
            </wp:positionH>
            <wp:positionV relativeFrom="paragraph">
              <wp:posOffset>280670</wp:posOffset>
            </wp:positionV>
            <wp:extent cx="3686810" cy="2292350"/>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44" cstate="print"/>
                    <a:stretch>
                      <a:fillRect/>
                    </a:stretch>
                  </pic:blipFill>
                  <pic:spPr>
                    <a:xfrm>
                      <a:off x="0" y="0"/>
                      <a:ext cx="3686759" cy="2292477"/>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eastAsia="新細明體"/>
          <w:lang w:eastAsia="zh-TW"/>
        </w:rPr>
        <w:t>2300 Pharmacy Avenue, Toronto, ON M1W 1H8</w:t>
      </w:r>
    </w:p>
    <w:p w14:paraId="75A5FCCF" w14:textId="77777777" w:rsidR="00A32056" w:rsidRDefault="00A32056">
      <w:pPr>
        <w:pStyle w:val="a3"/>
        <w:spacing w:before="9"/>
        <w:rPr>
          <w:rFonts w:ascii="Calibri"/>
          <w:sz w:val="28"/>
        </w:rPr>
      </w:pPr>
    </w:p>
    <w:p w14:paraId="7BE079CC" w14:textId="77777777" w:rsidR="00A32056" w:rsidRDefault="0044768B">
      <w:pPr>
        <w:pStyle w:val="5"/>
        <w:spacing w:before="1"/>
        <w:rPr>
          <w:lang w:eastAsia="zh-TW"/>
        </w:rPr>
      </w:pPr>
      <w:r w:rsidRPr="0044768B">
        <w:rPr>
          <w:rFonts w:eastAsia="新細明體" w:hint="eastAsia"/>
          <w:lang w:eastAsia="zh-TW"/>
        </w:rPr>
        <w:t>基本資訊</w:t>
      </w:r>
    </w:p>
    <w:p w14:paraId="6DAD76D3" w14:textId="77777777" w:rsidR="00A32056" w:rsidRDefault="0044768B">
      <w:pPr>
        <w:pStyle w:val="a3"/>
        <w:spacing w:line="278" w:lineRule="auto"/>
        <w:ind w:left="460" w:right="7312"/>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10 </w:t>
      </w:r>
      <w:r w:rsidRPr="0044768B">
        <w:rPr>
          <w:rFonts w:eastAsia="新細明體" w:hint="eastAsia"/>
          <w:lang w:eastAsia="zh-TW"/>
        </w:rPr>
        <w:t>學生人數：</w:t>
      </w:r>
      <w:r w:rsidRPr="0044768B">
        <w:rPr>
          <w:rFonts w:ascii="Calibri" w:eastAsia="新細明體" w:hAnsi="Calibri"/>
          <w:lang w:eastAsia="zh-TW"/>
        </w:rPr>
        <w:t>1300</w:t>
      </w:r>
    </w:p>
    <w:p w14:paraId="32B47643"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月（學年制）</w:t>
      </w:r>
    </w:p>
    <w:p w14:paraId="5029BAAF" w14:textId="77777777" w:rsidR="00A32056" w:rsidRDefault="00A32056">
      <w:pPr>
        <w:pStyle w:val="a3"/>
        <w:spacing w:before="8"/>
        <w:rPr>
          <w:sz w:val="27"/>
          <w:lang w:eastAsia="zh-TW"/>
        </w:rPr>
      </w:pPr>
    </w:p>
    <w:p w14:paraId="6BEBBD50" w14:textId="77777777" w:rsidR="00A32056" w:rsidRDefault="0044768B">
      <w:pPr>
        <w:pStyle w:val="5"/>
        <w:spacing w:before="1"/>
      </w:pPr>
      <w:r w:rsidRPr="0044768B">
        <w:rPr>
          <w:rFonts w:eastAsia="新細明體" w:hint="eastAsia"/>
          <w:lang w:eastAsia="zh-TW"/>
        </w:rPr>
        <w:t>學校介紹</w:t>
      </w:r>
    </w:p>
    <w:p w14:paraId="4DCA9BED"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pacing w:val="-14"/>
          <w:sz w:val="21"/>
          <w:lang w:eastAsia="zh-TW"/>
        </w:rPr>
        <w:t>建校於</w:t>
      </w:r>
      <w:r w:rsidRPr="0044768B">
        <w:rPr>
          <w:rFonts w:eastAsia="新細明體"/>
          <w:spacing w:val="-14"/>
          <w:sz w:val="21"/>
          <w:lang w:eastAsia="zh-TW"/>
        </w:rPr>
        <w:t xml:space="preserve"> </w:t>
      </w:r>
      <w:r w:rsidRPr="0044768B">
        <w:rPr>
          <w:rFonts w:ascii="Calibri" w:eastAsia="新細明體" w:hAnsi="Calibri"/>
          <w:sz w:val="21"/>
          <w:lang w:eastAsia="zh-TW"/>
        </w:rPr>
        <w:t>1964</w:t>
      </w:r>
      <w:r w:rsidRPr="0044768B">
        <w:rPr>
          <w:rFonts w:eastAsia="新細明體" w:hint="eastAsia"/>
          <w:sz w:val="21"/>
          <w:lang w:eastAsia="zh-TW"/>
        </w:rPr>
        <w:t>年，以加拿大首任總理命名，校園位於士嘉堡，生活十分便利；</w:t>
      </w:r>
    </w:p>
    <w:p w14:paraId="70CCA24B"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6"/>
          <w:sz w:val="21"/>
          <w:lang w:eastAsia="zh-TW"/>
        </w:rPr>
        <w:t>學校保持著很高水準的教學標準和升學率，每年超過</w:t>
      </w:r>
      <w:r w:rsidRPr="0044768B">
        <w:rPr>
          <w:rFonts w:eastAsia="新細明體"/>
          <w:spacing w:val="-6"/>
          <w:sz w:val="21"/>
          <w:lang w:eastAsia="zh-TW"/>
        </w:rPr>
        <w:t xml:space="preserve"> </w:t>
      </w:r>
      <w:r w:rsidRPr="0044768B">
        <w:rPr>
          <w:rFonts w:ascii="Calibri" w:eastAsia="新細明體" w:hAnsi="Calibri"/>
          <w:sz w:val="21"/>
          <w:lang w:eastAsia="zh-TW"/>
        </w:rPr>
        <w:t>80%</w:t>
      </w:r>
      <w:r w:rsidRPr="0044768B">
        <w:rPr>
          <w:rFonts w:eastAsia="新細明體" w:hint="eastAsia"/>
          <w:spacing w:val="-4"/>
          <w:sz w:val="21"/>
          <w:lang w:eastAsia="zh-TW"/>
        </w:rPr>
        <w:t>的畢業生進入大學深造，其中三分之一的學生獲得了大學頒發的獎學金；</w:t>
      </w:r>
    </w:p>
    <w:p w14:paraId="757B1738"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eastAsia="新細明體" w:hint="eastAsia"/>
          <w:sz w:val="21"/>
          <w:lang w:eastAsia="zh-TW"/>
        </w:rPr>
        <w:t>學校提供名為</w:t>
      </w:r>
      <w:r w:rsidRPr="0044768B">
        <w:rPr>
          <w:rFonts w:eastAsia="新細明體"/>
          <w:sz w:val="21"/>
          <w:lang w:eastAsia="zh-TW"/>
        </w:rPr>
        <w:t>“</w:t>
      </w:r>
      <w:r w:rsidRPr="0044768B">
        <w:rPr>
          <w:rFonts w:eastAsia="新細明體" w:hint="eastAsia"/>
          <w:sz w:val="21"/>
          <w:lang w:eastAsia="zh-TW"/>
        </w:rPr>
        <w:t>勳章課程</w:t>
      </w:r>
      <w:r w:rsidRPr="0044768B">
        <w:rPr>
          <w:rFonts w:eastAsia="新細明體"/>
          <w:sz w:val="21"/>
          <w:lang w:eastAsia="zh-TW"/>
        </w:rPr>
        <w:t>”</w:t>
      </w:r>
      <w:r w:rsidRPr="0044768B">
        <w:rPr>
          <w:rFonts w:eastAsia="新細明體" w:hint="eastAsia"/>
          <w:sz w:val="21"/>
          <w:lang w:eastAsia="zh-TW"/>
        </w:rPr>
        <w:t>特殊資優課程，開發學生在英語，數學及科學方面的潛力；</w:t>
      </w:r>
    </w:p>
    <w:p w14:paraId="0E36C8D7" w14:textId="77777777" w:rsidR="00A32056" w:rsidRDefault="0044768B">
      <w:pPr>
        <w:pStyle w:val="a4"/>
        <w:numPr>
          <w:ilvl w:val="0"/>
          <w:numId w:val="2"/>
        </w:numPr>
        <w:tabs>
          <w:tab w:val="left" w:pos="879"/>
          <w:tab w:val="left" w:pos="880"/>
        </w:tabs>
        <w:spacing w:before="42"/>
        <w:rPr>
          <w:rFonts w:ascii="Wingdings" w:eastAsia="Wingdings" w:hAnsi="Wingdings"/>
          <w:sz w:val="21"/>
          <w:lang w:eastAsia="zh-TW"/>
        </w:rPr>
      </w:pPr>
      <w:r w:rsidRPr="0044768B">
        <w:rPr>
          <w:rFonts w:eastAsia="新細明體" w:hint="eastAsia"/>
          <w:spacing w:val="-3"/>
          <w:sz w:val="21"/>
          <w:lang w:eastAsia="zh-TW"/>
        </w:rPr>
        <w:t>學生長期參與各種志願者行動，學校</w:t>
      </w:r>
      <w:r w:rsidRPr="0044768B">
        <w:rPr>
          <w:rFonts w:eastAsia="新細明體"/>
          <w:spacing w:val="-3"/>
          <w:sz w:val="21"/>
          <w:lang w:eastAsia="zh-TW"/>
        </w:rPr>
        <w:t xml:space="preserve"> </w:t>
      </w:r>
      <w:r w:rsidRPr="0044768B">
        <w:rPr>
          <w:rFonts w:ascii="Calibri" w:eastAsia="新細明體" w:hAnsi="Calibri"/>
          <w:sz w:val="21"/>
          <w:lang w:eastAsia="zh-TW"/>
        </w:rPr>
        <w:t>2012</w:t>
      </w:r>
      <w:r w:rsidRPr="0044768B">
        <w:rPr>
          <w:rFonts w:eastAsia="新細明體" w:hint="eastAsia"/>
          <w:sz w:val="21"/>
          <w:lang w:eastAsia="zh-TW"/>
        </w:rPr>
        <w:t>年獲得了多倫多城市志願者大獎；</w:t>
      </w:r>
    </w:p>
    <w:p w14:paraId="66C39F91"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z w:val="21"/>
          <w:lang w:eastAsia="zh-TW"/>
        </w:rPr>
        <w:t>學校保持著黃金級環保學校的榮譽，校園環境清潔優美。</w:t>
      </w:r>
    </w:p>
    <w:p w14:paraId="79CD781B" w14:textId="77777777" w:rsidR="00A32056" w:rsidRDefault="00A32056">
      <w:pPr>
        <w:pStyle w:val="a3"/>
        <w:spacing w:before="9"/>
        <w:rPr>
          <w:sz w:val="27"/>
          <w:lang w:eastAsia="zh-TW"/>
        </w:rPr>
      </w:pPr>
    </w:p>
    <w:p w14:paraId="5A859C5E" w14:textId="77777777" w:rsidR="00A32056" w:rsidRDefault="0044768B">
      <w:pPr>
        <w:spacing w:line="278" w:lineRule="auto"/>
        <w:ind w:left="460" w:right="8181"/>
        <w:rPr>
          <w:sz w:val="21"/>
          <w:lang w:eastAsia="zh-TW"/>
        </w:rPr>
      </w:pPr>
      <w:r w:rsidRPr="0044768B">
        <w:rPr>
          <w:rFonts w:eastAsia="新細明體" w:hint="eastAsia"/>
          <w:b/>
          <w:sz w:val="21"/>
          <w:lang w:eastAsia="zh-TW"/>
        </w:rPr>
        <w:t>優勢課程</w:t>
      </w:r>
      <w:r w:rsidRPr="0044768B">
        <w:rPr>
          <w:rFonts w:eastAsia="新細明體" w:hint="eastAsia"/>
          <w:sz w:val="21"/>
          <w:lang w:eastAsia="zh-TW"/>
        </w:rPr>
        <w:t>環保課程</w:t>
      </w:r>
    </w:p>
    <w:p w14:paraId="52CCA607" w14:textId="77777777" w:rsidR="00A32056" w:rsidRDefault="0044768B">
      <w:pPr>
        <w:pStyle w:val="a3"/>
        <w:spacing w:before="0" w:line="278" w:lineRule="auto"/>
        <w:ind w:left="460" w:right="6295"/>
        <w:rPr>
          <w:lang w:eastAsia="zh-TW"/>
        </w:rPr>
      </w:pPr>
      <w:r w:rsidRPr="0044768B">
        <w:rPr>
          <w:rFonts w:eastAsia="新細明體" w:hint="eastAsia"/>
          <w:lang w:eastAsia="zh-TW"/>
        </w:rPr>
        <w:t>高級技能專修課程：環境科學勳章課程：英語，數學，科學</w:t>
      </w:r>
    </w:p>
    <w:p w14:paraId="100A3941" w14:textId="77777777" w:rsidR="00A32056" w:rsidRDefault="00A32056">
      <w:pPr>
        <w:pStyle w:val="a3"/>
        <w:spacing w:before="4"/>
        <w:rPr>
          <w:sz w:val="24"/>
          <w:lang w:eastAsia="zh-TW"/>
        </w:rPr>
      </w:pPr>
    </w:p>
    <w:p w14:paraId="73433CDD" w14:textId="77777777" w:rsidR="00A32056" w:rsidRDefault="0044768B">
      <w:pPr>
        <w:pStyle w:val="5"/>
        <w:rPr>
          <w:lang w:eastAsia="zh-TW"/>
        </w:rPr>
      </w:pPr>
      <w:r w:rsidRPr="0044768B">
        <w:rPr>
          <w:rFonts w:eastAsia="新細明體" w:hint="eastAsia"/>
          <w:lang w:eastAsia="zh-TW"/>
        </w:rPr>
        <w:t>俱樂部</w:t>
      </w:r>
    </w:p>
    <w:p w14:paraId="7582EAB6" w14:textId="77777777" w:rsidR="00A32056" w:rsidRDefault="0044768B">
      <w:pPr>
        <w:pStyle w:val="a3"/>
        <w:spacing w:line="278" w:lineRule="auto"/>
        <w:ind w:left="460" w:right="614"/>
        <w:rPr>
          <w:lang w:eastAsia="zh-TW"/>
        </w:rPr>
      </w:pPr>
      <w:r w:rsidRPr="0044768B">
        <w:rPr>
          <w:rFonts w:eastAsia="新細明體" w:hint="eastAsia"/>
          <w:spacing w:val="-16"/>
          <w:w w:val="95"/>
          <w:lang w:eastAsia="zh-TW"/>
        </w:rPr>
        <w:t>動漫、美術、體育、電腦科學、舞蹈、戲劇、時尚、數學、音樂、乒乓球、機器人、科學、</w:t>
      </w:r>
      <w:r w:rsidRPr="0044768B">
        <w:rPr>
          <w:rFonts w:eastAsia="新細明體"/>
          <w:spacing w:val="-16"/>
          <w:w w:val="95"/>
          <w:lang w:eastAsia="zh-TW"/>
        </w:rPr>
        <w:t xml:space="preserve">   </w:t>
      </w:r>
      <w:r w:rsidRPr="0044768B">
        <w:rPr>
          <w:rFonts w:eastAsia="新細明體" w:hint="eastAsia"/>
          <w:spacing w:val="-16"/>
          <w:lang w:eastAsia="zh-TW"/>
        </w:rPr>
        <w:t>年鑒委員會等</w:t>
      </w:r>
    </w:p>
    <w:p w14:paraId="3A732ED8" w14:textId="77777777" w:rsidR="00A32056" w:rsidRDefault="00A32056">
      <w:pPr>
        <w:pStyle w:val="a3"/>
        <w:spacing w:before="5"/>
        <w:rPr>
          <w:sz w:val="24"/>
          <w:lang w:eastAsia="zh-TW"/>
        </w:rPr>
      </w:pPr>
    </w:p>
    <w:p w14:paraId="6FD8EF81" w14:textId="77777777" w:rsidR="00A32056" w:rsidRDefault="0044768B">
      <w:pPr>
        <w:pStyle w:val="5"/>
        <w:rPr>
          <w:lang w:eastAsia="zh-TW"/>
        </w:rPr>
      </w:pPr>
      <w:r w:rsidRPr="0044768B">
        <w:rPr>
          <w:rFonts w:eastAsia="新細明體" w:hint="eastAsia"/>
          <w:lang w:eastAsia="zh-TW"/>
        </w:rPr>
        <w:t>體育運動</w:t>
      </w:r>
    </w:p>
    <w:p w14:paraId="70691C4D" w14:textId="77777777" w:rsidR="00A32056" w:rsidRDefault="0044768B">
      <w:pPr>
        <w:pStyle w:val="a3"/>
        <w:ind w:left="460"/>
        <w:rPr>
          <w:lang w:eastAsia="zh-TW"/>
        </w:rPr>
      </w:pPr>
      <w:r w:rsidRPr="0044768B">
        <w:rPr>
          <w:rFonts w:eastAsia="新細明體" w:hint="eastAsia"/>
          <w:lang w:eastAsia="zh-TW"/>
        </w:rPr>
        <w:t>冰壺，曲棍球，籃球，排球，足球，棒球和足球等</w:t>
      </w:r>
    </w:p>
    <w:p w14:paraId="0B6F9A4E" w14:textId="77777777" w:rsidR="00A32056" w:rsidRDefault="00A32056">
      <w:pPr>
        <w:rPr>
          <w:lang w:eastAsia="zh-TW"/>
        </w:rPr>
        <w:sectPr w:rsidR="00A32056">
          <w:pgSz w:w="11910" w:h="16840"/>
          <w:pgMar w:top="1480" w:right="1080" w:bottom="280" w:left="1340" w:header="720" w:footer="720" w:gutter="0"/>
          <w:cols w:space="720"/>
        </w:sectPr>
      </w:pPr>
    </w:p>
    <w:p w14:paraId="537F5E34" w14:textId="77777777" w:rsidR="00A32056" w:rsidRDefault="0044768B">
      <w:pPr>
        <w:pStyle w:val="2"/>
        <w:ind w:right="240"/>
      </w:pPr>
      <w:r w:rsidRPr="0044768B">
        <w:rPr>
          <w:rFonts w:eastAsia="新細明體"/>
          <w:lang w:eastAsia="zh-TW"/>
        </w:rPr>
        <w:lastRenderedPageBreak/>
        <w:t>Stephen Leacock Collegiate Institute</w:t>
      </w:r>
    </w:p>
    <w:p w14:paraId="584DCFC0" w14:textId="77777777" w:rsidR="00A32056" w:rsidRDefault="00361E91">
      <w:pPr>
        <w:pStyle w:val="4"/>
        <w:ind w:right="236"/>
      </w:pPr>
      <w:r>
        <w:rPr>
          <w:noProof/>
          <w:lang w:eastAsia="zh-TW" w:bidi="ar-SA"/>
        </w:rPr>
        <w:drawing>
          <wp:anchor distT="0" distB="0" distL="0" distR="0" simplePos="0" relativeHeight="251659264" behindDoc="0" locked="0" layoutInCell="1" allowOverlap="1" wp14:anchorId="4D60F1B3" wp14:editId="1B2535D3">
            <wp:simplePos x="0" y="0"/>
            <wp:positionH relativeFrom="page">
              <wp:posOffset>1856105</wp:posOffset>
            </wp:positionH>
            <wp:positionV relativeFrom="paragraph">
              <wp:posOffset>252730</wp:posOffset>
            </wp:positionV>
            <wp:extent cx="3811905" cy="2297430"/>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pic:cNvPicPr>
                      <a:picLocks noChangeAspect="1"/>
                    </pic:cNvPicPr>
                  </pic:nvPicPr>
                  <pic:blipFill>
                    <a:blip r:embed="rId45" cstate="print"/>
                    <a:stretch>
                      <a:fillRect/>
                    </a:stretch>
                  </pic:blipFill>
                  <pic:spPr>
                    <a:xfrm>
                      <a:off x="0" y="0"/>
                      <a:ext cx="3811843" cy="2297715"/>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eastAsia="新細明體"/>
          <w:lang w:eastAsia="zh-TW"/>
        </w:rPr>
        <w:t>2450 Birchmount Road, Toronto, ON M1T 2M5</w:t>
      </w:r>
    </w:p>
    <w:p w14:paraId="3C27D0F1" w14:textId="77777777" w:rsidR="00A32056" w:rsidRDefault="00A32056">
      <w:pPr>
        <w:pStyle w:val="a3"/>
        <w:spacing w:before="8"/>
        <w:rPr>
          <w:rFonts w:ascii="Calibri"/>
          <w:sz w:val="31"/>
        </w:rPr>
      </w:pPr>
    </w:p>
    <w:p w14:paraId="5E877F5F" w14:textId="77777777" w:rsidR="00A32056" w:rsidRDefault="0044768B">
      <w:pPr>
        <w:pStyle w:val="5"/>
        <w:rPr>
          <w:lang w:eastAsia="zh-TW"/>
        </w:rPr>
      </w:pPr>
      <w:r w:rsidRPr="0044768B">
        <w:rPr>
          <w:rFonts w:eastAsia="新細明體" w:hint="eastAsia"/>
          <w:lang w:eastAsia="zh-TW"/>
        </w:rPr>
        <w:t>基本資訊</w:t>
      </w:r>
    </w:p>
    <w:p w14:paraId="0F2E46D7"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650+</w:t>
      </w:r>
    </w:p>
    <w:p w14:paraId="7D606C16"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771F7ADB" w14:textId="77777777" w:rsidR="00A32056" w:rsidRDefault="00A32056">
      <w:pPr>
        <w:pStyle w:val="a3"/>
        <w:spacing w:before="9"/>
        <w:rPr>
          <w:sz w:val="27"/>
          <w:lang w:eastAsia="zh-TW"/>
        </w:rPr>
      </w:pPr>
    </w:p>
    <w:p w14:paraId="0DB90EEF" w14:textId="77777777" w:rsidR="00A32056" w:rsidRDefault="0044768B">
      <w:pPr>
        <w:pStyle w:val="5"/>
        <w:rPr>
          <w:lang w:eastAsia="zh-TW"/>
        </w:rPr>
      </w:pPr>
      <w:r w:rsidRPr="0044768B">
        <w:rPr>
          <w:rFonts w:eastAsia="新細明體" w:hint="eastAsia"/>
          <w:lang w:eastAsia="zh-TW"/>
        </w:rPr>
        <w:t>推薦理由</w:t>
      </w:r>
    </w:p>
    <w:p w14:paraId="0F7EA58B" w14:textId="77777777" w:rsidR="00A32056" w:rsidRDefault="0044768B">
      <w:pPr>
        <w:pStyle w:val="a4"/>
        <w:numPr>
          <w:ilvl w:val="0"/>
          <w:numId w:val="2"/>
        </w:numPr>
        <w:tabs>
          <w:tab w:val="left" w:pos="880"/>
        </w:tabs>
        <w:jc w:val="both"/>
        <w:rPr>
          <w:rFonts w:ascii="Wingdings" w:eastAsia="Wingdings" w:hAnsi="Wingdings"/>
          <w:sz w:val="21"/>
          <w:lang w:eastAsia="zh-TW"/>
        </w:rPr>
      </w:pPr>
      <w:r w:rsidRPr="0044768B">
        <w:rPr>
          <w:rFonts w:ascii="Calibri" w:eastAsia="新細明體" w:hAnsi="Calibri"/>
          <w:sz w:val="21"/>
          <w:lang w:eastAsia="zh-TW"/>
        </w:rPr>
        <w:t>1970</w:t>
      </w:r>
      <w:r w:rsidRPr="0044768B">
        <w:rPr>
          <w:rFonts w:eastAsia="新細明體" w:hint="eastAsia"/>
          <w:sz w:val="21"/>
          <w:lang w:eastAsia="zh-TW"/>
        </w:rPr>
        <w:t>年成立，以卓越的學術成就而聞名；</w:t>
      </w:r>
    </w:p>
    <w:p w14:paraId="08A17A40" w14:textId="77777777" w:rsidR="00A32056" w:rsidRDefault="0044768B">
      <w:pPr>
        <w:pStyle w:val="a4"/>
        <w:numPr>
          <w:ilvl w:val="0"/>
          <w:numId w:val="2"/>
        </w:numPr>
        <w:tabs>
          <w:tab w:val="left" w:pos="880"/>
        </w:tabs>
        <w:spacing w:line="278" w:lineRule="auto"/>
        <w:ind w:right="719"/>
        <w:jc w:val="both"/>
        <w:rPr>
          <w:rFonts w:ascii="Wingdings" w:eastAsia="Wingdings" w:hAnsi="Wingdings"/>
          <w:sz w:val="21"/>
          <w:lang w:eastAsia="zh-TW"/>
        </w:rPr>
      </w:pPr>
      <w:r w:rsidRPr="0044768B">
        <w:rPr>
          <w:rFonts w:eastAsia="新細明體" w:hint="eastAsia"/>
          <w:spacing w:val="-5"/>
          <w:w w:val="95"/>
          <w:sz w:val="21"/>
          <w:lang w:eastAsia="zh-TW"/>
        </w:rPr>
        <w:t>是多倫多地區教育局東區技能和技術創新中心。在教育部的支援下，開設了資訊通信技</w:t>
      </w:r>
      <w:r w:rsidRPr="0044768B">
        <w:rPr>
          <w:rFonts w:eastAsia="新細明體"/>
          <w:spacing w:val="-5"/>
          <w:w w:val="95"/>
          <w:sz w:val="21"/>
          <w:lang w:eastAsia="zh-TW"/>
        </w:rPr>
        <w:t xml:space="preserve">  </w:t>
      </w:r>
      <w:r w:rsidRPr="0044768B">
        <w:rPr>
          <w:rFonts w:eastAsia="新細明體" w:hint="eastAsia"/>
          <w:spacing w:val="-5"/>
          <w:sz w:val="21"/>
          <w:lang w:eastAsia="zh-TW"/>
        </w:rPr>
        <w:t>術</w:t>
      </w:r>
      <w:r w:rsidRPr="0044768B">
        <w:rPr>
          <w:rFonts w:ascii="Calibri" w:eastAsia="新細明體" w:hAnsi="Calibri"/>
          <w:spacing w:val="-5"/>
          <w:sz w:val="21"/>
          <w:lang w:eastAsia="zh-TW"/>
        </w:rPr>
        <w:t>(ICT)</w:t>
      </w:r>
      <w:r w:rsidRPr="0044768B">
        <w:rPr>
          <w:rFonts w:eastAsia="新細明體" w:hint="eastAsia"/>
          <w:spacing w:val="-5"/>
          <w:sz w:val="21"/>
          <w:lang w:eastAsia="zh-TW"/>
        </w:rPr>
        <w:t>和酒店與旅遊兩個高中專業技能課程。</w:t>
      </w:r>
      <w:r w:rsidRPr="0044768B">
        <w:rPr>
          <w:rFonts w:ascii="Calibri" w:eastAsia="新細明體" w:hAnsi="Calibri"/>
          <w:spacing w:val="-5"/>
          <w:sz w:val="21"/>
          <w:lang w:eastAsia="zh-TW"/>
        </w:rPr>
        <w:t>ICT</w:t>
      </w:r>
      <w:r w:rsidRPr="0044768B">
        <w:rPr>
          <w:rFonts w:eastAsia="新細明體" w:hint="eastAsia"/>
          <w:sz w:val="21"/>
          <w:lang w:eastAsia="zh-TW"/>
        </w:rPr>
        <w:t>專案包括一個機器人專案和一個電視媒體制作專案。機器人團隊最近贏得了加拿大首屆機器人秋季嘉年華比賽的冠軍；</w:t>
      </w:r>
    </w:p>
    <w:p w14:paraId="35DB97EE" w14:textId="77777777" w:rsidR="00A32056" w:rsidRDefault="0044768B">
      <w:pPr>
        <w:pStyle w:val="a4"/>
        <w:numPr>
          <w:ilvl w:val="0"/>
          <w:numId w:val="2"/>
        </w:numPr>
        <w:tabs>
          <w:tab w:val="left" w:pos="880"/>
        </w:tabs>
        <w:spacing w:before="0" w:line="278" w:lineRule="auto"/>
        <w:ind w:right="719"/>
        <w:jc w:val="both"/>
        <w:rPr>
          <w:rFonts w:ascii="Wingdings" w:eastAsia="Wingdings" w:hAnsi="Wingdings"/>
          <w:sz w:val="21"/>
          <w:lang w:eastAsia="zh-TW"/>
        </w:rPr>
      </w:pPr>
      <w:r w:rsidRPr="0044768B">
        <w:rPr>
          <w:rFonts w:eastAsia="新細明體" w:hint="eastAsia"/>
          <w:spacing w:val="-3"/>
          <w:sz w:val="21"/>
          <w:lang w:eastAsia="zh-TW"/>
        </w:rPr>
        <w:t>該校擁有一個獨一無二的電視演播室設施，從</w:t>
      </w:r>
      <w:r w:rsidRPr="0044768B">
        <w:rPr>
          <w:rFonts w:eastAsia="新細明體"/>
          <w:spacing w:val="-3"/>
          <w:sz w:val="21"/>
          <w:lang w:eastAsia="zh-TW"/>
        </w:rPr>
        <w:t xml:space="preserve"> </w:t>
      </w:r>
      <w:r w:rsidRPr="0044768B">
        <w:rPr>
          <w:rFonts w:ascii="Calibri" w:eastAsia="新細明體" w:hAnsi="Calibri"/>
          <w:sz w:val="21"/>
          <w:lang w:eastAsia="zh-TW"/>
        </w:rPr>
        <w:t>1970</w:t>
      </w:r>
      <w:r w:rsidRPr="0044768B">
        <w:rPr>
          <w:rFonts w:eastAsia="新細明體" w:hint="eastAsia"/>
          <w:sz w:val="21"/>
          <w:lang w:eastAsia="zh-TW"/>
        </w:rPr>
        <w:t>年開始，協助了許多加拿大廣播公</w:t>
      </w:r>
      <w:r w:rsidRPr="0044768B">
        <w:rPr>
          <w:rFonts w:eastAsia="新細明體" w:hint="eastAsia"/>
          <w:spacing w:val="-5"/>
          <w:w w:val="95"/>
          <w:sz w:val="21"/>
          <w:lang w:eastAsia="zh-TW"/>
        </w:rPr>
        <w:t>司的培訓和安置工作。這是安大略公立高中提供的最深入的媒體節目之一。因《怪物史</w:t>
      </w:r>
      <w:r w:rsidRPr="0044768B">
        <w:rPr>
          <w:rFonts w:eastAsia="新細明體"/>
          <w:spacing w:val="-5"/>
          <w:w w:val="95"/>
          <w:sz w:val="21"/>
          <w:lang w:eastAsia="zh-TW"/>
        </w:rPr>
        <w:t xml:space="preserve">  </w:t>
      </w:r>
      <w:r w:rsidRPr="0044768B">
        <w:rPr>
          <w:rFonts w:eastAsia="新細明體" w:hint="eastAsia"/>
          <w:spacing w:val="-5"/>
          <w:sz w:val="21"/>
          <w:lang w:eastAsia="zh-TW"/>
        </w:rPr>
        <w:t>萊克》而出名的邁克</w:t>
      </w:r>
      <w:r w:rsidRPr="0044768B">
        <w:rPr>
          <w:rFonts w:eastAsia="新細明體"/>
          <w:spacing w:val="-5"/>
          <w:sz w:val="21"/>
          <w:lang w:eastAsia="zh-TW"/>
        </w:rPr>
        <w:t>·</w:t>
      </w:r>
      <w:r w:rsidRPr="0044768B">
        <w:rPr>
          <w:rFonts w:eastAsia="新細明體" w:hint="eastAsia"/>
          <w:spacing w:val="-5"/>
          <w:sz w:val="21"/>
          <w:lang w:eastAsia="zh-TW"/>
        </w:rPr>
        <w:t>邁爾斯曾是斯蒂芬</w:t>
      </w:r>
      <w:r w:rsidRPr="0044768B">
        <w:rPr>
          <w:rFonts w:eastAsia="新細明體"/>
          <w:spacing w:val="-5"/>
          <w:sz w:val="21"/>
          <w:lang w:eastAsia="zh-TW"/>
        </w:rPr>
        <w:t>·</w:t>
      </w:r>
      <w:r w:rsidRPr="0044768B">
        <w:rPr>
          <w:rFonts w:eastAsia="新細明體" w:hint="eastAsia"/>
          <w:spacing w:val="-5"/>
          <w:sz w:val="21"/>
          <w:lang w:eastAsia="zh-TW"/>
        </w:rPr>
        <w:t>利科克的學生和畢業生；</w:t>
      </w:r>
    </w:p>
    <w:p w14:paraId="44606585" w14:textId="77777777" w:rsidR="00A32056" w:rsidRDefault="0044768B">
      <w:pPr>
        <w:pStyle w:val="a4"/>
        <w:numPr>
          <w:ilvl w:val="0"/>
          <w:numId w:val="2"/>
        </w:numPr>
        <w:tabs>
          <w:tab w:val="left" w:pos="880"/>
        </w:tabs>
        <w:spacing w:before="0" w:line="269" w:lineRule="exact"/>
        <w:jc w:val="both"/>
        <w:rPr>
          <w:rFonts w:ascii="Wingdings" w:eastAsia="Wingdings" w:hAnsi="Wingdings"/>
          <w:sz w:val="21"/>
          <w:lang w:eastAsia="zh-TW"/>
        </w:rPr>
      </w:pPr>
      <w:r w:rsidRPr="0044768B">
        <w:rPr>
          <w:rFonts w:eastAsia="新細明體" w:hint="eastAsia"/>
          <w:spacing w:val="-1"/>
          <w:w w:val="99"/>
          <w:sz w:val="21"/>
          <w:lang w:eastAsia="zh-TW"/>
        </w:rPr>
        <w:t>學校注重</w:t>
      </w:r>
      <w:r w:rsidRPr="0044768B">
        <w:rPr>
          <w:rFonts w:ascii="Calibri" w:eastAsia="新細明體" w:hAnsi="Calibri"/>
          <w:spacing w:val="-1"/>
          <w:w w:val="99"/>
          <w:sz w:val="21"/>
          <w:lang w:eastAsia="zh-TW"/>
        </w:rPr>
        <w:t>S</w:t>
      </w:r>
      <w:r w:rsidRPr="0044768B">
        <w:rPr>
          <w:rFonts w:ascii="Calibri" w:eastAsia="新細明體" w:hAnsi="Calibri"/>
          <w:spacing w:val="-2"/>
          <w:w w:val="99"/>
          <w:sz w:val="21"/>
          <w:lang w:eastAsia="zh-TW"/>
        </w:rPr>
        <w:t>TE</w:t>
      </w:r>
      <w:r w:rsidRPr="0044768B">
        <w:rPr>
          <w:rFonts w:ascii="Calibri" w:eastAsia="新細明體" w:hAnsi="Calibri"/>
          <w:w w:val="99"/>
          <w:sz w:val="21"/>
          <w:lang w:eastAsia="zh-TW"/>
        </w:rPr>
        <w:t>M</w:t>
      </w:r>
      <w:r w:rsidRPr="0044768B">
        <w:rPr>
          <w:rFonts w:eastAsia="新細明體" w:hint="eastAsia"/>
          <w:w w:val="99"/>
          <w:sz w:val="21"/>
          <w:lang w:eastAsia="zh-TW"/>
        </w:rPr>
        <w:t>教育</w:t>
      </w:r>
      <w:r w:rsidRPr="0044768B">
        <w:rPr>
          <w:rFonts w:eastAsia="新細明體" w:hint="eastAsia"/>
          <w:spacing w:val="-1"/>
          <w:w w:val="99"/>
          <w:sz w:val="21"/>
          <w:lang w:eastAsia="zh-TW"/>
        </w:rPr>
        <w:t>（科學、技術、工程、數學</w:t>
      </w:r>
      <w:r w:rsidRPr="0044768B">
        <w:rPr>
          <w:rFonts w:eastAsia="新細明體" w:hint="eastAsia"/>
          <w:spacing w:val="-104"/>
          <w:w w:val="99"/>
          <w:sz w:val="21"/>
          <w:lang w:eastAsia="zh-TW"/>
        </w:rPr>
        <w:t>）</w:t>
      </w:r>
      <w:r w:rsidRPr="0044768B">
        <w:rPr>
          <w:rFonts w:eastAsia="新細明體" w:hint="eastAsia"/>
          <w:w w:val="99"/>
          <w:sz w:val="21"/>
          <w:lang w:eastAsia="zh-TW"/>
        </w:rPr>
        <w:t>；</w:t>
      </w:r>
    </w:p>
    <w:p w14:paraId="412373E9" w14:textId="77777777" w:rsidR="00A32056" w:rsidRDefault="0044768B">
      <w:pPr>
        <w:pStyle w:val="a4"/>
        <w:numPr>
          <w:ilvl w:val="0"/>
          <w:numId w:val="2"/>
        </w:numPr>
        <w:tabs>
          <w:tab w:val="left" w:pos="880"/>
        </w:tabs>
        <w:spacing w:before="42"/>
        <w:jc w:val="both"/>
        <w:rPr>
          <w:rFonts w:ascii="Wingdings" w:eastAsia="Wingdings" w:hAnsi="Wingdings"/>
          <w:sz w:val="21"/>
          <w:lang w:eastAsia="zh-TW"/>
        </w:rPr>
      </w:pPr>
      <w:r w:rsidRPr="0044768B">
        <w:rPr>
          <w:rFonts w:eastAsia="新細明體" w:hint="eastAsia"/>
          <w:sz w:val="21"/>
          <w:lang w:eastAsia="zh-TW"/>
        </w:rPr>
        <w:t>學校強調家校溝通，舉辦了家長會、新生之夜、選課資訊交流會、學院</w:t>
      </w:r>
      <w:r w:rsidRPr="0044768B">
        <w:rPr>
          <w:rFonts w:ascii="Calibri" w:eastAsia="新細明體" w:hAnsi="Calibri"/>
          <w:sz w:val="21"/>
          <w:lang w:eastAsia="zh-TW"/>
        </w:rPr>
        <w:t>/</w:t>
      </w:r>
      <w:r w:rsidRPr="0044768B">
        <w:rPr>
          <w:rFonts w:eastAsia="新細明體" w:hint="eastAsia"/>
          <w:sz w:val="21"/>
          <w:lang w:eastAsia="zh-TW"/>
        </w:rPr>
        <w:t>大學之夜等</w:t>
      </w:r>
    </w:p>
    <w:p w14:paraId="08228E42" w14:textId="77777777" w:rsidR="00A32056" w:rsidRDefault="00A32056">
      <w:pPr>
        <w:pStyle w:val="a3"/>
        <w:spacing w:before="9"/>
        <w:rPr>
          <w:sz w:val="27"/>
          <w:lang w:eastAsia="zh-TW"/>
        </w:rPr>
      </w:pPr>
    </w:p>
    <w:p w14:paraId="30B840EF" w14:textId="77777777" w:rsidR="00A32056" w:rsidRDefault="0044768B">
      <w:pPr>
        <w:pStyle w:val="5"/>
        <w:rPr>
          <w:lang w:eastAsia="zh-TW"/>
        </w:rPr>
      </w:pPr>
      <w:r w:rsidRPr="0044768B">
        <w:rPr>
          <w:rFonts w:eastAsia="新細明體" w:hint="eastAsia"/>
          <w:lang w:eastAsia="zh-TW"/>
        </w:rPr>
        <w:t>優勢課程</w:t>
      </w:r>
    </w:p>
    <w:p w14:paraId="279FEB31" w14:textId="77777777" w:rsidR="00A32056" w:rsidRDefault="0044768B">
      <w:pPr>
        <w:pStyle w:val="a3"/>
        <w:spacing w:line="278" w:lineRule="auto"/>
        <w:ind w:left="460" w:right="4535"/>
        <w:rPr>
          <w:lang w:eastAsia="zh-TW"/>
        </w:rPr>
      </w:pPr>
      <w:r w:rsidRPr="0044768B">
        <w:rPr>
          <w:rFonts w:eastAsia="新細明體" w:hint="eastAsia"/>
          <w:w w:val="95"/>
          <w:lang w:eastAsia="zh-TW"/>
        </w:rPr>
        <w:t>高技能專業課程：資訊、通訊和技術；酒店</w:t>
      </w:r>
      <w:r w:rsidRPr="0044768B">
        <w:rPr>
          <w:rFonts w:ascii="Calibri" w:eastAsia="新細明體"/>
          <w:w w:val="95"/>
          <w:lang w:eastAsia="zh-TW"/>
        </w:rPr>
        <w:t>/</w:t>
      </w:r>
      <w:r w:rsidRPr="0044768B">
        <w:rPr>
          <w:rFonts w:eastAsia="新細明體" w:hint="eastAsia"/>
          <w:w w:val="95"/>
          <w:lang w:eastAsia="zh-TW"/>
        </w:rPr>
        <w:t>旅遊</w:t>
      </w:r>
      <w:r w:rsidRPr="0044768B">
        <w:rPr>
          <w:rFonts w:eastAsia="新細明體"/>
          <w:w w:val="95"/>
          <w:lang w:eastAsia="zh-TW"/>
        </w:rPr>
        <w:t xml:space="preserve"> </w:t>
      </w:r>
      <w:r w:rsidRPr="0044768B">
        <w:rPr>
          <w:rFonts w:eastAsia="新細明體" w:hint="eastAsia"/>
          <w:lang w:eastAsia="zh-TW"/>
        </w:rPr>
        <w:t>數字媒體電視節目</w:t>
      </w:r>
    </w:p>
    <w:p w14:paraId="3D0E6C86" w14:textId="77777777" w:rsidR="00A32056" w:rsidRDefault="0044768B">
      <w:pPr>
        <w:pStyle w:val="a3"/>
        <w:spacing w:before="0" w:line="269" w:lineRule="exact"/>
        <w:ind w:left="460"/>
        <w:rPr>
          <w:lang w:eastAsia="zh-TW"/>
        </w:rPr>
      </w:pPr>
      <w:r w:rsidRPr="0044768B">
        <w:rPr>
          <w:rFonts w:eastAsia="新細明體" w:hint="eastAsia"/>
          <w:lang w:eastAsia="zh-TW"/>
        </w:rPr>
        <w:t>實習教育</w:t>
      </w:r>
    </w:p>
    <w:p w14:paraId="6D663395" w14:textId="77777777" w:rsidR="00A32056" w:rsidRDefault="00A32056">
      <w:pPr>
        <w:pStyle w:val="a3"/>
        <w:spacing w:before="9"/>
        <w:rPr>
          <w:sz w:val="27"/>
          <w:lang w:eastAsia="zh-TW"/>
        </w:rPr>
      </w:pPr>
    </w:p>
    <w:p w14:paraId="04D5D258" w14:textId="77777777" w:rsidR="00A32056" w:rsidRDefault="0044768B">
      <w:pPr>
        <w:pStyle w:val="5"/>
        <w:rPr>
          <w:lang w:eastAsia="zh-TW"/>
        </w:rPr>
      </w:pPr>
      <w:r w:rsidRPr="0044768B">
        <w:rPr>
          <w:rFonts w:eastAsia="新細明體" w:hint="eastAsia"/>
          <w:lang w:eastAsia="zh-TW"/>
        </w:rPr>
        <w:t>俱樂部</w:t>
      </w:r>
    </w:p>
    <w:p w14:paraId="19F32D26" w14:textId="77777777" w:rsidR="00A32056" w:rsidRDefault="0044768B">
      <w:pPr>
        <w:pStyle w:val="a3"/>
        <w:spacing w:line="278" w:lineRule="auto"/>
        <w:ind w:left="460" w:right="722"/>
        <w:rPr>
          <w:lang w:eastAsia="zh-TW"/>
        </w:rPr>
      </w:pPr>
      <w:r w:rsidRPr="0044768B">
        <w:rPr>
          <w:rFonts w:eastAsia="新細明體" w:hint="eastAsia"/>
          <w:spacing w:val="-9"/>
          <w:w w:val="95"/>
          <w:lang w:eastAsia="zh-TW"/>
        </w:rPr>
        <w:t>數學俱樂部、機器人團隊、舞臺設計、年鑒協會、音樂協會、體育協會、學生會、新楓葉協</w:t>
      </w:r>
      <w:r w:rsidRPr="0044768B">
        <w:rPr>
          <w:rFonts w:eastAsia="新細明體"/>
          <w:spacing w:val="-9"/>
          <w:w w:val="95"/>
          <w:lang w:eastAsia="zh-TW"/>
        </w:rPr>
        <w:t xml:space="preserve">   </w:t>
      </w:r>
      <w:r w:rsidRPr="0044768B">
        <w:rPr>
          <w:rFonts w:eastAsia="新細明體" w:hint="eastAsia"/>
          <w:spacing w:val="-9"/>
          <w:lang w:eastAsia="zh-TW"/>
        </w:rPr>
        <w:t>會、象棋俱樂部、女子協會、</w:t>
      </w:r>
      <w:r w:rsidRPr="0044768B">
        <w:rPr>
          <w:rFonts w:ascii="Calibri" w:eastAsia="新細明體"/>
          <w:spacing w:val="-9"/>
          <w:lang w:eastAsia="zh-TW"/>
        </w:rPr>
        <w:t xml:space="preserve">DECA </w:t>
      </w:r>
      <w:r w:rsidRPr="0044768B">
        <w:rPr>
          <w:rFonts w:eastAsia="新細明體" w:hint="eastAsia"/>
          <w:lang w:eastAsia="zh-TW"/>
        </w:rPr>
        <w:t>商賽等俱樂部</w:t>
      </w:r>
    </w:p>
    <w:p w14:paraId="2117C09B" w14:textId="77777777" w:rsidR="00A32056" w:rsidRDefault="00A32056">
      <w:pPr>
        <w:pStyle w:val="a3"/>
        <w:spacing w:before="4"/>
        <w:rPr>
          <w:sz w:val="24"/>
          <w:lang w:eastAsia="zh-TW"/>
        </w:rPr>
      </w:pPr>
    </w:p>
    <w:p w14:paraId="2744BDD2" w14:textId="77777777" w:rsidR="00A32056" w:rsidRDefault="0044768B">
      <w:pPr>
        <w:pStyle w:val="5"/>
        <w:spacing w:before="1"/>
        <w:rPr>
          <w:lang w:eastAsia="zh-TW"/>
        </w:rPr>
      </w:pPr>
      <w:r w:rsidRPr="0044768B">
        <w:rPr>
          <w:rFonts w:eastAsia="新細明體" w:hint="eastAsia"/>
          <w:lang w:eastAsia="zh-TW"/>
        </w:rPr>
        <w:t>體育運動</w:t>
      </w:r>
    </w:p>
    <w:p w14:paraId="1332EE05" w14:textId="77777777" w:rsidR="00A32056" w:rsidRDefault="0044768B">
      <w:pPr>
        <w:pStyle w:val="a3"/>
        <w:ind w:left="460"/>
        <w:rPr>
          <w:lang w:eastAsia="zh-TW"/>
        </w:rPr>
      </w:pPr>
      <w:r w:rsidRPr="0044768B">
        <w:rPr>
          <w:rFonts w:eastAsia="新細明體" w:hint="eastAsia"/>
          <w:lang w:eastAsia="zh-TW"/>
        </w:rPr>
        <w:t>足球，室內足球，排球，籃球，游泳，乒乓球，羽毛球和田徑</w:t>
      </w:r>
    </w:p>
    <w:p w14:paraId="23E1E94B" w14:textId="77777777" w:rsidR="00A32056" w:rsidRDefault="00A32056">
      <w:pPr>
        <w:rPr>
          <w:lang w:eastAsia="zh-TW"/>
        </w:rPr>
        <w:sectPr w:rsidR="00A32056">
          <w:pgSz w:w="11910" w:h="16840"/>
          <w:pgMar w:top="1480" w:right="1080" w:bottom="280" w:left="1340" w:header="720" w:footer="720" w:gutter="0"/>
          <w:cols w:space="720"/>
        </w:sectPr>
      </w:pPr>
    </w:p>
    <w:p w14:paraId="2CBFB3EB" w14:textId="77777777" w:rsidR="00A32056" w:rsidRDefault="0044768B">
      <w:pPr>
        <w:pStyle w:val="2"/>
        <w:ind w:right="238"/>
      </w:pPr>
      <w:r w:rsidRPr="0044768B">
        <w:rPr>
          <w:rFonts w:eastAsia="新細明體"/>
          <w:lang w:eastAsia="zh-TW"/>
        </w:rPr>
        <w:lastRenderedPageBreak/>
        <w:t>Victoria Park Collegiate Institute</w:t>
      </w:r>
    </w:p>
    <w:p w14:paraId="516617C3" w14:textId="77777777" w:rsidR="00A32056" w:rsidRDefault="0044768B">
      <w:pPr>
        <w:pStyle w:val="a3"/>
        <w:spacing w:before="65"/>
        <w:ind w:right="242"/>
        <w:jc w:val="center"/>
        <w:rPr>
          <w:rFonts w:ascii="Calibri" w:eastAsia="Calibri"/>
        </w:rPr>
      </w:pPr>
      <w:r w:rsidRPr="0044768B">
        <w:rPr>
          <w:rFonts w:eastAsia="新細明體" w:hint="eastAsia"/>
          <w:lang w:eastAsia="zh-TW"/>
        </w:rPr>
        <w:t>地址：</w:t>
      </w:r>
      <w:r w:rsidRPr="0044768B">
        <w:rPr>
          <w:rFonts w:eastAsia="新細明體"/>
          <w:lang w:eastAsia="zh-TW"/>
        </w:rPr>
        <w:t xml:space="preserve"> </w:t>
      </w:r>
      <w:r w:rsidRPr="0044768B">
        <w:rPr>
          <w:rFonts w:ascii="Calibri" w:eastAsia="新細明體"/>
          <w:lang w:eastAsia="zh-TW"/>
        </w:rPr>
        <w:t>15 Wallingford Road, Toronto, ON M3A 2V1</w:t>
      </w:r>
    </w:p>
    <w:p w14:paraId="54AA6210" w14:textId="77777777" w:rsidR="00A32056" w:rsidRDefault="00A32056">
      <w:pPr>
        <w:pStyle w:val="a3"/>
        <w:spacing w:before="0"/>
        <w:rPr>
          <w:rFonts w:ascii="Calibri"/>
          <w:sz w:val="20"/>
        </w:rPr>
      </w:pPr>
    </w:p>
    <w:p w14:paraId="2780F1EE" w14:textId="651E2ED6" w:rsidR="00A32056" w:rsidRDefault="00361E91">
      <w:pPr>
        <w:pStyle w:val="a3"/>
        <w:spacing w:before="2"/>
        <w:rPr>
          <w:rFonts w:ascii="Calibri"/>
          <w:sz w:val="14"/>
        </w:rPr>
      </w:pPr>
      <w:r>
        <w:rPr>
          <w:noProof/>
          <w:lang w:eastAsia="zh-TW" w:bidi="ar-SA"/>
        </w:rPr>
        <w:drawing>
          <wp:anchor distT="0" distB="0" distL="0" distR="0" simplePos="0" relativeHeight="251660288" behindDoc="0" locked="0" layoutInCell="1" allowOverlap="1" wp14:anchorId="7D8E924D" wp14:editId="618F8C15">
            <wp:simplePos x="0" y="0"/>
            <wp:positionH relativeFrom="page">
              <wp:posOffset>2008505</wp:posOffset>
            </wp:positionH>
            <wp:positionV relativeFrom="paragraph">
              <wp:posOffset>134620</wp:posOffset>
            </wp:positionV>
            <wp:extent cx="3569335" cy="2431415"/>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jpeg"/>
                    <pic:cNvPicPr>
                      <a:picLocks noChangeAspect="1"/>
                    </pic:cNvPicPr>
                  </pic:nvPicPr>
                  <pic:blipFill>
                    <a:blip r:embed="rId46" cstate="print"/>
                    <a:stretch>
                      <a:fillRect/>
                    </a:stretch>
                  </pic:blipFill>
                  <pic:spPr>
                    <a:xfrm>
                      <a:off x="0" y="0"/>
                      <a:ext cx="3569304" cy="2431732"/>
                    </a:xfrm>
                    <a:prstGeom prst="rect">
                      <a:avLst/>
                    </a:prstGeom>
                  </pic:spPr>
                </pic:pic>
              </a:graphicData>
            </a:graphic>
          </wp:anchor>
        </w:drawing>
      </w:r>
      <w:r w:rsidR="007E4AEF">
        <w:rPr>
          <w:noProof/>
        </w:rPr>
        <mc:AlternateContent>
          <mc:Choice Requires="wpg">
            <w:drawing>
              <wp:anchor distT="0" distB="0" distL="114300" distR="114300" simplePos="0" relativeHeight="251670528" behindDoc="1" locked="0" layoutInCell="1" allowOverlap="1" wp14:anchorId="5AFDE20F" wp14:editId="492D2CD8">
                <wp:simplePos x="0" y="0"/>
                <wp:positionH relativeFrom="page">
                  <wp:posOffset>1095375</wp:posOffset>
                </wp:positionH>
                <wp:positionV relativeFrom="paragraph">
                  <wp:posOffset>2794635</wp:posOffset>
                </wp:positionV>
                <wp:extent cx="1827530" cy="1007745"/>
                <wp:effectExtent l="0" t="6985" r="1270" b="0"/>
                <wp:wrapTopAndBottom/>
                <wp:docPr id="50" name="组合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1007745"/>
                          <a:chOff x="1725" y="4402"/>
                          <a:chExt cx="2878" cy="1587203"/>
                        </a:xfrm>
                      </wpg:grpSpPr>
                      <wps:wsp>
                        <wps:cNvPr id="52" name="任意多边形 12"/>
                        <wps:cNvSpPr>
                          <a:spLocks noChangeArrowheads="1"/>
                        </wps:cNvSpPr>
                        <wps:spPr bwMode="auto">
                          <a:xfrm>
                            <a:off x="1725" y="4401"/>
                            <a:ext cx="2878" cy="1587"/>
                          </a:xfrm>
                          <a:custGeom>
                            <a:avLst/>
                            <a:gdLst>
                              <a:gd name="T0" fmla="*/ 2872 w 2878"/>
                              <a:gd name="T1" fmla="*/ 1587 h 1587"/>
                              <a:gd name="T2" fmla="*/ 6 w 2878"/>
                              <a:gd name="T3" fmla="*/ 1587 h 1587"/>
                              <a:gd name="T4" fmla="*/ 4 w 2878"/>
                              <a:gd name="T5" fmla="*/ 1586 h 1587"/>
                              <a:gd name="T6" fmla="*/ 2 w 2878"/>
                              <a:gd name="T7" fmla="*/ 1585 h 1587"/>
                              <a:gd name="T8" fmla="*/ 0 w 2878"/>
                              <a:gd name="T9" fmla="*/ 1583 h 1587"/>
                              <a:gd name="T10" fmla="*/ 0 w 2878"/>
                              <a:gd name="T11" fmla="*/ 1581 h 1587"/>
                              <a:gd name="T12" fmla="*/ 0 w 2878"/>
                              <a:gd name="T13" fmla="*/ 6 h 1587"/>
                              <a:gd name="T14" fmla="*/ 0 w 2878"/>
                              <a:gd name="T15" fmla="*/ 4 h 1587"/>
                              <a:gd name="T16" fmla="*/ 2 w 2878"/>
                              <a:gd name="T17" fmla="*/ 2 h 1587"/>
                              <a:gd name="T18" fmla="*/ 4 w 2878"/>
                              <a:gd name="T19" fmla="*/ 0 h 1587"/>
                              <a:gd name="T20" fmla="*/ 6 w 2878"/>
                              <a:gd name="T21" fmla="*/ 0 h 1587"/>
                              <a:gd name="T22" fmla="*/ 2872 w 2878"/>
                              <a:gd name="T23" fmla="*/ 0 h 1587"/>
                              <a:gd name="T24" fmla="*/ 2874 w 2878"/>
                              <a:gd name="T25" fmla="*/ 0 h 1587"/>
                              <a:gd name="T26" fmla="*/ 2876 w 2878"/>
                              <a:gd name="T27" fmla="*/ 2 h 1587"/>
                              <a:gd name="T28" fmla="*/ 2878 w 2878"/>
                              <a:gd name="T29" fmla="*/ 4 h 1587"/>
                              <a:gd name="T30" fmla="*/ 2878 w 2878"/>
                              <a:gd name="T31" fmla="*/ 6 h 1587"/>
                              <a:gd name="T32" fmla="*/ 12 w 2878"/>
                              <a:gd name="T33" fmla="*/ 6 h 1587"/>
                              <a:gd name="T34" fmla="*/ 6 w 2878"/>
                              <a:gd name="T35" fmla="*/ 12 h 1587"/>
                              <a:gd name="T36" fmla="*/ 12 w 2878"/>
                              <a:gd name="T37" fmla="*/ 12 h 1587"/>
                              <a:gd name="T38" fmla="*/ 12 w 2878"/>
                              <a:gd name="T39" fmla="*/ 1575 h 1587"/>
                              <a:gd name="T40" fmla="*/ 6 w 2878"/>
                              <a:gd name="T41" fmla="*/ 1575 h 1587"/>
                              <a:gd name="T42" fmla="*/ 12 w 2878"/>
                              <a:gd name="T43" fmla="*/ 1581 h 1587"/>
                              <a:gd name="T44" fmla="*/ 2878 w 2878"/>
                              <a:gd name="T45" fmla="*/ 1581 h 1587"/>
                              <a:gd name="T46" fmla="*/ 2878 w 2878"/>
                              <a:gd name="T47" fmla="*/ 1583 h 1587"/>
                              <a:gd name="T48" fmla="*/ 2876 w 2878"/>
                              <a:gd name="T49" fmla="*/ 1585 h 1587"/>
                              <a:gd name="T50" fmla="*/ 2874 w 2878"/>
                              <a:gd name="T51" fmla="*/ 1586 h 1587"/>
                              <a:gd name="T52" fmla="*/ 2872 w 2878"/>
                              <a:gd name="T53" fmla="*/ 1587 h 1587"/>
                              <a:gd name="T54" fmla="*/ 12 w 2878"/>
                              <a:gd name="T55" fmla="*/ 12 h 1587"/>
                              <a:gd name="T56" fmla="*/ 6 w 2878"/>
                              <a:gd name="T57" fmla="*/ 12 h 1587"/>
                              <a:gd name="T58" fmla="*/ 12 w 2878"/>
                              <a:gd name="T59" fmla="*/ 6 h 1587"/>
                              <a:gd name="T60" fmla="*/ 12 w 2878"/>
                              <a:gd name="T61" fmla="*/ 12 h 1587"/>
                              <a:gd name="T62" fmla="*/ 2866 w 2878"/>
                              <a:gd name="T63" fmla="*/ 12 h 1587"/>
                              <a:gd name="T64" fmla="*/ 12 w 2878"/>
                              <a:gd name="T65" fmla="*/ 12 h 1587"/>
                              <a:gd name="T66" fmla="*/ 12 w 2878"/>
                              <a:gd name="T67" fmla="*/ 6 h 1587"/>
                              <a:gd name="T68" fmla="*/ 2866 w 2878"/>
                              <a:gd name="T69" fmla="*/ 6 h 1587"/>
                              <a:gd name="T70" fmla="*/ 2866 w 2878"/>
                              <a:gd name="T71" fmla="*/ 12 h 1587"/>
                              <a:gd name="T72" fmla="*/ 2866 w 2878"/>
                              <a:gd name="T73" fmla="*/ 1581 h 1587"/>
                              <a:gd name="T74" fmla="*/ 2866 w 2878"/>
                              <a:gd name="T75" fmla="*/ 6 h 1587"/>
                              <a:gd name="T76" fmla="*/ 2872 w 2878"/>
                              <a:gd name="T77" fmla="*/ 12 h 1587"/>
                              <a:gd name="T78" fmla="*/ 2878 w 2878"/>
                              <a:gd name="T79" fmla="*/ 12 h 1587"/>
                              <a:gd name="T80" fmla="*/ 2878 w 2878"/>
                              <a:gd name="T81" fmla="*/ 1575 h 1587"/>
                              <a:gd name="T82" fmla="*/ 2872 w 2878"/>
                              <a:gd name="T83" fmla="*/ 1575 h 1587"/>
                              <a:gd name="T84" fmla="*/ 2866 w 2878"/>
                              <a:gd name="T85" fmla="*/ 1581 h 1587"/>
                              <a:gd name="T86" fmla="*/ 2878 w 2878"/>
                              <a:gd name="T87" fmla="*/ 12 h 1587"/>
                              <a:gd name="T88" fmla="*/ 2872 w 2878"/>
                              <a:gd name="T89" fmla="*/ 12 h 1587"/>
                              <a:gd name="T90" fmla="*/ 2866 w 2878"/>
                              <a:gd name="T91" fmla="*/ 6 h 1587"/>
                              <a:gd name="T92" fmla="*/ 2878 w 2878"/>
                              <a:gd name="T93" fmla="*/ 6 h 1587"/>
                              <a:gd name="T94" fmla="*/ 2878 w 2878"/>
                              <a:gd name="T95" fmla="*/ 12 h 1587"/>
                              <a:gd name="T96" fmla="*/ 12 w 2878"/>
                              <a:gd name="T97" fmla="*/ 1581 h 1587"/>
                              <a:gd name="T98" fmla="*/ 6 w 2878"/>
                              <a:gd name="T99" fmla="*/ 1575 h 1587"/>
                              <a:gd name="T100" fmla="*/ 12 w 2878"/>
                              <a:gd name="T101" fmla="*/ 1575 h 1587"/>
                              <a:gd name="T102" fmla="*/ 12 w 2878"/>
                              <a:gd name="T103" fmla="*/ 1581 h 1587"/>
                              <a:gd name="T104" fmla="*/ 2866 w 2878"/>
                              <a:gd name="T105" fmla="*/ 1581 h 1587"/>
                              <a:gd name="T106" fmla="*/ 12 w 2878"/>
                              <a:gd name="T107" fmla="*/ 1581 h 1587"/>
                              <a:gd name="T108" fmla="*/ 12 w 2878"/>
                              <a:gd name="T109" fmla="*/ 1575 h 1587"/>
                              <a:gd name="T110" fmla="*/ 2866 w 2878"/>
                              <a:gd name="T111" fmla="*/ 1575 h 1587"/>
                              <a:gd name="T112" fmla="*/ 2866 w 2878"/>
                              <a:gd name="T113" fmla="*/ 1581 h 1587"/>
                              <a:gd name="T114" fmla="*/ 2878 w 2878"/>
                              <a:gd name="T115" fmla="*/ 1581 h 1587"/>
                              <a:gd name="T116" fmla="*/ 2866 w 2878"/>
                              <a:gd name="T117" fmla="*/ 1581 h 1587"/>
                              <a:gd name="T118" fmla="*/ 2872 w 2878"/>
                              <a:gd name="T119" fmla="*/ 1575 h 1587"/>
                              <a:gd name="T120" fmla="*/ 2878 w 2878"/>
                              <a:gd name="T121" fmla="*/ 1575 h 1587"/>
                              <a:gd name="T122" fmla="*/ 2878 w 2878"/>
                              <a:gd name="T123" fmla="*/ 1581 h 1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878" h="1587">
                                <a:moveTo>
                                  <a:pt x="2872" y="1587"/>
                                </a:moveTo>
                                <a:lnTo>
                                  <a:pt x="6" y="1587"/>
                                </a:lnTo>
                                <a:lnTo>
                                  <a:pt x="4" y="1586"/>
                                </a:lnTo>
                                <a:lnTo>
                                  <a:pt x="2" y="1585"/>
                                </a:lnTo>
                                <a:lnTo>
                                  <a:pt x="0" y="1583"/>
                                </a:lnTo>
                                <a:lnTo>
                                  <a:pt x="0" y="1581"/>
                                </a:lnTo>
                                <a:lnTo>
                                  <a:pt x="0" y="6"/>
                                </a:lnTo>
                                <a:lnTo>
                                  <a:pt x="0" y="4"/>
                                </a:lnTo>
                                <a:lnTo>
                                  <a:pt x="2" y="2"/>
                                </a:lnTo>
                                <a:lnTo>
                                  <a:pt x="4" y="0"/>
                                </a:lnTo>
                                <a:lnTo>
                                  <a:pt x="6" y="0"/>
                                </a:lnTo>
                                <a:lnTo>
                                  <a:pt x="2872" y="0"/>
                                </a:lnTo>
                                <a:lnTo>
                                  <a:pt x="2874" y="0"/>
                                </a:lnTo>
                                <a:lnTo>
                                  <a:pt x="2876" y="2"/>
                                </a:lnTo>
                                <a:lnTo>
                                  <a:pt x="2878" y="4"/>
                                </a:lnTo>
                                <a:lnTo>
                                  <a:pt x="2878" y="6"/>
                                </a:lnTo>
                                <a:lnTo>
                                  <a:pt x="12" y="6"/>
                                </a:lnTo>
                                <a:lnTo>
                                  <a:pt x="6" y="12"/>
                                </a:lnTo>
                                <a:lnTo>
                                  <a:pt x="12" y="12"/>
                                </a:lnTo>
                                <a:lnTo>
                                  <a:pt x="12" y="1575"/>
                                </a:lnTo>
                                <a:lnTo>
                                  <a:pt x="6" y="1575"/>
                                </a:lnTo>
                                <a:lnTo>
                                  <a:pt x="12" y="1581"/>
                                </a:lnTo>
                                <a:lnTo>
                                  <a:pt x="2878" y="1581"/>
                                </a:lnTo>
                                <a:lnTo>
                                  <a:pt x="2878" y="1583"/>
                                </a:lnTo>
                                <a:lnTo>
                                  <a:pt x="2876" y="1585"/>
                                </a:lnTo>
                                <a:lnTo>
                                  <a:pt x="2874" y="1586"/>
                                </a:lnTo>
                                <a:lnTo>
                                  <a:pt x="2872" y="1587"/>
                                </a:lnTo>
                                <a:close/>
                                <a:moveTo>
                                  <a:pt x="12" y="12"/>
                                </a:moveTo>
                                <a:lnTo>
                                  <a:pt x="6" y="12"/>
                                </a:lnTo>
                                <a:lnTo>
                                  <a:pt x="12" y="6"/>
                                </a:lnTo>
                                <a:lnTo>
                                  <a:pt x="12" y="12"/>
                                </a:lnTo>
                                <a:close/>
                                <a:moveTo>
                                  <a:pt x="2866" y="12"/>
                                </a:moveTo>
                                <a:lnTo>
                                  <a:pt x="12" y="12"/>
                                </a:lnTo>
                                <a:lnTo>
                                  <a:pt x="12" y="6"/>
                                </a:lnTo>
                                <a:lnTo>
                                  <a:pt x="2866" y="6"/>
                                </a:lnTo>
                                <a:lnTo>
                                  <a:pt x="2866" y="12"/>
                                </a:lnTo>
                                <a:close/>
                                <a:moveTo>
                                  <a:pt x="2866" y="1581"/>
                                </a:moveTo>
                                <a:lnTo>
                                  <a:pt x="2866" y="6"/>
                                </a:lnTo>
                                <a:lnTo>
                                  <a:pt x="2872" y="12"/>
                                </a:lnTo>
                                <a:lnTo>
                                  <a:pt x="2878" y="12"/>
                                </a:lnTo>
                                <a:lnTo>
                                  <a:pt x="2878" y="1575"/>
                                </a:lnTo>
                                <a:lnTo>
                                  <a:pt x="2872" y="1575"/>
                                </a:lnTo>
                                <a:lnTo>
                                  <a:pt x="2866" y="1581"/>
                                </a:lnTo>
                                <a:close/>
                                <a:moveTo>
                                  <a:pt x="2878" y="12"/>
                                </a:moveTo>
                                <a:lnTo>
                                  <a:pt x="2872" y="12"/>
                                </a:lnTo>
                                <a:lnTo>
                                  <a:pt x="2866" y="6"/>
                                </a:lnTo>
                                <a:lnTo>
                                  <a:pt x="2878" y="6"/>
                                </a:lnTo>
                                <a:lnTo>
                                  <a:pt x="2878" y="12"/>
                                </a:lnTo>
                                <a:close/>
                                <a:moveTo>
                                  <a:pt x="12" y="1581"/>
                                </a:moveTo>
                                <a:lnTo>
                                  <a:pt x="6" y="1575"/>
                                </a:lnTo>
                                <a:lnTo>
                                  <a:pt x="12" y="1575"/>
                                </a:lnTo>
                                <a:lnTo>
                                  <a:pt x="12" y="1581"/>
                                </a:lnTo>
                                <a:close/>
                                <a:moveTo>
                                  <a:pt x="2866" y="1581"/>
                                </a:moveTo>
                                <a:lnTo>
                                  <a:pt x="12" y="1581"/>
                                </a:lnTo>
                                <a:lnTo>
                                  <a:pt x="12" y="1575"/>
                                </a:lnTo>
                                <a:lnTo>
                                  <a:pt x="2866" y="1575"/>
                                </a:lnTo>
                                <a:lnTo>
                                  <a:pt x="2866" y="1581"/>
                                </a:lnTo>
                                <a:close/>
                                <a:moveTo>
                                  <a:pt x="2878" y="1581"/>
                                </a:moveTo>
                                <a:lnTo>
                                  <a:pt x="2866" y="1581"/>
                                </a:lnTo>
                                <a:lnTo>
                                  <a:pt x="2872" y="1575"/>
                                </a:lnTo>
                                <a:lnTo>
                                  <a:pt x="2878" y="1575"/>
                                </a:lnTo>
                                <a:lnTo>
                                  <a:pt x="2878" y="15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文本框 13"/>
                        <wps:cNvSpPr txBox="1">
                          <a:spLocks noChangeArrowheads="1"/>
                        </wps:cNvSpPr>
                        <wps:spPr bwMode="auto">
                          <a:xfrm>
                            <a:off x="1725" y="4401"/>
                            <a:ext cx="2878"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E732" w14:textId="77777777" w:rsidR="00A32056" w:rsidRDefault="0044768B">
                              <w:pPr>
                                <w:spacing w:before="104"/>
                                <w:ind w:left="154"/>
                                <w:rPr>
                                  <w:b/>
                                  <w:sz w:val="21"/>
                                  <w:lang w:eastAsia="zh-TW"/>
                                </w:rPr>
                              </w:pPr>
                              <w:r w:rsidRPr="0044768B">
                                <w:rPr>
                                  <w:rFonts w:eastAsia="新細明體" w:hint="eastAsia"/>
                                  <w:b/>
                                  <w:sz w:val="21"/>
                                  <w:lang w:eastAsia="zh-TW"/>
                                </w:rPr>
                                <w:t>基本資訊</w:t>
                              </w:r>
                            </w:p>
                            <w:p w14:paraId="2F1F2F60" w14:textId="77777777" w:rsidR="00A32056" w:rsidRDefault="0044768B">
                              <w:pPr>
                                <w:spacing w:before="42" w:line="278" w:lineRule="auto"/>
                                <w:ind w:left="154" w:right="1012"/>
                                <w:rPr>
                                  <w:rFonts w:ascii="Calibri" w:eastAsia="Calibri" w:hAnsi="Calibri"/>
                                  <w:sz w:val="21"/>
                                  <w:lang w:eastAsia="zh-TW"/>
                                </w:rPr>
                              </w:pPr>
                              <w:r w:rsidRPr="0044768B">
                                <w:rPr>
                                  <w:rFonts w:eastAsia="新細明體" w:hint="eastAsia"/>
                                  <w:sz w:val="21"/>
                                  <w:lang w:eastAsia="zh-TW"/>
                                </w:rPr>
                                <w:t>招生年級：</w:t>
                              </w:r>
                              <w:r w:rsidRPr="0044768B">
                                <w:rPr>
                                  <w:rFonts w:ascii="Calibri" w:eastAsia="新細明體" w:hAnsi="Calibri"/>
                                  <w:sz w:val="21"/>
                                  <w:lang w:eastAsia="zh-TW"/>
                                </w:rPr>
                                <w:t>G9</w:t>
                              </w:r>
                              <w:r w:rsidRPr="0044768B">
                                <w:rPr>
                                  <w:rFonts w:eastAsia="新細明體"/>
                                  <w:sz w:val="21"/>
                                  <w:lang w:eastAsia="zh-TW"/>
                                </w:rPr>
                                <w:t>—</w:t>
                              </w:r>
                              <w:r w:rsidRPr="0044768B">
                                <w:rPr>
                                  <w:rFonts w:ascii="Calibri" w:eastAsia="新細明體" w:hAnsi="Calibri"/>
                                  <w:sz w:val="21"/>
                                  <w:lang w:eastAsia="zh-TW"/>
                                </w:rPr>
                                <w:t xml:space="preserve">12 </w:t>
                              </w:r>
                              <w:r w:rsidRPr="0044768B">
                                <w:rPr>
                                  <w:rFonts w:eastAsia="新細明體" w:hint="eastAsia"/>
                                  <w:sz w:val="21"/>
                                  <w:lang w:eastAsia="zh-TW"/>
                                </w:rPr>
                                <w:t>學生人數：</w:t>
                              </w:r>
                              <w:r w:rsidRPr="0044768B">
                                <w:rPr>
                                  <w:rFonts w:ascii="Calibri" w:eastAsia="新細明體" w:hAnsi="Calibri"/>
                                  <w:sz w:val="21"/>
                                  <w:lang w:eastAsia="zh-TW"/>
                                </w:rPr>
                                <w:t>1300+</w:t>
                              </w:r>
                            </w:p>
                            <w:p w14:paraId="5A6930EB" w14:textId="77777777" w:rsidR="00A32056" w:rsidRDefault="0044768B">
                              <w:pPr>
                                <w:spacing w:line="269" w:lineRule="exact"/>
                                <w:ind w:left="154"/>
                                <w:rPr>
                                  <w:sz w:val="21"/>
                                </w:rPr>
                              </w:pPr>
                              <w:r w:rsidRPr="0044768B">
                                <w:rPr>
                                  <w:rFonts w:eastAsia="新細明體" w:hint="eastAsia"/>
                                  <w:sz w:val="21"/>
                                  <w:lang w:eastAsia="zh-TW"/>
                                </w:rPr>
                                <w:t>入學時間：</w:t>
                              </w:r>
                              <w:r w:rsidRPr="0044768B">
                                <w:rPr>
                                  <w:rFonts w:ascii="Calibri" w:eastAsia="新細明體"/>
                                  <w:sz w:val="21"/>
                                  <w:lang w:eastAsia="zh-TW"/>
                                </w:rPr>
                                <w:t xml:space="preserve">9 </w:t>
                              </w:r>
                              <w:r w:rsidRPr="0044768B">
                                <w:rPr>
                                  <w:rFonts w:eastAsia="新細明體" w:hint="eastAsia"/>
                                  <w:sz w:val="21"/>
                                  <w:lang w:eastAsia="zh-TW"/>
                                </w:rPr>
                                <w:t>月</w:t>
                              </w:r>
                              <w:r w:rsidRPr="0044768B">
                                <w:rPr>
                                  <w:rFonts w:ascii="Calibri" w:eastAsia="新細明體"/>
                                  <w:sz w:val="21"/>
                                  <w:lang w:eastAsia="zh-TW"/>
                                </w:rPr>
                                <w:t xml:space="preserve">/2 </w:t>
                              </w:r>
                              <w:r w:rsidRPr="0044768B">
                                <w:rPr>
                                  <w:rFonts w:eastAsia="新細明體" w:hint="eastAsia"/>
                                  <w:sz w:val="21"/>
                                  <w:lang w:eastAsia="zh-TW"/>
                                </w:rPr>
                                <w:t>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DE20F" id="组合 11" o:spid="_x0000_s1026" style="position:absolute;margin-left:86.25pt;margin-top:220.05pt;width:143.9pt;height:79.35pt;z-index:-251645952;mso-position-horizontal-relative:page" coordorigin="17,44" coordsize="28,1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">
                <v:shape id="任意多边形 12" o:spid="_x0000_s1027" style="position:absolute;left:17;top:44;width:29;height:15;visibility:visible;mso-wrap-style:square;v-text-anchor:top" coordsize="2878,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" path="m2872,1587l6,1587r-2,-1l2,1585,,1583r,-2l,6,,4,2,2,4,,6,,2872,r2,l2876,2r2,2l2878,6,12,6,6,12r6,l12,1575r-6,l12,1581r2866,l2878,1583r-2,2l2874,1586r-2,1xm12,12r-6,l12,6r,6xm2866,12l12,12r,-6l2866,6r,6xm2866,1581l2866,6r6,6l2878,12r,1563l2872,1575r-6,6xm2878,12r-6,l2866,6r12,l2878,12xm12,1581r-6,-6l12,1575r,6xm2866,1581r-2854,l12,1575r2854,l2866,1581xm2878,1581r-12,l2872,1575r6,l2878,1581xe" fillcolor="black" stroked="f">
                  <v:path o:connecttype="custom" o:connectlocs="2872,1587;6,1587;4,1586;2,1585;0,1583;0,1581;0,6;0,4;2,2;4,0;6,0;2872,0;2874,0;2876,2;2878,4;2878,6;12,6;6,12;12,12;12,1575;6,1575;12,1581;2878,1581;2878,1583;2876,1585;2874,1586;2872,1587;12,12;6,12;12,6;12,12;2866,12;12,12;12,6;2866,6;2866,12;2866,1581;2866,6;2872,12;2878,12;2878,1575;2872,1575;2866,1581;2878,12;2872,12;2866,6;2878,6;2878,12;12,1581;6,1575;12,1575;12,1581;2866,1581;12,1581;12,1575;2866,1575;2866,1581;2878,1581;2866,1581;2872,1575;2878,1575;2878,1581" o:connectangles="0,0,0,0,0,0,0,0,0,0,0,0,0,0,0,0,0,0,0,0,0,0,0,0,0,0,0,0,0,0,0,0,0,0,0,0,0,0,0,0,0,0,0,0,0,0,0,0,0,0,0,0,0,0,0,0,0,0,0,0,0,0"/>
                </v:shape>
                <v:shapetype id="_x0000_t202" coordsize="21600,21600" o:spt="202" path="m,l,21600r21600,l21600,xe">
                  <v:stroke joinstyle="miter"/>
                  <v:path gradientshapeok="t" o:connecttype="rect"/>
                </v:shapetype>
                <v:shape id="文本框 13" o:spid="_x0000_s1028" type="#_x0000_t202" style="position:absolute;left:17;top:44;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651E732" w14:textId="77777777" w:rsidR="00A32056" w:rsidRDefault="0044768B">
                        <w:pPr>
                          <w:spacing w:before="104"/>
                          <w:ind w:left="154"/>
                          <w:rPr>
                            <w:b/>
                            <w:sz w:val="21"/>
                            <w:lang w:eastAsia="zh-TW"/>
                          </w:rPr>
                        </w:pPr>
                        <w:r w:rsidRPr="0044768B">
                          <w:rPr>
                            <w:rFonts w:eastAsia="新細明體" w:hint="eastAsia"/>
                            <w:b/>
                            <w:sz w:val="21"/>
                            <w:lang w:eastAsia="zh-TW"/>
                          </w:rPr>
                          <w:t>基本資訊</w:t>
                        </w:r>
                      </w:p>
                      <w:p w14:paraId="2F1F2F60" w14:textId="77777777" w:rsidR="00A32056" w:rsidRDefault="0044768B">
                        <w:pPr>
                          <w:spacing w:before="42" w:line="278" w:lineRule="auto"/>
                          <w:ind w:left="154" w:right="1012"/>
                          <w:rPr>
                            <w:rFonts w:ascii="Calibri" w:eastAsia="Calibri" w:hAnsi="Calibri"/>
                            <w:sz w:val="21"/>
                            <w:lang w:eastAsia="zh-TW"/>
                          </w:rPr>
                        </w:pPr>
                        <w:r w:rsidRPr="0044768B">
                          <w:rPr>
                            <w:rFonts w:eastAsia="新細明體" w:hint="eastAsia"/>
                            <w:sz w:val="21"/>
                            <w:lang w:eastAsia="zh-TW"/>
                          </w:rPr>
                          <w:t>招生年級：</w:t>
                        </w:r>
                        <w:r w:rsidRPr="0044768B">
                          <w:rPr>
                            <w:rFonts w:ascii="Calibri" w:eastAsia="新細明體" w:hAnsi="Calibri"/>
                            <w:sz w:val="21"/>
                            <w:lang w:eastAsia="zh-TW"/>
                          </w:rPr>
                          <w:t>G9</w:t>
                        </w:r>
                        <w:r w:rsidRPr="0044768B">
                          <w:rPr>
                            <w:rFonts w:eastAsia="新細明體"/>
                            <w:sz w:val="21"/>
                            <w:lang w:eastAsia="zh-TW"/>
                          </w:rPr>
                          <w:t>—</w:t>
                        </w:r>
                        <w:r w:rsidRPr="0044768B">
                          <w:rPr>
                            <w:rFonts w:ascii="Calibri" w:eastAsia="新細明體" w:hAnsi="Calibri"/>
                            <w:sz w:val="21"/>
                            <w:lang w:eastAsia="zh-TW"/>
                          </w:rPr>
                          <w:t xml:space="preserve">12 </w:t>
                        </w:r>
                        <w:r w:rsidRPr="0044768B">
                          <w:rPr>
                            <w:rFonts w:eastAsia="新細明體" w:hint="eastAsia"/>
                            <w:sz w:val="21"/>
                            <w:lang w:eastAsia="zh-TW"/>
                          </w:rPr>
                          <w:t>學生人數：</w:t>
                        </w:r>
                        <w:r w:rsidRPr="0044768B">
                          <w:rPr>
                            <w:rFonts w:ascii="Calibri" w:eastAsia="新細明體" w:hAnsi="Calibri"/>
                            <w:sz w:val="21"/>
                            <w:lang w:eastAsia="zh-TW"/>
                          </w:rPr>
                          <w:t>1300+</w:t>
                        </w:r>
                      </w:p>
                      <w:p w14:paraId="5A6930EB" w14:textId="77777777" w:rsidR="00A32056" w:rsidRDefault="0044768B">
                        <w:pPr>
                          <w:spacing w:line="269" w:lineRule="exact"/>
                          <w:ind w:left="154"/>
                          <w:rPr>
                            <w:sz w:val="21"/>
                          </w:rPr>
                        </w:pPr>
                        <w:r w:rsidRPr="0044768B">
                          <w:rPr>
                            <w:rFonts w:eastAsia="新細明體" w:hint="eastAsia"/>
                            <w:sz w:val="21"/>
                            <w:lang w:eastAsia="zh-TW"/>
                          </w:rPr>
                          <w:t>入學時間：</w:t>
                        </w:r>
                        <w:r w:rsidRPr="0044768B">
                          <w:rPr>
                            <w:rFonts w:ascii="Calibri" w:eastAsia="新細明體"/>
                            <w:sz w:val="21"/>
                            <w:lang w:eastAsia="zh-TW"/>
                          </w:rPr>
                          <w:t xml:space="preserve">9 </w:t>
                        </w:r>
                        <w:r w:rsidRPr="0044768B">
                          <w:rPr>
                            <w:rFonts w:eastAsia="新細明體" w:hint="eastAsia"/>
                            <w:sz w:val="21"/>
                            <w:lang w:eastAsia="zh-TW"/>
                          </w:rPr>
                          <w:t>月</w:t>
                        </w:r>
                        <w:r w:rsidRPr="0044768B">
                          <w:rPr>
                            <w:rFonts w:ascii="Calibri" w:eastAsia="新細明體"/>
                            <w:sz w:val="21"/>
                            <w:lang w:eastAsia="zh-TW"/>
                          </w:rPr>
                          <w:t xml:space="preserve">/2 </w:t>
                        </w:r>
                        <w:r w:rsidRPr="0044768B">
                          <w:rPr>
                            <w:rFonts w:eastAsia="新細明體" w:hint="eastAsia"/>
                            <w:sz w:val="21"/>
                            <w:lang w:eastAsia="zh-TW"/>
                          </w:rPr>
                          <w:t>月</w:t>
                        </w:r>
                      </w:p>
                    </w:txbxContent>
                  </v:textbox>
                </v:shape>
                <w10:wrap type="topAndBottom" anchorx="page"/>
              </v:group>
            </w:pict>
          </mc:Fallback>
        </mc:AlternateContent>
      </w:r>
      <w:r w:rsidR="007E4AEF">
        <w:rPr>
          <w:noProof/>
        </w:rPr>
        <mc:AlternateContent>
          <mc:Choice Requires="wpg">
            <w:drawing>
              <wp:anchor distT="0" distB="0" distL="114300" distR="114300" simplePos="0" relativeHeight="251671552" behindDoc="1" locked="0" layoutInCell="1" allowOverlap="1" wp14:anchorId="58D650E2" wp14:editId="7D4227A8">
                <wp:simplePos x="0" y="0"/>
                <wp:positionH relativeFrom="page">
                  <wp:posOffset>4467225</wp:posOffset>
                </wp:positionH>
                <wp:positionV relativeFrom="paragraph">
                  <wp:posOffset>2766695</wp:posOffset>
                </wp:positionV>
                <wp:extent cx="1864995" cy="1016635"/>
                <wp:effectExtent l="0" t="7620" r="1905" b="0"/>
                <wp:wrapTopAndBottom/>
                <wp:docPr id="44" name="组合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995" cy="1016635"/>
                          <a:chOff x="7035" y="4358"/>
                          <a:chExt cx="2937" cy="1601203"/>
                        </a:xfrm>
                      </wpg:grpSpPr>
                      <wps:wsp>
                        <wps:cNvPr id="46" name="任意多边形 15"/>
                        <wps:cNvSpPr>
                          <a:spLocks noChangeArrowheads="1"/>
                        </wps:cNvSpPr>
                        <wps:spPr bwMode="auto">
                          <a:xfrm>
                            <a:off x="7035" y="4357"/>
                            <a:ext cx="2937" cy="1601"/>
                          </a:xfrm>
                          <a:custGeom>
                            <a:avLst/>
                            <a:gdLst>
                              <a:gd name="T0" fmla="*/ 2931 w 2937"/>
                              <a:gd name="T1" fmla="*/ 1601 h 1601"/>
                              <a:gd name="T2" fmla="*/ 6 w 2937"/>
                              <a:gd name="T3" fmla="*/ 1601 h 1601"/>
                              <a:gd name="T4" fmla="*/ 4 w 2937"/>
                              <a:gd name="T5" fmla="*/ 1600 h 1601"/>
                              <a:gd name="T6" fmla="*/ 2 w 2937"/>
                              <a:gd name="T7" fmla="*/ 1599 h 1601"/>
                              <a:gd name="T8" fmla="*/ 0 w 2937"/>
                              <a:gd name="T9" fmla="*/ 1597 h 1601"/>
                              <a:gd name="T10" fmla="*/ 0 w 2937"/>
                              <a:gd name="T11" fmla="*/ 1595 h 1601"/>
                              <a:gd name="T12" fmla="*/ 0 w 2937"/>
                              <a:gd name="T13" fmla="*/ 6 h 1601"/>
                              <a:gd name="T14" fmla="*/ 0 w 2937"/>
                              <a:gd name="T15" fmla="*/ 4 h 1601"/>
                              <a:gd name="T16" fmla="*/ 2 w 2937"/>
                              <a:gd name="T17" fmla="*/ 2 h 1601"/>
                              <a:gd name="T18" fmla="*/ 4 w 2937"/>
                              <a:gd name="T19" fmla="*/ 0 h 1601"/>
                              <a:gd name="T20" fmla="*/ 6 w 2937"/>
                              <a:gd name="T21" fmla="*/ 0 h 1601"/>
                              <a:gd name="T22" fmla="*/ 2931 w 2937"/>
                              <a:gd name="T23" fmla="*/ 0 h 1601"/>
                              <a:gd name="T24" fmla="*/ 2933 w 2937"/>
                              <a:gd name="T25" fmla="*/ 0 h 1601"/>
                              <a:gd name="T26" fmla="*/ 2935 w 2937"/>
                              <a:gd name="T27" fmla="*/ 2 h 1601"/>
                              <a:gd name="T28" fmla="*/ 2937 w 2937"/>
                              <a:gd name="T29" fmla="*/ 4 h 1601"/>
                              <a:gd name="T30" fmla="*/ 2937 w 2937"/>
                              <a:gd name="T31" fmla="*/ 6 h 1601"/>
                              <a:gd name="T32" fmla="*/ 12 w 2937"/>
                              <a:gd name="T33" fmla="*/ 6 h 1601"/>
                              <a:gd name="T34" fmla="*/ 6 w 2937"/>
                              <a:gd name="T35" fmla="*/ 12 h 1601"/>
                              <a:gd name="T36" fmla="*/ 12 w 2937"/>
                              <a:gd name="T37" fmla="*/ 12 h 1601"/>
                              <a:gd name="T38" fmla="*/ 12 w 2937"/>
                              <a:gd name="T39" fmla="*/ 1589 h 1601"/>
                              <a:gd name="T40" fmla="*/ 6 w 2937"/>
                              <a:gd name="T41" fmla="*/ 1589 h 1601"/>
                              <a:gd name="T42" fmla="*/ 12 w 2937"/>
                              <a:gd name="T43" fmla="*/ 1595 h 1601"/>
                              <a:gd name="T44" fmla="*/ 2937 w 2937"/>
                              <a:gd name="T45" fmla="*/ 1595 h 1601"/>
                              <a:gd name="T46" fmla="*/ 2937 w 2937"/>
                              <a:gd name="T47" fmla="*/ 1597 h 1601"/>
                              <a:gd name="T48" fmla="*/ 2935 w 2937"/>
                              <a:gd name="T49" fmla="*/ 1599 h 1601"/>
                              <a:gd name="T50" fmla="*/ 2933 w 2937"/>
                              <a:gd name="T51" fmla="*/ 1600 h 1601"/>
                              <a:gd name="T52" fmla="*/ 2931 w 2937"/>
                              <a:gd name="T53" fmla="*/ 1601 h 1601"/>
                              <a:gd name="T54" fmla="*/ 12 w 2937"/>
                              <a:gd name="T55" fmla="*/ 12 h 1601"/>
                              <a:gd name="T56" fmla="*/ 6 w 2937"/>
                              <a:gd name="T57" fmla="*/ 12 h 1601"/>
                              <a:gd name="T58" fmla="*/ 12 w 2937"/>
                              <a:gd name="T59" fmla="*/ 6 h 1601"/>
                              <a:gd name="T60" fmla="*/ 12 w 2937"/>
                              <a:gd name="T61" fmla="*/ 12 h 1601"/>
                              <a:gd name="T62" fmla="*/ 2925 w 2937"/>
                              <a:gd name="T63" fmla="*/ 12 h 1601"/>
                              <a:gd name="T64" fmla="*/ 12 w 2937"/>
                              <a:gd name="T65" fmla="*/ 12 h 1601"/>
                              <a:gd name="T66" fmla="*/ 12 w 2937"/>
                              <a:gd name="T67" fmla="*/ 6 h 1601"/>
                              <a:gd name="T68" fmla="*/ 2925 w 2937"/>
                              <a:gd name="T69" fmla="*/ 6 h 1601"/>
                              <a:gd name="T70" fmla="*/ 2925 w 2937"/>
                              <a:gd name="T71" fmla="*/ 12 h 1601"/>
                              <a:gd name="T72" fmla="*/ 2925 w 2937"/>
                              <a:gd name="T73" fmla="*/ 1595 h 1601"/>
                              <a:gd name="T74" fmla="*/ 2925 w 2937"/>
                              <a:gd name="T75" fmla="*/ 6 h 1601"/>
                              <a:gd name="T76" fmla="*/ 2931 w 2937"/>
                              <a:gd name="T77" fmla="*/ 12 h 1601"/>
                              <a:gd name="T78" fmla="*/ 2937 w 2937"/>
                              <a:gd name="T79" fmla="*/ 12 h 1601"/>
                              <a:gd name="T80" fmla="*/ 2937 w 2937"/>
                              <a:gd name="T81" fmla="*/ 1589 h 1601"/>
                              <a:gd name="T82" fmla="*/ 2931 w 2937"/>
                              <a:gd name="T83" fmla="*/ 1589 h 1601"/>
                              <a:gd name="T84" fmla="*/ 2925 w 2937"/>
                              <a:gd name="T85" fmla="*/ 1595 h 1601"/>
                              <a:gd name="T86" fmla="*/ 2937 w 2937"/>
                              <a:gd name="T87" fmla="*/ 12 h 1601"/>
                              <a:gd name="T88" fmla="*/ 2931 w 2937"/>
                              <a:gd name="T89" fmla="*/ 12 h 1601"/>
                              <a:gd name="T90" fmla="*/ 2925 w 2937"/>
                              <a:gd name="T91" fmla="*/ 6 h 1601"/>
                              <a:gd name="T92" fmla="*/ 2937 w 2937"/>
                              <a:gd name="T93" fmla="*/ 6 h 1601"/>
                              <a:gd name="T94" fmla="*/ 2937 w 2937"/>
                              <a:gd name="T95" fmla="*/ 12 h 1601"/>
                              <a:gd name="T96" fmla="*/ 12 w 2937"/>
                              <a:gd name="T97" fmla="*/ 1595 h 1601"/>
                              <a:gd name="T98" fmla="*/ 6 w 2937"/>
                              <a:gd name="T99" fmla="*/ 1589 h 1601"/>
                              <a:gd name="T100" fmla="*/ 12 w 2937"/>
                              <a:gd name="T101" fmla="*/ 1589 h 1601"/>
                              <a:gd name="T102" fmla="*/ 12 w 2937"/>
                              <a:gd name="T103" fmla="*/ 1595 h 1601"/>
                              <a:gd name="T104" fmla="*/ 2925 w 2937"/>
                              <a:gd name="T105" fmla="*/ 1595 h 1601"/>
                              <a:gd name="T106" fmla="*/ 12 w 2937"/>
                              <a:gd name="T107" fmla="*/ 1595 h 1601"/>
                              <a:gd name="T108" fmla="*/ 12 w 2937"/>
                              <a:gd name="T109" fmla="*/ 1589 h 1601"/>
                              <a:gd name="T110" fmla="*/ 2925 w 2937"/>
                              <a:gd name="T111" fmla="*/ 1589 h 1601"/>
                              <a:gd name="T112" fmla="*/ 2925 w 2937"/>
                              <a:gd name="T113" fmla="*/ 1595 h 1601"/>
                              <a:gd name="T114" fmla="*/ 2937 w 2937"/>
                              <a:gd name="T115" fmla="*/ 1595 h 1601"/>
                              <a:gd name="T116" fmla="*/ 2925 w 2937"/>
                              <a:gd name="T117" fmla="*/ 1595 h 1601"/>
                              <a:gd name="T118" fmla="*/ 2931 w 2937"/>
                              <a:gd name="T119" fmla="*/ 1589 h 1601"/>
                              <a:gd name="T120" fmla="*/ 2937 w 2937"/>
                              <a:gd name="T121" fmla="*/ 1589 h 1601"/>
                              <a:gd name="T122" fmla="*/ 2937 w 2937"/>
                              <a:gd name="T123" fmla="*/ 1595 h 1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937" h="1601">
                                <a:moveTo>
                                  <a:pt x="2931" y="1601"/>
                                </a:moveTo>
                                <a:lnTo>
                                  <a:pt x="6" y="1601"/>
                                </a:lnTo>
                                <a:lnTo>
                                  <a:pt x="4" y="1600"/>
                                </a:lnTo>
                                <a:lnTo>
                                  <a:pt x="2" y="1599"/>
                                </a:lnTo>
                                <a:lnTo>
                                  <a:pt x="0" y="1597"/>
                                </a:lnTo>
                                <a:lnTo>
                                  <a:pt x="0" y="1595"/>
                                </a:lnTo>
                                <a:lnTo>
                                  <a:pt x="0" y="6"/>
                                </a:lnTo>
                                <a:lnTo>
                                  <a:pt x="0" y="4"/>
                                </a:lnTo>
                                <a:lnTo>
                                  <a:pt x="2" y="2"/>
                                </a:lnTo>
                                <a:lnTo>
                                  <a:pt x="4" y="0"/>
                                </a:lnTo>
                                <a:lnTo>
                                  <a:pt x="6" y="0"/>
                                </a:lnTo>
                                <a:lnTo>
                                  <a:pt x="2931" y="0"/>
                                </a:lnTo>
                                <a:lnTo>
                                  <a:pt x="2933" y="0"/>
                                </a:lnTo>
                                <a:lnTo>
                                  <a:pt x="2935" y="2"/>
                                </a:lnTo>
                                <a:lnTo>
                                  <a:pt x="2937" y="4"/>
                                </a:lnTo>
                                <a:lnTo>
                                  <a:pt x="2937" y="6"/>
                                </a:lnTo>
                                <a:lnTo>
                                  <a:pt x="12" y="6"/>
                                </a:lnTo>
                                <a:lnTo>
                                  <a:pt x="6" y="12"/>
                                </a:lnTo>
                                <a:lnTo>
                                  <a:pt x="12" y="12"/>
                                </a:lnTo>
                                <a:lnTo>
                                  <a:pt x="12" y="1589"/>
                                </a:lnTo>
                                <a:lnTo>
                                  <a:pt x="6" y="1589"/>
                                </a:lnTo>
                                <a:lnTo>
                                  <a:pt x="12" y="1595"/>
                                </a:lnTo>
                                <a:lnTo>
                                  <a:pt x="2937" y="1595"/>
                                </a:lnTo>
                                <a:lnTo>
                                  <a:pt x="2937" y="1597"/>
                                </a:lnTo>
                                <a:lnTo>
                                  <a:pt x="2935" y="1599"/>
                                </a:lnTo>
                                <a:lnTo>
                                  <a:pt x="2933" y="1600"/>
                                </a:lnTo>
                                <a:lnTo>
                                  <a:pt x="2931" y="1601"/>
                                </a:lnTo>
                                <a:close/>
                                <a:moveTo>
                                  <a:pt x="12" y="12"/>
                                </a:moveTo>
                                <a:lnTo>
                                  <a:pt x="6" y="12"/>
                                </a:lnTo>
                                <a:lnTo>
                                  <a:pt x="12" y="6"/>
                                </a:lnTo>
                                <a:lnTo>
                                  <a:pt x="12" y="12"/>
                                </a:lnTo>
                                <a:close/>
                                <a:moveTo>
                                  <a:pt x="2925" y="12"/>
                                </a:moveTo>
                                <a:lnTo>
                                  <a:pt x="12" y="12"/>
                                </a:lnTo>
                                <a:lnTo>
                                  <a:pt x="12" y="6"/>
                                </a:lnTo>
                                <a:lnTo>
                                  <a:pt x="2925" y="6"/>
                                </a:lnTo>
                                <a:lnTo>
                                  <a:pt x="2925" y="12"/>
                                </a:lnTo>
                                <a:close/>
                                <a:moveTo>
                                  <a:pt x="2925" y="1595"/>
                                </a:moveTo>
                                <a:lnTo>
                                  <a:pt x="2925" y="6"/>
                                </a:lnTo>
                                <a:lnTo>
                                  <a:pt x="2931" y="12"/>
                                </a:lnTo>
                                <a:lnTo>
                                  <a:pt x="2937" y="12"/>
                                </a:lnTo>
                                <a:lnTo>
                                  <a:pt x="2937" y="1589"/>
                                </a:lnTo>
                                <a:lnTo>
                                  <a:pt x="2931" y="1589"/>
                                </a:lnTo>
                                <a:lnTo>
                                  <a:pt x="2925" y="1595"/>
                                </a:lnTo>
                                <a:close/>
                                <a:moveTo>
                                  <a:pt x="2937" y="12"/>
                                </a:moveTo>
                                <a:lnTo>
                                  <a:pt x="2931" y="12"/>
                                </a:lnTo>
                                <a:lnTo>
                                  <a:pt x="2925" y="6"/>
                                </a:lnTo>
                                <a:lnTo>
                                  <a:pt x="2937" y="6"/>
                                </a:lnTo>
                                <a:lnTo>
                                  <a:pt x="2937" y="12"/>
                                </a:lnTo>
                                <a:close/>
                                <a:moveTo>
                                  <a:pt x="12" y="1595"/>
                                </a:moveTo>
                                <a:lnTo>
                                  <a:pt x="6" y="1589"/>
                                </a:lnTo>
                                <a:lnTo>
                                  <a:pt x="12" y="1589"/>
                                </a:lnTo>
                                <a:lnTo>
                                  <a:pt x="12" y="1595"/>
                                </a:lnTo>
                                <a:close/>
                                <a:moveTo>
                                  <a:pt x="2925" y="1595"/>
                                </a:moveTo>
                                <a:lnTo>
                                  <a:pt x="12" y="1595"/>
                                </a:lnTo>
                                <a:lnTo>
                                  <a:pt x="12" y="1589"/>
                                </a:lnTo>
                                <a:lnTo>
                                  <a:pt x="2925" y="1589"/>
                                </a:lnTo>
                                <a:lnTo>
                                  <a:pt x="2925" y="1595"/>
                                </a:lnTo>
                                <a:close/>
                                <a:moveTo>
                                  <a:pt x="2937" y="1595"/>
                                </a:moveTo>
                                <a:lnTo>
                                  <a:pt x="2925" y="1595"/>
                                </a:lnTo>
                                <a:lnTo>
                                  <a:pt x="2931" y="1589"/>
                                </a:lnTo>
                                <a:lnTo>
                                  <a:pt x="2937" y="1589"/>
                                </a:lnTo>
                                <a:lnTo>
                                  <a:pt x="2937" y="15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文本框 16"/>
                        <wps:cNvSpPr txBox="1">
                          <a:spLocks noChangeArrowheads="1"/>
                        </wps:cNvSpPr>
                        <wps:spPr bwMode="auto">
                          <a:xfrm>
                            <a:off x="7035" y="4357"/>
                            <a:ext cx="2937"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B3D7F" w14:textId="77777777" w:rsidR="00A32056" w:rsidRDefault="0044768B">
                              <w:pPr>
                                <w:spacing w:before="104"/>
                                <w:ind w:left="155"/>
                                <w:rPr>
                                  <w:b/>
                                  <w:sz w:val="21"/>
                                  <w:lang w:eastAsia="zh-TW"/>
                                </w:rPr>
                              </w:pPr>
                              <w:r w:rsidRPr="0044768B">
                                <w:rPr>
                                  <w:rFonts w:eastAsia="新細明體" w:hint="eastAsia"/>
                                  <w:b/>
                                  <w:sz w:val="21"/>
                                  <w:lang w:eastAsia="zh-TW"/>
                                </w:rPr>
                                <w:t>優勢課程</w:t>
                              </w:r>
                            </w:p>
                            <w:p w14:paraId="5CD2FED6" w14:textId="77777777" w:rsidR="00A32056" w:rsidRDefault="0044768B">
                              <w:pPr>
                                <w:spacing w:before="43"/>
                                <w:ind w:left="155"/>
                                <w:rPr>
                                  <w:sz w:val="21"/>
                                  <w:lang w:eastAsia="zh-TW"/>
                                </w:rPr>
                              </w:pPr>
                              <w:r w:rsidRPr="0044768B">
                                <w:rPr>
                                  <w:rFonts w:ascii="Calibri" w:eastAsia="新細明體"/>
                                  <w:sz w:val="21"/>
                                  <w:lang w:eastAsia="zh-TW"/>
                                </w:rPr>
                                <w:t xml:space="preserve">IB </w:t>
                              </w:r>
                              <w:r w:rsidRPr="0044768B">
                                <w:rPr>
                                  <w:rFonts w:eastAsia="新細明體" w:hint="eastAsia"/>
                                  <w:sz w:val="21"/>
                                  <w:lang w:eastAsia="zh-TW"/>
                                </w:rPr>
                                <w:t>項目</w:t>
                              </w:r>
                            </w:p>
                            <w:p w14:paraId="25873F72" w14:textId="77777777" w:rsidR="00A32056" w:rsidRDefault="0044768B">
                              <w:pPr>
                                <w:spacing w:before="43" w:line="278" w:lineRule="auto"/>
                                <w:ind w:left="155" w:right="1521"/>
                                <w:rPr>
                                  <w:sz w:val="21"/>
                                  <w:lang w:eastAsia="zh-TW"/>
                                </w:rPr>
                              </w:pPr>
                              <w:r w:rsidRPr="0044768B">
                                <w:rPr>
                                  <w:rFonts w:eastAsia="新細明體" w:hint="eastAsia"/>
                                  <w:sz w:val="21"/>
                                  <w:lang w:eastAsia="zh-TW"/>
                                </w:rPr>
                                <w:t>生物技術專案實習教育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650E2" id="组合 14" o:spid="_x0000_s1029" style="position:absolute;margin-left:351.75pt;margin-top:217.85pt;width:146.85pt;height:80.05pt;z-index:-251644928;mso-position-horizontal-relative:page" coordorigin="70,43" coordsize="29,1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">
                <v:shape id="任意多边形 15" o:spid="_x0000_s1030" style="position:absolute;left:70;top:43;width:29;height:16;visibility:visible;mso-wrap-style:square;v-text-anchor:top" coordsize="2937,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" path="m2931,1601l6,1601r-2,-1l2,1599,,1597r,-2l,6,,4,2,2,4,,6,,2931,r2,l2935,2r2,2l2937,6,12,6,6,12r6,l12,1589r-6,l12,1595r2925,l2937,1597r-2,2l2933,1600r-2,1xm12,12r-6,l12,6r,6xm2925,12l12,12r,-6l2925,6r,6xm2925,1595l2925,6r6,6l2937,12r,1577l2931,1589r-6,6xm2937,12r-6,l2925,6r12,l2937,12xm12,1595r-6,-6l12,1589r,6xm2925,1595r-2913,l12,1589r2913,l2925,1595xm2937,1595r-12,l2931,1589r6,l2937,1595xe" fillcolor="black" stroked="f">
                  <v:path o:connecttype="custom" o:connectlocs="2931,1601;6,1601;4,1600;2,1599;0,1597;0,1595;0,6;0,4;2,2;4,0;6,0;2931,0;2933,0;2935,2;2937,4;2937,6;12,6;6,12;12,12;12,1589;6,1589;12,1595;2937,1595;2937,1597;2935,1599;2933,1600;2931,1601;12,12;6,12;12,6;12,12;2925,12;12,12;12,6;2925,6;2925,12;2925,1595;2925,6;2931,12;2937,12;2937,1589;2931,1589;2925,1595;2937,12;2931,12;2925,6;2937,6;2937,12;12,1595;6,1589;12,1589;12,1595;2925,1595;12,1595;12,1589;2925,1589;2925,1595;2937,1595;2925,1595;2931,1589;2937,1589;2937,1595" o:connectangles="0,0,0,0,0,0,0,0,0,0,0,0,0,0,0,0,0,0,0,0,0,0,0,0,0,0,0,0,0,0,0,0,0,0,0,0,0,0,0,0,0,0,0,0,0,0,0,0,0,0,0,0,0,0,0,0,0,0,0,0,0,0"/>
                </v:shape>
                <v:shape id="文本框 16" o:spid="_x0000_s1031" type="#_x0000_t202" style="position:absolute;left:70;top:43;width:29;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3DB3D7F" w14:textId="77777777" w:rsidR="00A32056" w:rsidRDefault="0044768B">
                        <w:pPr>
                          <w:spacing w:before="104"/>
                          <w:ind w:left="155"/>
                          <w:rPr>
                            <w:b/>
                            <w:sz w:val="21"/>
                            <w:lang w:eastAsia="zh-TW"/>
                          </w:rPr>
                        </w:pPr>
                        <w:r w:rsidRPr="0044768B">
                          <w:rPr>
                            <w:rFonts w:eastAsia="新細明體" w:hint="eastAsia"/>
                            <w:b/>
                            <w:sz w:val="21"/>
                            <w:lang w:eastAsia="zh-TW"/>
                          </w:rPr>
                          <w:t>優勢課程</w:t>
                        </w:r>
                      </w:p>
                      <w:p w14:paraId="5CD2FED6" w14:textId="77777777" w:rsidR="00A32056" w:rsidRDefault="0044768B">
                        <w:pPr>
                          <w:spacing w:before="43"/>
                          <w:ind w:left="155"/>
                          <w:rPr>
                            <w:sz w:val="21"/>
                            <w:lang w:eastAsia="zh-TW"/>
                          </w:rPr>
                        </w:pPr>
                        <w:r w:rsidRPr="0044768B">
                          <w:rPr>
                            <w:rFonts w:ascii="Calibri" w:eastAsia="新細明體"/>
                            <w:sz w:val="21"/>
                            <w:lang w:eastAsia="zh-TW"/>
                          </w:rPr>
                          <w:t xml:space="preserve">IB </w:t>
                        </w:r>
                        <w:r w:rsidRPr="0044768B">
                          <w:rPr>
                            <w:rFonts w:eastAsia="新細明體" w:hint="eastAsia"/>
                            <w:sz w:val="21"/>
                            <w:lang w:eastAsia="zh-TW"/>
                          </w:rPr>
                          <w:t>項目</w:t>
                        </w:r>
                      </w:p>
                      <w:p w14:paraId="25873F72" w14:textId="77777777" w:rsidR="00A32056" w:rsidRDefault="0044768B">
                        <w:pPr>
                          <w:spacing w:before="43" w:line="278" w:lineRule="auto"/>
                          <w:ind w:left="155" w:right="1521"/>
                          <w:rPr>
                            <w:sz w:val="21"/>
                            <w:lang w:eastAsia="zh-TW"/>
                          </w:rPr>
                        </w:pPr>
                        <w:r w:rsidRPr="0044768B">
                          <w:rPr>
                            <w:rFonts w:eastAsia="新細明體" w:hint="eastAsia"/>
                            <w:sz w:val="21"/>
                            <w:lang w:eastAsia="zh-TW"/>
                          </w:rPr>
                          <w:t>生物技術專案實習教育</w:t>
                        </w:r>
                      </w:p>
                    </w:txbxContent>
                  </v:textbox>
                </v:shape>
                <w10:wrap type="topAndBottom" anchorx="page"/>
              </v:group>
            </w:pict>
          </mc:Fallback>
        </mc:AlternateContent>
      </w:r>
    </w:p>
    <w:p w14:paraId="18CE0371" w14:textId="77777777" w:rsidR="00A32056" w:rsidRDefault="00A32056">
      <w:pPr>
        <w:pStyle w:val="a3"/>
        <w:spacing w:before="3"/>
        <w:rPr>
          <w:rFonts w:ascii="Calibri"/>
          <w:sz w:val="20"/>
        </w:rPr>
      </w:pPr>
    </w:p>
    <w:p w14:paraId="3266C092" w14:textId="77777777" w:rsidR="00A32056" w:rsidRDefault="00A32056">
      <w:pPr>
        <w:pStyle w:val="a3"/>
        <w:spacing w:before="7"/>
        <w:rPr>
          <w:rFonts w:ascii="Calibri"/>
        </w:rPr>
      </w:pPr>
    </w:p>
    <w:p w14:paraId="2AF6758F" w14:textId="77777777" w:rsidR="00A32056" w:rsidRDefault="0044768B">
      <w:pPr>
        <w:pStyle w:val="5"/>
        <w:spacing w:before="70"/>
      </w:pPr>
      <w:r w:rsidRPr="0044768B">
        <w:rPr>
          <w:rFonts w:eastAsia="新細明體" w:hint="eastAsia"/>
          <w:lang w:eastAsia="zh-TW"/>
        </w:rPr>
        <w:t>推薦理由</w:t>
      </w:r>
    </w:p>
    <w:p w14:paraId="4C08C498"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pacing w:val="-14"/>
          <w:sz w:val="21"/>
          <w:lang w:eastAsia="zh-TW"/>
        </w:rPr>
        <w:t>建立於</w:t>
      </w:r>
      <w:r w:rsidRPr="0044768B">
        <w:rPr>
          <w:rFonts w:eastAsia="新細明體"/>
          <w:spacing w:val="-14"/>
          <w:sz w:val="21"/>
          <w:lang w:eastAsia="zh-TW"/>
        </w:rPr>
        <w:t xml:space="preserve"> </w:t>
      </w:r>
      <w:r w:rsidRPr="0044768B">
        <w:rPr>
          <w:rFonts w:ascii="Calibri" w:eastAsia="新細明體" w:hAnsi="Calibri"/>
          <w:sz w:val="21"/>
          <w:lang w:eastAsia="zh-TW"/>
        </w:rPr>
        <w:t>1960</w:t>
      </w:r>
      <w:r w:rsidRPr="0044768B">
        <w:rPr>
          <w:rFonts w:eastAsia="新細明體" w:hint="eastAsia"/>
          <w:sz w:val="21"/>
          <w:lang w:eastAsia="zh-TW"/>
        </w:rPr>
        <w:t>年，學校坐落於多倫多市中部；</w:t>
      </w:r>
    </w:p>
    <w:p w14:paraId="076AC64D"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spacing w:val="-14"/>
          <w:sz w:val="21"/>
          <w:lang w:eastAsia="zh-TW"/>
        </w:rPr>
        <w:t>學校于</w:t>
      </w:r>
      <w:r w:rsidRPr="0044768B">
        <w:rPr>
          <w:rFonts w:eastAsia="新細明體"/>
          <w:spacing w:val="-14"/>
          <w:sz w:val="21"/>
          <w:lang w:eastAsia="zh-TW"/>
        </w:rPr>
        <w:t xml:space="preserve"> </w:t>
      </w:r>
      <w:r w:rsidRPr="0044768B">
        <w:rPr>
          <w:rFonts w:ascii="Calibri" w:eastAsia="新細明體" w:hAnsi="Calibri"/>
          <w:sz w:val="21"/>
          <w:lang w:eastAsia="zh-TW"/>
        </w:rPr>
        <w:t>1987</w:t>
      </w:r>
      <w:r w:rsidRPr="0044768B">
        <w:rPr>
          <w:rFonts w:eastAsia="新細明體" w:hint="eastAsia"/>
          <w:spacing w:val="-4"/>
          <w:sz w:val="21"/>
          <w:lang w:eastAsia="zh-TW"/>
        </w:rPr>
        <w:t>年成為安大略省第一所提供</w:t>
      </w:r>
      <w:r w:rsidRPr="0044768B">
        <w:rPr>
          <w:rFonts w:eastAsia="新細明體"/>
          <w:spacing w:val="-4"/>
          <w:sz w:val="21"/>
          <w:lang w:eastAsia="zh-TW"/>
        </w:rPr>
        <w:t xml:space="preserve"> </w:t>
      </w:r>
      <w:r w:rsidRPr="0044768B">
        <w:rPr>
          <w:rFonts w:ascii="Calibri" w:eastAsia="新細明體" w:hAnsi="Calibri"/>
          <w:sz w:val="21"/>
          <w:lang w:eastAsia="zh-TW"/>
        </w:rPr>
        <w:t>IB</w:t>
      </w:r>
      <w:r w:rsidRPr="0044768B">
        <w:rPr>
          <w:rFonts w:eastAsia="新細明體" w:hint="eastAsia"/>
          <w:sz w:val="21"/>
          <w:lang w:eastAsia="zh-TW"/>
        </w:rPr>
        <w:t>學位的公立高中；</w:t>
      </w:r>
    </w:p>
    <w:p w14:paraId="26462B9A"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6"/>
          <w:w w:val="95"/>
          <w:sz w:val="21"/>
          <w:lang w:eastAsia="zh-TW"/>
        </w:rPr>
        <w:t>學校為學生提供了一個生物科技項目，使學生通過在實驗室的實地工作瞭解生物科技的</w:t>
      </w:r>
      <w:r w:rsidRPr="0044768B">
        <w:rPr>
          <w:rFonts w:eastAsia="新細明體"/>
          <w:spacing w:val="-6"/>
          <w:w w:val="95"/>
          <w:sz w:val="21"/>
          <w:lang w:eastAsia="zh-TW"/>
        </w:rPr>
        <w:t xml:space="preserve">  </w:t>
      </w:r>
      <w:r w:rsidRPr="0044768B">
        <w:rPr>
          <w:rFonts w:eastAsia="新細明體" w:hint="eastAsia"/>
          <w:spacing w:val="-6"/>
          <w:sz w:val="21"/>
          <w:lang w:eastAsia="zh-TW"/>
        </w:rPr>
        <w:t>理論和職業前景；</w:t>
      </w:r>
    </w:p>
    <w:p w14:paraId="6D036C30" w14:textId="77777777" w:rsidR="00A32056" w:rsidRDefault="0044768B">
      <w:pPr>
        <w:pStyle w:val="a4"/>
        <w:numPr>
          <w:ilvl w:val="0"/>
          <w:numId w:val="2"/>
        </w:numPr>
        <w:tabs>
          <w:tab w:val="left" w:pos="879"/>
          <w:tab w:val="left" w:pos="880"/>
        </w:tabs>
        <w:spacing w:before="0" w:line="278" w:lineRule="auto"/>
        <w:ind w:right="614"/>
        <w:rPr>
          <w:rFonts w:ascii="Wingdings" w:eastAsia="Wingdings" w:hAnsi="Wingdings"/>
          <w:sz w:val="21"/>
          <w:lang w:eastAsia="zh-TW"/>
        </w:rPr>
      </w:pPr>
      <w:r w:rsidRPr="0044768B">
        <w:rPr>
          <w:rFonts w:eastAsia="新細明體" w:hint="eastAsia"/>
          <w:spacing w:val="-3"/>
          <w:w w:val="99"/>
          <w:sz w:val="21"/>
          <w:lang w:eastAsia="zh-TW"/>
        </w:rPr>
        <w:t>學校提供的特殊實習教學專案</w:t>
      </w:r>
      <w:r w:rsidRPr="0044768B">
        <w:rPr>
          <w:rFonts w:eastAsia="新細明體"/>
          <w:spacing w:val="-3"/>
          <w:w w:val="99"/>
          <w:sz w:val="21"/>
          <w:lang w:eastAsia="zh-TW"/>
        </w:rPr>
        <w:t>“</w:t>
      </w:r>
      <w:r w:rsidRPr="0044768B">
        <w:rPr>
          <w:rFonts w:eastAsia="新細明體" w:hint="eastAsia"/>
          <w:spacing w:val="-3"/>
          <w:w w:val="99"/>
          <w:sz w:val="21"/>
          <w:lang w:eastAsia="zh-TW"/>
        </w:rPr>
        <w:t>學校到工作</w:t>
      </w:r>
      <w:r w:rsidRPr="0044768B">
        <w:rPr>
          <w:rFonts w:eastAsia="新細明體"/>
          <w:spacing w:val="-125"/>
          <w:w w:val="99"/>
          <w:sz w:val="21"/>
          <w:lang w:eastAsia="zh-TW"/>
        </w:rPr>
        <w:t>”</w:t>
      </w:r>
      <w:r w:rsidRPr="0044768B">
        <w:rPr>
          <w:rFonts w:eastAsia="新細明體" w:hint="eastAsia"/>
          <w:spacing w:val="-1"/>
          <w:w w:val="99"/>
          <w:sz w:val="21"/>
          <w:lang w:eastAsia="zh-TW"/>
        </w:rPr>
        <w:t>（</w:t>
      </w:r>
      <w:r w:rsidRPr="0044768B">
        <w:rPr>
          <w:rFonts w:ascii="Calibri" w:eastAsia="新細明體" w:hAnsi="Calibri"/>
          <w:spacing w:val="-1"/>
          <w:w w:val="99"/>
          <w:sz w:val="21"/>
          <w:lang w:eastAsia="zh-TW"/>
        </w:rPr>
        <w:t>s</w:t>
      </w:r>
      <w:r w:rsidRPr="0044768B">
        <w:rPr>
          <w:rFonts w:ascii="Calibri" w:eastAsia="新細明體" w:hAnsi="Calibri"/>
          <w:w w:val="99"/>
          <w:sz w:val="21"/>
          <w:lang w:eastAsia="zh-TW"/>
        </w:rPr>
        <w:t>chool</w:t>
      </w:r>
      <w:r w:rsidRPr="0044768B">
        <w:rPr>
          <w:rFonts w:ascii="Calibri" w:eastAsia="新細明體" w:hAnsi="Calibri"/>
          <w:spacing w:val="-1"/>
          <w:w w:val="99"/>
          <w:sz w:val="21"/>
          <w:lang w:eastAsia="zh-TW"/>
        </w:rPr>
        <w:t>t</w:t>
      </w:r>
      <w:r w:rsidRPr="0044768B">
        <w:rPr>
          <w:rFonts w:ascii="Calibri" w:eastAsia="新細明體" w:hAnsi="Calibri"/>
          <w:w w:val="99"/>
          <w:sz w:val="21"/>
          <w:lang w:eastAsia="zh-TW"/>
        </w:rPr>
        <w:t>o</w:t>
      </w:r>
      <w:r w:rsidRPr="0044768B">
        <w:rPr>
          <w:rFonts w:ascii="Calibri" w:eastAsia="新細明體" w:hAnsi="Calibri"/>
          <w:spacing w:val="-1"/>
          <w:w w:val="99"/>
          <w:sz w:val="21"/>
          <w:lang w:eastAsia="zh-TW"/>
        </w:rPr>
        <w:t>w</w:t>
      </w:r>
      <w:r w:rsidRPr="0044768B">
        <w:rPr>
          <w:rFonts w:ascii="Calibri" w:eastAsia="新細明體" w:hAnsi="Calibri"/>
          <w:w w:val="99"/>
          <w:sz w:val="21"/>
          <w:lang w:eastAsia="zh-TW"/>
        </w:rPr>
        <w:t>o</w:t>
      </w:r>
      <w:r w:rsidRPr="0044768B">
        <w:rPr>
          <w:rFonts w:ascii="Calibri" w:eastAsia="新細明體" w:hAnsi="Calibri"/>
          <w:spacing w:val="-1"/>
          <w:w w:val="99"/>
          <w:sz w:val="21"/>
          <w:lang w:eastAsia="zh-TW"/>
        </w:rPr>
        <w:t>r</w:t>
      </w:r>
      <w:r w:rsidRPr="0044768B">
        <w:rPr>
          <w:rFonts w:ascii="Calibri" w:eastAsia="新細明體" w:hAnsi="Calibri"/>
          <w:spacing w:val="1"/>
          <w:w w:val="99"/>
          <w:sz w:val="21"/>
          <w:lang w:eastAsia="zh-TW"/>
        </w:rPr>
        <w:t>k</w:t>
      </w:r>
      <w:r w:rsidRPr="0044768B">
        <w:rPr>
          <w:rFonts w:eastAsia="新細明體" w:hint="eastAsia"/>
          <w:spacing w:val="-20"/>
          <w:w w:val="99"/>
          <w:sz w:val="21"/>
          <w:lang w:eastAsia="zh-TW"/>
        </w:rPr>
        <w:t>）</w:t>
      </w:r>
      <w:r w:rsidRPr="0044768B">
        <w:rPr>
          <w:rFonts w:eastAsia="新細明體" w:hint="eastAsia"/>
          <w:spacing w:val="-4"/>
          <w:w w:val="99"/>
          <w:sz w:val="21"/>
          <w:lang w:eastAsia="zh-TW"/>
        </w:rPr>
        <w:t>為學生安排工業、醫療、</w:t>
      </w:r>
      <w:r w:rsidRPr="0044768B">
        <w:rPr>
          <w:rFonts w:eastAsia="新細明體" w:hint="eastAsia"/>
          <w:sz w:val="21"/>
          <w:lang w:eastAsia="zh-TW"/>
        </w:rPr>
        <w:t>商務類行業的實習，幫助學生更好的規劃自己的學術和職業道路；</w:t>
      </w:r>
    </w:p>
    <w:p w14:paraId="375A64F3" w14:textId="77777777" w:rsidR="00A32056" w:rsidRDefault="0044768B">
      <w:pPr>
        <w:pStyle w:val="a4"/>
        <w:numPr>
          <w:ilvl w:val="0"/>
          <w:numId w:val="2"/>
        </w:numPr>
        <w:tabs>
          <w:tab w:val="left" w:pos="879"/>
          <w:tab w:val="left" w:pos="880"/>
        </w:tabs>
        <w:spacing w:before="0" w:line="278" w:lineRule="auto"/>
        <w:ind w:right="739"/>
        <w:rPr>
          <w:rFonts w:ascii="Wingdings" w:eastAsia="Wingdings" w:hAnsi="Wingdings"/>
          <w:sz w:val="21"/>
          <w:lang w:eastAsia="zh-TW"/>
        </w:rPr>
      </w:pPr>
      <w:r w:rsidRPr="0044768B">
        <w:rPr>
          <w:rFonts w:eastAsia="新細明體" w:hint="eastAsia"/>
          <w:sz w:val="21"/>
          <w:lang w:eastAsia="zh-TW"/>
        </w:rPr>
        <w:t>學校的白松書會（</w:t>
      </w:r>
      <w:r w:rsidRPr="0044768B">
        <w:rPr>
          <w:rFonts w:ascii="Calibri" w:eastAsia="新細明體" w:hAnsi="Calibri"/>
          <w:sz w:val="21"/>
          <w:lang w:eastAsia="zh-TW"/>
        </w:rPr>
        <w:t>WhitePine</w:t>
      </w:r>
      <w:r w:rsidRPr="0044768B">
        <w:rPr>
          <w:rFonts w:eastAsia="新細明體" w:hint="eastAsia"/>
          <w:sz w:val="21"/>
          <w:lang w:eastAsia="zh-TW"/>
        </w:rPr>
        <w:t>）在安大略省文學界十分知名，教師與學生共同閱讀並評論最新加拿大文學作品，每年選出最受歡迎的作品，並邀請作者參與頒獎活動。</w:t>
      </w:r>
    </w:p>
    <w:p w14:paraId="21DF8D54" w14:textId="77777777" w:rsidR="00A32056" w:rsidRDefault="00A32056">
      <w:pPr>
        <w:pStyle w:val="a3"/>
        <w:spacing w:before="3"/>
        <w:rPr>
          <w:sz w:val="24"/>
          <w:lang w:eastAsia="zh-TW"/>
        </w:rPr>
      </w:pPr>
    </w:p>
    <w:p w14:paraId="183D9B32" w14:textId="77777777" w:rsidR="00A32056" w:rsidRDefault="0044768B">
      <w:pPr>
        <w:pStyle w:val="5"/>
        <w:rPr>
          <w:lang w:eastAsia="zh-TW"/>
        </w:rPr>
      </w:pPr>
      <w:r w:rsidRPr="0044768B">
        <w:rPr>
          <w:rFonts w:eastAsia="新細明體" w:hint="eastAsia"/>
          <w:lang w:eastAsia="zh-TW"/>
        </w:rPr>
        <w:t>俱樂部</w:t>
      </w:r>
    </w:p>
    <w:p w14:paraId="0E77922D" w14:textId="77777777" w:rsidR="00A32056" w:rsidRDefault="0044768B">
      <w:pPr>
        <w:pStyle w:val="a3"/>
        <w:spacing w:line="278" w:lineRule="auto"/>
        <w:ind w:left="460" w:right="719"/>
        <w:rPr>
          <w:lang w:eastAsia="zh-TW"/>
        </w:rPr>
      </w:pPr>
      <w:r w:rsidRPr="0044768B">
        <w:rPr>
          <w:rFonts w:eastAsia="新細明體" w:hint="eastAsia"/>
          <w:spacing w:val="-10"/>
          <w:w w:val="95"/>
          <w:lang w:eastAsia="zh-TW"/>
        </w:rPr>
        <w:t>電腦、機器人、數學競賽、法語、樂隊、街舞、戲劇藝術節、即興表演、年鑒、聯合國俱</w:t>
      </w:r>
      <w:r w:rsidRPr="0044768B">
        <w:rPr>
          <w:rFonts w:eastAsia="新細明體"/>
          <w:spacing w:val="-10"/>
          <w:w w:val="95"/>
          <w:lang w:eastAsia="zh-TW"/>
        </w:rPr>
        <w:t xml:space="preserve">   </w:t>
      </w:r>
      <w:r w:rsidRPr="0044768B">
        <w:rPr>
          <w:rFonts w:eastAsia="新細明體" w:hint="eastAsia"/>
          <w:spacing w:val="-10"/>
          <w:lang w:eastAsia="zh-TW"/>
        </w:rPr>
        <w:t>樂部等等</w:t>
      </w:r>
    </w:p>
    <w:p w14:paraId="1C2F86FD" w14:textId="77777777" w:rsidR="00A32056" w:rsidRDefault="00A32056">
      <w:pPr>
        <w:pStyle w:val="a3"/>
        <w:spacing w:before="4"/>
        <w:rPr>
          <w:sz w:val="24"/>
          <w:lang w:eastAsia="zh-TW"/>
        </w:rPr>
      </w:pPr>
    </w:p>
    <w:p w14:paraId="665A6C0D" w14:textId="77777777" w:rsidR="00A32056" w:rsidRDefault="0044768B">
      <w:pPr>
        <w:pStyle w:val="5"/>
        <w:spacing w:before="1"/>
        <w:rPr>
          <w:lang w:eastAsia="zh-TW"/>
        </w:rPr>
      </w:pPr>
      <w:r w:rsidRPr="0044768B">
        <w:rPr>
          <w:rFonts w:eastAsia="新細明體" w:hint="eastAsia"/>
          <w:w w:val="95"/>
          <w:lang w:eastAsia="zh-TW"/>
        </w:rPr>
        <w:t>體育運動</w:t>
      </w:r>
    </w:p>
    <w:p w14:paraId="35F02E40" w14:textId="77777777" w:rsidR="00A32056" w:rsidRDefault="0044768B">
      <w:pPr>
        <w:pStyle w:val="a3"/>
        <w:spacing w:line="278" w:lineRule="auto"/>
        <w:ind w:left="460" w:right="626"/>
        <w:rPr>
          <w:lang w:eastAsia="zh-TW"/>
        </w:rPr>
      </w:pPr>
      <w:r w:rsidRPr="0044768B">
        <w:rPr>
          <w:rFonts w:eastAsia="新細明體" w:hint="eastAsia"/>
          <w:w w:val="95"/>
          <w:lang w:eastAsia="zh-TW"/>
        </w:rPr>
        <w:t>射箭、羽毛球、棒球、橄欖球、籃球、板球、越野隊、曲棍球、冰球、足球、游泳、網球、</w:t>
      </w:r>
      <w:r w:rsidRPr="0044768B">
        <w:rPr>
          <w:rFonts w:eastAsia="新細明體"/>
          <w:w w:val="95"/>
          <w:lang w:eastAsia="zh-TW"/>
        </w:rPr>
        <w:t xml:space="preserve">   </w:t>
      </w:r>
      <w:r w:rsidRPr="0044768B">
        <w:rPr>
          <w:rFonts w:eastAsia="新細明體" w:hint="eastAsia"/>
          <w:lang w:eastAsia="zh-TW"/>
        </w:rPr>
        <w:t>田徑、排球和水球等等</w:t>
      </w:r>
    </w:p>
    <w:p w14:paraId="5A2B2CEF" w14:textId="77777777" w:rsidR="00A32056" w:rsidRDefault="00A32056">
      <w:pPr>
        <w:spacing w:line="278" w:lineRule="auto"/>
        <w:rPr>
          <w:lang w:eastAsia="zh-TW"/>
        </w:rPr>
        <w:sectPr w:rsidR="00A32056">
          <w:pgSz w:w="11910" w:h="16840"/>
          <w:pgMar w:top="1480" w:right="1080" w:bottom="280" w:left="1340" w:header="720" w:footer="720" w:gutter="0"/>
          <w:cols w:space="720"/>
        </w:sectPr>
      </w:pPr>
    </w:p>
    <w:p w14:paraId="4567A4F1" w14:textId="77777777" w:rsidR="00A32056" w:rsidRDefault="0044768B">
      <w:pPr>
        <w:pStyle w:val="2"/>
        <w:ind w:right="240"/>
      </w:pPr>
      <w:r w:rsidRPr="0044768B">
        <w:rPr>
          <w:rFonts w:eastAsia="新細明體"/>
          <w:lang w:eastAsia="zh-TW"/>
        </w:rPr>
        <w:lastRenderedPageBreak/>
        <w:t>West Humber Collegiate Institute</w:t>
      </w:r>
    </w:p>
    <w:p w14:paraId="342F7C68" w14:textId="77777777" w:rsidR="00A32056" w:rsidRDefault="00361E91">
      <w:pPr>
        <w:pStyle w:val="4"/>
      </w:pPr>
      <w:r>
        <w:rPr>
          <w:noProof/>
          <w:lang w:eastAsia="zh-TW" w:bidi="ar-SA"/>
        </w:rPr>
        <w:drawing>
          <wp:anchor distT="0" distB="0" distL="0" distR="0" simplePos="0" relativeHeight="251661312" behindDoc="0" locked="0" layoutInCell="1" allowOverlap="1" wp14:anchorId="30E9DC79" wp14:editId="16BBD6CA">
            <wp:simplePos x="0" y="0"/>
            <wp:positionH relativeFrom="page">
              <wp:posOffset>2169795</wp:posOffset>
            </wp:positionH>
            <wp:positionV relativeFrom="paragraph">
              <wp:posOffset>286385</wp:posOffset>
            </wp:positionV>
            <wp:extent cx="3204845" cy="2048510"/>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pic:cNvPicPr>
                      <a:picLocks noChangeAspect="1"/>
                    </pic:cNvPicPr>
                  </pic:nvPicPr>
                  <pic:blipFill>
                    <a:blip r:embed="rId47" cstate="print"/>
                    <a:stretch>
                      <a:fillRect/>
                    </a:stretch>
                  </pic:blipFill>
                  <pic:spPr>
                    <a:xfrm>
                      <a:off x="0" y="0"/>
                      <a:ext cx="3204727" cy="2048351"/>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ascii="SimSun" w:eastAsia="新細明體"/>
          <w:lang w:eastAsia="zh-TW"/>
        </w:rPr>
        <w:t xml:space="preserve"> </w:t>
      </w:r>
      <w:r w:rsidR="0044768B" w:rsidRPr="0044768B">
        <w:rPr>
          <w:rFonts w:eastAsia="新細明體"/>
          <w:lang w:eastAsia="zh-TW"/>
        </w:rPr>
        <w:t>1675 Martin Grove Road, Toronto, ON M9V 3S3</w:t>
      </w:r>
    </w:p>
    <w:p w14:paraId="1CC466DE" w14:textId="77777777" w:rsidR="00A32056" w:rsidRDefault="00A32056">
      <w:pPr>
        <w:pStyle w:val="a3"/>
        <w:spacing w:before="11"/>
        <w:rPr>
          <w:rFonts w:ascii="Calibri"/>
          <w:sz w:val="33"/>
        </w:rPr>
      </w:pPr>
    </w:p>
    <w:p w14:paraId="35AB1842" w14:textId="77777777" w:rsidR="00A32056" w:rsidRDefault="0044768B">
      <w:pPr>
        <w:pStyle w:val="5"/>
        <w:rPr>
          <w:lang w:eastAsia="zh-TW"/>
        </w:rPr>
      </w:pPr>
      <w:r w:rsidRPr="0044768B">
        <w:rPr>
          <w:rFonts w:eastAsia="新細明體" w:hint="eastAsia"/>
          <w:lang w:eastAsia="zh-TW"/>
        </w:rPr>
        <w:t>基本資訊</w:t>
      </w:r>
    </w:p>
    <w:p w14:paraId="7FCE6BFF"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850+</w:t>
      </w:r>
    </w:p>
    <w:p w14:paraId="2D12158A"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29D12B5F" w14:textId="77777777" w:rsidR="00A32056" w:rsidRDefault="00A32056">
      <w:pPr>
        <w:pStyle w:val="a3"/>
        <w:spacing w:before="9"/>
        <w:rPr>
          <w:sz w:val="27"/>
          <w:lang w:eastAsia="zh-TW"/>
        </w:rPr>
      </w:pPr>
    </w:p>
    <w:p w14:paraId="5879A5FD" w14:textId="77777777" w:rsidR="00A32056" w:rsidRDefault="0044768B">
      <w:pPr>
        <w:pStyle w:val="5"/>
        <w:rPr>
          <w:lang w:eastAsia="zh-TW"/>
        </w:rPr>
      </w:pPr>
      <w:r w:rsidRPr="0044768B">
        <w:rPr>
          <w:rFonts w:eastAsia="新細明體" w:hint="eastAsia"/>
          <w:lang w:eastAsia="zh-TW"/>
        </w:rPr>
        <w:t>推薦理由</w:t>
      </w:r>
    </w:p>
    <w:p w14:paraId="4DE1C9E1" w14:textId="77777777" w:rsidR="00A32056" w:rsidRDefault="0044768B">
      <w:pPr>
        <w:pStyle w:val="a4"/>
        <w:numPr>
          <w:ilvl w:val="0"/>
          <w:numId w:val="2"/>
        </w:numPr>
        <w:tabs>
          <w:tab w:val="left" w:pos="880"/>
        </w:tabs>
        <w:jc w:val="both"/>
        <w:rPr>
          <w:rFonts w:ascii="Wingdings" w:eastAsia="Wingdings" w:hAnsi="Wingdings"/>
          <w:sz w:val="21"/>
          <w:lang w:eastAsia="zh-TW"/>
        </w:rPr>
      </w:pPr>
      <w:r w:rsidRPr="0044768B">
        <w:rPr>
          <w:rFonts w:eastAsia="新細明體" w:hint="eastAsia"/>
          <w:spacing w:val="-9"/>
          <w:sz w:val="21"/>
          <w:lang w:eastAsia="zh-TW"/>
        </w:rPr>
        <w:t>學校成立於</w:t>
      </w:r>
      <w:r w:rsidRPr="0044768B">
        <w:rPr>
          <w:rFonts w:eastAsia="新細明體"/>
          <w:spacing w:val="-9"/>
          <w:sz w:val="21"/>
          <w:lang w:eastAsia="zh-TW"/>
        </w:rPr>
        <w:t xml:space="preserve"> </w:t>
      </w:r>
      <w:r w:rsidRPr="0044768B">
        <w:rPr>
          <w:rFonts w:ascii="Calibri" w:eastAsia="新細明體" w:hAnsi="Calibri"/>
          <w:sz w:val="21"/>
          <w:lang w:eastAsia="zh-TW"/>
        </w:rPr>
        <w:t>1966</w:t>
      </w:r>
      <w:r w:rsidRPr="0044768B">
        <w:rPr>
          <w:rFonts w:eastAsia="新細明體" w:hint="eastAsia"/>
          <w:sz w:val="21"/>
          <w:lang w:eastAsia="zh-TW"/>
        </w:rPr>
        <w:t>年，由多倫多教育局擁有和經營。</w:t>
      </w:r>
    </w:p>
    <w:p w14:paraId="6A0A96F3" w14:textId="77777777" w:rsidR="00A32056" w:rsidRDefault="0044768B">
      <w:pPr>
        <w:pStyle w:val="a4"/>
        <w:numPr>
          <w:ilvl w:val="0"/>
          <w:numId w:val="2"/>
        </w:numPr>
        <w:tabs>
          <w:tab w:val="left" w:pos="880"/>
        </w:tabs>
        <w:spacing w:line="278" w:lineRule="auto"/>
        <w:ind w:right="719"/>
        <w:jc w:val="both"/>
        <w:rPr>
          <w:rFonts w:ascii="Wingdings" w:eastAsia="Wingdings" w:hAnsi="Wingdings"/>
          <w:sz w:val="21"/>
          <w:lang w:eastAsia="zh-TW"/>
        </w:rPr>
      </w:pPr>
      <w:r w:rsidRPr="0044768B">
        <w:rPr>
          <w:rFonts w:eastAsia="新細明體" w:hint="eastAsia"/>
          <w:spacing w:val="-30"/>
          <w:sz w:val="21"/>
          <w:lang w:eastAsia="zh-TW"/>
        </w:rPr>
        <w:t>自</w:t>
      </w:r>
      <w:r w:rsidRPr="0044768B">
        <w:rPr>
          <w:rFonts w:eastAsia="新細明體"/>
          <w:spacing w:val="-30"/>
          <w:sz w:val="21"/>
          <w:lang w:eastAsia="zh-TW"/>
        </w:rPr>
        <w:t xml:space="preserve"> </w:t>
      </w:r>
      <w:r w:rsidRPr="0044768B">
        <w:rPr>
          <w:rFonts w:ascii="Calibri" w:eastAsia="新細明體" w:hAnsi="Calibri"/>
          <w:sz w:val="21"/>
          <w:lang w:eastAsia="zh-TW"/>
        </w:rPr>
        <w:t>1998</w:t>
      </w:r>
      <w:r w:rsidRPr="0044768B">
        <w:rPr>
          <w:rFonts w:eastAsia="新細明體" w:hint="eastAsia"/>
          <w:sz w:val="21"/>
          <w:lang w:eastAsia="zh-TW"/>
        </w:rPr>
        <w:t>年起，學校每年都頒發潘蜜拉</w:t>
      </w:r>
      <w:r w:rsidRPr="0044768B">
        <w:rPr>
          <w:rFonts w:eastAsia="新細明體"/>
          <w:sz w:val="21"/>
          <w:lang w:eastAsia="zh-TW"/>
        </w:rPr>
        <w:t>·</w:t>
      </w:r>
      <w:r w:rsidRPr="0044768B">
        <w:rPr>
          <w:rFonts w:ascii="Calibri" w:eastAsia="新細明體" w:hAnsi="Calibri"/>
          <w:sz w:val="21"/>
          <w:lang w:eastAsia="zh-TW"/>
        </w:rPr>
        <w:t>m</w:t>
      </w:r>
      <w:r w:rsidRPr="0044768B">
        <w:rPr>
          <w:rFonts w:eastAsia="新細明體"/>
          <w:sz w:val="21"/>
          <w:lang w:eastAsia="zh-TW"/>
        </w:rPr>
        <w:t>·</w:t>
      </w:r>
      <w:r w:rsidRPr="0044768B">
        <w:rPr>
          <w:rFonts w:eastAsia="新細明體" w:hint="eastAsia"/>
          <w:sz w:val="21"/>
          <w:lang w:eastAsia="zh-TW"/>
        </w:rPr>
        <w:t>普林羅德紀念獎學金。這項獎學金授予那</w:t>
      </w:r>
      <w:r w:rsidRPr="0044768B">
        <w:rPr>
          <w:rFonts w:eastAsia="新細明體" w:hint="eastAsia"/>
          <w:spacing w:val="-9"/>
          <w:w w:val="95"/>
          <w:sz w:val="21"/>
          <w:lang w:eastAsia="zh-TW"/>
        </w:rPr>
        <w:t>些表現出社區參與、在社區中發揮作用、志願服務和領導能力的學生</w:t>
      </w:r>
      <w:r w:rsidRPr="0044768B">
        <w:rPr>
          <w:rFonts w:eastAsia="新細明體"/>
          <w:spacing w:val="-9"/>
          <w:w w:val="95"/>
          <w:sz w:val="21"/>
          <w:lang w:eastAsia="zh-TW"/>
        </w:rPr>
        <w:t>——</w:t>
      </w:r>
      <w:r w:rsidRPr="0044768B">
        <w:rPr>
          <w:rFonts w:eastAsia="新細明體" w:hint="eastAsia"/>
          <w:spacing w:val="-9"/>
          <w:w w:val="95"/>
          <w:sz w:val="21"/>
          <w:lang w:eastAsia="zh-TW"/>
        </w:rPr>
        <w:t>所有這些素質</w:t>
      </w:r>
      <w:r w:rsidRPr="0044768B">
        <w:rPr>
          <w:rFonts w:eastAsia="新細明體"/>
          <w:spacing w:val="-9"/>
          <w:w w:val="95"/>
          <w:sz w:val="21"/>
          <w:lang w:eastAsia="zh-TW"/>
        </w:rPr>
        <w:t xml:space="preserve">  </w:t>
      </w:r>
      <w:r w:rsidRPr="0044768B">
        <w:rPr>
          <w:rFonts w:eastAsia="新細明體" w:hint="eastAsia"/>
          <w:spacing w:val="-9"/>
          <w:sz w:val="21"/>
          <w:lang w:eastAsia="zh-TW"/>
        </w:rPr>
        <w:t>都是帕姆普林羅德</w:t>
      </w:r>
      <w:r w:rsidRPr="0044768B">
        <w:rPr>
          <w:rFonts w:ascii="Calibri" w:eastAsia="新細明體" w:hAnsi="Calibri"/>
          <w:spacing w:val="-9"/>
          <w:sz w:val="21"/>
          <w:lang w:eastAsia="zh-TW"/>
        </w:rPr>
        <w:t>(Pam</w:t>
      </w:r>
      <w:r w:rsidRPr="0044768B">
        <w:rPr>
          <w:rFonts w:ascii="Calibri" w:eastAsia="新細明體" w:hAnsi="Calibri"/>
          <w:sz w:val="21"/>
          <w:lang w:eastAsia="zh-TW"/>
        </w:rPr>
        <w:t>Prinold)</w:t>
      </w:r>
      <w:r w:rsidRPr="0044768B">
        <w:rPr>
          <w:rFonts w:eastAsia="新細明體" w:hint="eastAsia"/>
          <w:sz w:val="21"/>
          <w:lang w:eastAsia="zh-TW"/>
        </w:rPr>
        <w:t>所擅長的。</w:t>
      </w:r>
    </w:p>
    <w:p w14:paraId="334DDCCB" w14:textId="77777777" w:rsidR="00A32056" w:rsidRDefault="0044768B">
      <w:pPr>
        <w:pStyle w:val="a4"/>
        <w:numPr>
          <w:ilvl w:val="0"/>
          <w:numId w:val="2"/>
        </w:numPr>
        <w:tabs>
          <w:tab w:val="left" w:pos="880"/>
        </w:tabs>
        <w:spacing w:before="0" w:line="278" w:lineRule="auto"/>
        <w:ind w:right="731"/>
        <w:jc w:val="both"/>
        <w:rPr>
          <w:rFonts w:ascii="Wingdings" w:eastAsia="Wingdings" w:hAnsi="Wingdings"/>
          <w:sz w:val="21"/>
          <w:lang w:eastAsia="zh-TW"/>
        </w:rPr>
      </w:pPr>
      <w:r w:rsidRPr="0044768B">
        <w:rPr>
          <w:rFonts w:eastAsia="新細明體" w:hint="eastAsia"/>
          <w:w w:val="95"/>
          <w:sz w:val="21"/>
          <w:lang w:eastAsia="zh-TW"/>
        </w:rPr>
        <w:t>學校著重培養學生的領導力，開設了一個</w:t>
      </w:r>
      <w:r w:rsidRPr="0044768B">
        <w:rPr>
          <w:rFonts w:eastAsia="新細明體"/>
          <w:w w:val="95"/>
          <w:sz w:val="21"/>
          <w:lang w:eastAsia="zh-TW"/>
        </w:rPr>
        <w:t>“three-level”</w:t>
      </w:r>
      <w:r w:rsidRPr="0044768B">
        <w:rPr>
          <w:rFonts w:eastAsia="新細明體" w:hint="eastAsia"/>
          <w:w w:val="95"/>
          <w:sz w:val="21"/>
          <w:lang w:eastAsia="zh-TW"/>
        </w:rPr>
        <w:t>領導力證書項目，給學生機</w:t>
      </w:r>
      <w:r w:rsidRPr="0044768B">
        <w:rPr>
          <w:rFonts w:eastAsia="新細明體"/>
          <w:w w:val="95"/>
          <w:sz w:val="21"/>
          <w:lang w:eastAsia="zh-TW"/>
        </w:rPr>
        <w:t xml:space="preserve">  </w:t>
      </w:r>
      <w:r w:rsidRPr="0044768B">
        <w:rPr>
          <w:rFonts w:eastAsia="新細明體" w:hint="eastAsia"/>
          <w:sz w:val="21"/>
          <w:lang w:eastAsia="zh-TW"/>
        </w:rPr>
        <w:t>會發展領導能力，組織和協同能力</w:t>
      </w:r>
    </w:p>
    <w:p w14:paraId="4D1C1C88" w14:textId="77777777" w:rsidR="00A32056" w:rsidRDefault="0044768B">
      <w:pPr>
        <w:pStyle w:val="a4"/>
        <w:numPr>
          <w:ilvl w:val="0"/>
          <w:numId w:val="2"/>
        </w:numPr>
        <w:tabs>
          <w:tab w:val="left" w:pos="880"/>
        </w:tabs>
        <w:spacing w:before="0" w:line="269" w:lineRule="exact"/>
        <w:jc w:val="both"/>
        <w:rPr>
          <w:rFonts w:ascii="Wingdings" w:eastAsia="Wingdings" w:hAnsi="Wingdings"/>
          <w:sz w:val="21"/>
          <w:lang w:eastAsia="zh-TW"/>
        </w:rPr>
      </w:pPr>
      <w:r w:rsidRPr="0044768B">
        <w:rPr>
          <w:rFonts w:eastAsia="新細明體" w:hint="eastAsia"/>
          <w:spacing w:val="-9"/>
          <w:sz w:val="21"/>
          <w:lang w:eastAsia="zh-TW"/>
        </w:rPr>
        <w:t>學校開設了</w:t>
      </w:r>
      <w:r w:rsidRPr="0044768B">
        <w:rPr>
          <w:rFonts w:eastAsia="新細明體"/>
          <w:spacing w:val="-9"/>
          <w:sz w:val="21"/>
          <w:lang w:eastAsia="zh-TW"/>
        </w:rPr>
        <w:t xml:space="preserve"> </w:t>
      </w:r>
      <w:r w:rsidRPr="0044768B">
        <w:rPr>
          <w:rFonts w:eastAsia="新細明體"/>
          <w:sz w:val="21"/>
          <w:lang w:eastAsia="zh-TW"/>
        </w:rPr>
        <w:t>MST</w:t>
      </w:r>
      <w:r w:rsidRPr="0044768B">
        <w:rPr>
          <w:rFonts w:eastAsia="新細明體"/>
          <w:spacing w:val="-8"/>
          <w:sz w:val="21"/>
          <w:lang w:eastAsia="zh-TW"/>
        </w:rPr>
        <w:t xml:space="preserve"> </w:t>
      </w:r>
      <w:r w:rsidRPr="0044768B">
        <w:rPr>
          <w:rFonts w:eastAsia="新細明體" w:hint="eastAsia"/>
          <w:spacing w:val="-8"/>
          <w:sz w:val="21"/>
          <w:lang w:eastAsia="zh-TW"/>
        </w:rPr>
        <w:t>強化課程，包含數學，科學，技術，為大學課程打下扎實基礎</w:t>
      </w:r>
    </w:p>
    <w:p w14:paraId="4A7F5D81" w14:textId="77777777" w:rsidR="00A32056" w:rsidRDefault="0044768B">
      <w:pPr>
        <w:pStyle w:val="a4"/>
        <w:numPr>
          <w:ilvl w:val="0"/>
          <w:numId w:val="2"/>
        </w:numPr>
        <w:tabs>
          <w:tab w:val="left" w:pos="880"/>
        </w:tabs>
        <w:spacing w:line="278" w:lineRule="auto"/>
        <w:ind w:right="719"/>
        <w:jc w:val="both"/>
        <w:rPr>
          <w:rFonts w:ascii="Wingdings" w:eastAsia="Wingdings" w:hAnsi="Wingdings"/>
          <w:sz w:val="21"/>
          <w:lang w:eastAsia="zh-TW"/>
        </w:rPr>
      </w:pPr>
      <w:r w:rsidRPr="0044768B">
        <w:rPr>
          <w:rFonts w:eastAsia="新細明體" w:hint="eastAsia"/>
          <w:spacing w:val="-8"/>
          <w:w w:val="95"/>
          <w:sz w:val="21"/>
          <w:lang w:eastAsia="zh-TW"/>
        </w:rPr>
        <w:t>藝術方面，提供動態的視覺和媒體藝術，攝影，戲劇，舞蹈和音樂節目。學生可以參與</w:t>
      </w:r>
      <w:r w:rsidRPr="0044768B">
        <w:rPr>
          <w:rFonts w:eastAsia="新細明體"/>
          <w:spacing w:val="-8"/>
          <w:w w:val="95"/>
          <w:sz w:val="21"/>
          <w:lang w:eastAsia="zh-TW"/>
        </w:rPr>
        <w:t xml:space="preserve">  </w:t>
      </w:r>
      <w:r w:rsidRPr="0044768B">
        <w:rPr>
          <w:rFonts w:eastAsia="新細明體" w:hint="eastAsia"/>
          <w:spacing w:val="-8"/>
          <w:sz w:val="21"/>
          <w:lang w:eastAsia="zh-TW"/>
        </w:rPr>
        <w:t>專業研討會和實地考察。</w:t>
      </w:r>
      <w:r w:rsidRPr="0044768B">
        <w:rPr>
          <w:rFonts w:ascii="Calibri" w:eastAsia="新細明體" w:hAnsi="Calibri"/>
          <w:spacing w:val="-8"/>
          <w:sz w:val="21"/>
          <w:lang w:eastAsia="zh-TW"/>
        </w:rPr>
        <w:t>Steel</w:t>
      </w:r>
      <w:r w:rsidRPr="0044768B">
        <w:rPr>
          <w:rFonts w:eastAsia="新細明體" w:hint="eastAsia"/>
          <w:sz w:val="21"/>
          <w:lang w:eastAsia="zh-TW"/>
        </w:rPr>
        <w:t>樂隊經常被邀請專業水準的展覽上表演。</w:t>
      </w:r>
    </w:p>
    <w:p w14:paraId="1332FE60" w14:textId="77777777" w:rsidR="00A32056" w:rsidRDefault="00A32056">
      <w:pPr>
        <w:pStyle w:val="a3"/>
        <w:spacing w:before="4"/>
        <w:rPr>
          <w:sz w:val="24"/>
          <w:lang w:eastAsia="zh-TW"/>
        </w:rPr>
      </w:pPr>
    </w:p>
    <w:p w14:paraId="26555A8E" w14:textId="77777777" w:rsidR="00A32056" w:rsidRDefault="0044768B">
      <w:pPr>
        <w:spacing w:line="278" w:lineRule="auto"/>
        <w:ind w:left="460" w:right="7975"/>
        <w:rPr>
          <w:sz w:val="21"/>
          <w:lang w:eastAsia="zh-TW"/>
        </w:rPr>
      </w:pPr>
      <w:r w:rsidRPr="0044768B">
        <w:rPr>
          <w:rFonts w:eastAsia="新細明體" w:hint="eastAsia"/>
          <w:b/>
          <w:sz w:val="21"/>
          <w:lang w:eastAsia="zh-TW"/>
        </w:rPr>
        <w:t>優勢課程</w:t>
      </w:r>
      <w:r w:rsidRPr="0044768B">
        <w:rPr>
          <w:rFonts w:eastAsia="新細明體"/>
          <w:b/>
          <w:sz w:val="21"/>
          <w:lang w:eastAsia="zh-TW"/>
        </w:rPr>
        <w:t xml:space="preserve"> </w:t>
      </w:r>
      <w:r w:rsidRPr="0044768B">
        <w:rPr>
          <w:rFonts w:eastAsia="新細明體" w:hint="eastAsia"/>
          <w:sz w:val="21"/>
          <w:lang w:eastAsia="zh-TW"/>
        </w:rPr>
        <w:t>實習課程</w:t>
      </w:r>
      <w:r w:rsidRPr="0044768B">
        <w:rPr>
          <w:rFonts w:eastAsia="新細明體"/>
          <w:sz w:val="21"/>
          <w:lang w:eastAsia="zh-TW"/>
        </w:rPr>
        <w:t xml:space="preserve"> </w:t>
      </w:r>
      <w:r w:rsidRPr="0044768B">
        <w:rPr>
          <w:rFonts w:eastAsia="新細明體" w:hint="eastAsia"/>
          <w:sz w:val="21"/>
          <w:lang w:eastAsia="zh-TW"/>
        </w:rPr>
        <w:t>藝術項目</w:t>
      </w:r>
      <w:r w:rsidRPr="0044768B">
        <w:rPr>
          <w:rFonts w:eastAsia="新細明體"/>
          <w:sz w:val="21"/>
          <w:lang w:eastAsia="zh-TW"/>
        </w:rPr>
        <w:t xml:space="preserve"> </w:t>
      </w:r>
      <w:r w:rsidRPr="0044768B">
        <w:rPr>
          <w:rFonts w:eastAsia="新細明體" w:hint="eastAsia"/>
          <w:spacing w:val="-4"/>
          <w:sz w:val="21"/>
          <w:lang w:eastAsia="zh-TW"/>
        </w:rPr>
        <w:t>領導力專案</w:t>
      </w:r>
    </w:p>
    <w:p w14:paraId="337FBD79" w14:textId="77777777" w:rsidR="00A32056" w:rsidRDefault="0044768B">
      <w:pPr>
        <w:pStyle w:val="a3"/>
        <w:spacing w:before="0" w:line="278" w:lineRule="auto"/>
        <w:ind w:left="460" w:right="6506"/>
        <w:rPr>
          <w:lang w:eastAsia="zh-TW"/>
        </w:rPr>
      </w:pPr>
      <w:r w:rsidRPr="0044768B">
        <w:rPr>
          <w:rFonts w:eastAsia="新細明體" w:hint="eastAsia"/>
          <w:lang w:eastAsia="zh-TW"/>
        </w:rPr>
        <w:t>商業，電腦研究和技術</w:t>
      </w:r>
      <w:r w:rsidRPr="0044768B">
        <w:rPr>
          <w:rFonts w:eastAsia="新細明體"/>
          <w:lang w:eastAsia="zh-TW"/>
        </w:rPr>
        <w:t xml:space="preserve"> </w:t>
      </w:r>
      <w:r w:rsidRPr="0044768B">
        <w:rPr>
          <w:rFonts w:eastAsia="新細明體" w:hint="eastAsia"/>
          <w:spacing w:val="-1"/>
          <w:lang w:eastAsia="zh-TW"/>
        </w:rPr>
        <w:t>英語、社會科學和人文科學</w:t>
      </w:r>
    </w:p>
    <w:p w14:paraId="46949429" w14:textId="77777777" w:rsidR="00A32056" w:rsidRDefault="00A32056">
      <w:pPr>
        <w:pStyle w:val="a3"/>
        <w:spacing w:before="4"/>
        <w:rPr>
          <w:sz w:val="24"/>
          <w:lang w:eastAsia="zh-TW"/>
        </w:rPr>
      </w:pPr>
    </w:p>
    <w:p w14:paraId="4D04D47E" w14:textId="77777777" w:rsidR="00A32056" w:rsidRDefault="0044768B">
      <w:pPr>
        <w:pStyle w:val="5"/>
        <w:rPr>
          <w:lang w:eastAsia="zh-TW"/>
        </w:rPr>
      </w:pPr>
      <w:r w:rsidRPr="0044768B">
        <w:rPr>
          <w:rFonts w:eastAsia="新細明體" w:hint="eastAsia"/>
          <w:lang w:eastAsia="zh-TW"/>
        </w:rPr>
        <w:t>俱樂部</w:t>
      </w:r>
    </w:p>
    <w:p w14:paraId="4D58B951" w14:textId="77777777" w:rsidR="00A32056" w:rsidRDefault="0044768B">
      <w:pPr>
        <w:pStyle w:val="a3"/>
        <w:spacing w:line="278" w:lineRule="auto"/>
        <w:ind w:left="460" w:right="722"/>
        <w:rPr>
          <w:lang w:eastAsia="zh-TW"/>
        </w:rPr>
      </w:pPr>
      <w:r w:rsidRPr="0044768B">
        <w:rPr>
          <w:rFonts w:eastAsia="新細明體" w:hint="eastAsia"/>
          <w:spacing w:val="-10"/>
          <w:w w:val="95"/>
          <w:lang w:eastAsia="zh-TW"/>
        </w:rPr>
        <w:t>機器人，舞臺工作人員，科學，戲劇，學生領導委員會，年鑒，音樂委員會，汽車城爵士樂</w:t>
      </w:r>
      <w:r w:rsidRPr="0044768B">
        <w:rPr>
          <w:rFonts w:eastAsia="新細明體"/>
          <w:spacing w:val="-10"/>
          <w:w w:val="95"/>
          <w:lang w:eastAsia="zh-TW"/>
        </w:rPr>
        <w:t xml:space="preserve">   </w:t>
      </w:r>
      <w:r w:rsidRPr="0044768B">
        <w:rPr>
          <w:rFonts w:eastAsia="新細明體" w:hint="eastAsia"/>
          <w:spacing w:val="-10"/>
          <w:lang w:eastAsia="zh-TW"/>
        </w:rPr>
        <w:t>隊，體育協會，學生會等</w:t>
      </w:r>
    </w:p>
    <w:p w14:paraId="5FCA4692" w14:textId="77777777" w:rsidR="00A32056" w:rsidRDefault="00A32056">
      <w:pPr>
        <w:pStyle w:val="a3"/>
        <w:spacing w:before="4"/>
        <w:rPr>
          <w:sz w:val="24"/>
          <w:lang w:eastAsia="zh-TW"/>
        </w:rPr>
      </w:pPr>
    </w:p>
    <w:p w14:paraId="6E022953" w14:textId="77777777" w:rsidR="00A32056" w:rsidRDefault="0044768B">
      <w:pPr>
        <w:pStyle w:val="5"/>
        <w:rPr>
          <w:lang w:eastAsia="zh-TW"/>
        </w:rPr>
      </w:pPr>
      <w:r w:rsidRPr="0044768B">
        <w:rPr>
          <w:rFonts w:eastAsia="新細明體" w:hint="eastAsia"/>
          <w:lang w:eastAsia="zh-TW"/>
        </w:rPr>
        <w:t>體育運動</w:t>
      </w:r>
    </w:p>
    <w:p w14:paraId="63F850A2" w14:textId="77777777" w:rsidR="00A32056" w:rsidRDefault="0044768B">
      <w:pPr>
        <w:pStyle w:val="a3"/>
        <w:ind w:left="460"/>
        <w:rPr>
          <w:lang w:eastAsia="zh-TW"/>
        </w:rPr>
      </w:pPr>
      <w:r w:rsidRPr="0044768B">
        <w:rPr>
          <w:rFonts w:eastAsia="新細明體" w:hint="eastAsia"/>
          <w:lang w:eastAsia="zh-TW"/>
        </w:rPr>
        <w:t>足球，排球，籃球，游泳，羽毛球和田徑</w:t>
      </w:r>
    </w:p>
    <w:p w14:paraId="483A3DE1" w14:textId="77777777" w:rsidR="00A32056" w:rsidRDefault="00A32056">
      <w:pPr>
        <w:rPr>
          <w:lang w:eastAsia="zh-TW"/>
        </w:rPr>
        <w:sectPr w:rsidR="00A32056">
          <w:pgSz w:w="11910" w:h="16840"/>
          <w:pgMar w:top="1480" w:right="1080" w:bottom="280" w:left="1340" w:header="720" w:footer="720" w:gutter="0"/>
          <w:cols w:space="720"/>
        </w:sectPr>
      </w:pPr>
    </w:p>
    <w:p w14:paraId="7D64B135" w14:textId="77777777" w:rsidR="00A32056" w:rsidRDefault="0044768B">
      <w:pPr>
        <w:pStyle w:val="2"/>
        <w:ind w:right="240"/>
      </w:pPr>
      <w:r w:rsidRPr="0044768B">
        <w:rPr>
          <w:rFonts w:eastAsia="新細明體"/>
          <w:lang w:eastAsia="zh-TW"/>
        </w:rPr>
        <w:lastRenderedPageBreak/>
        <w:t>Western Technical-Commercial School</w:t>
      </w:r>
    </w:p>
    <w:p w14:paraId="1AEF419B" w14:textId="77777777" w:rsidR="00A32056" w:rsidRDefault="00361E91">
      <w:pPr>
        <w:pStyle w:val="4"/>
      </w:pPr>
      <w:r>
        <w:rPr>
          <w:noProof/>
          <w:lang w:eastAsia="zh-TW" w:bidi="ar-SA"/>
        </w:rPr>
        <w:drawing>
          <wp:anchor distT="0" distB="0" distL="0" distR="0" simplePos="0" relativeHeight="251662336" behindDoc="0" locked="0" layoutInCell="1" allowOverlap="1" wp14:anchorId="3F2BCC23" wp14:editId="0E4342DE">
            <wp:simplePos x="0" y="0"/>
            <wp:positionH relativeFrom="page">
              <wp:posOffset>2151380</wp:posOffset>
            </wp:positionH>
            <wp:positionV relativeFrom="paragraph">
              <wp:posOffset>252730</wp:posOffset>
            </wp:positionV>
            <wp:extent cx="3239770" cy="2320290"/>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pic:cNvPicPr>
                      <a:picLocks noChangeAspect="1"/>
                    </pic:cNvPicPr>
                  </pic:nvPicPr>
                  <pic:blipFill>
                    <a:blip r:embed="rId48" cstate="print"/>
                    <a:stretch>
                      <a:fillRect/>
                    </a:stretch>
                  </pic:blipFill>
                  <pic:spPr>
                    <a:xfrm>
                      <a:off x="0" y="0"/>
                      <a:ext cx="3239563" cy="2320289"/>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eastAsia="新細明體"/>
          <w:lang w:eastAsia="zh-TW"/>
        </w:rPr>
        <w:t>125 Evelyn Crescent, Toronto, ON M6P 3E3</w:t>
      </w:r>
    </w:p>
    <w:p w14:paraId="67B49AD1" w14:textId="77777777" w:rsidR="00A32056" w:rsidRDefault="00A32056">
      <w:pPr>
        <w:pStyle w:val="a3"/>
        <w:spacing w:before="9"/>
        <w:rPr>
          <w:rFonts w:ascii="Calibri"/>
          <w:sz w:val="28"/>
        </w:rPr>
      </w:pPr>
    </w:p>
    <w:p w14:paraId="16A43705" w14:textId="77777777" w:rsidR="00A32056" w:rsidRDefault="0044768B">
      <w:pPr>
        <w:pStyle w:val="5"/>
        <w:rPr>
          <w:lang w:eastAsia="zh-TW"/>
        </w:rPr>
      </w:pPr>
      <w:r w:rsidRPr="0044768B">
        <w:rPr>
          <w:rFonts w:eastAsia="新細明體" w:hint="eastAsia"/>
          <w:lang w:eastAsia="zh-TW"/>
        </w:rPr>
        <w:t>基本資訊</w:t>
      </w:r>
    </w:p>
    <w:p w14:paraId="34DF6E4B" w14:textId="77777777" w:rsidR="00A32056" w:rsidRDefault="0044768B">
      <w:pPr>
        <w:pStyle w:val="a3"/>
        <w:spacing w:line="278" w:lineRule="auto"/>
        <w:ind w:left="460" w:right="7314"/>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12 </w:t>
      </w:r>
      <w:r w:rsidRPr="0044768B">
        <w:rPr>
          <w:rFonts w:eastAsia="新細明體" w:hint="eastAsia"/>
          <w:lang w:eastAsia="zh-TW"/>
        </w:rPr>
        <w:t>學生人數：</w:t>
      </w:r>
      <w:r w:rsidRPr="0044768B">
        <w:rPr>
          <w:rFonts w:ascii="Calibri" w:eastAsia="新細明體" w:hAnsi="Calibri"/>
          <w:lang w:eastAsia="zh-TW"/>
        </w:rPr>
        <w:t>1000+</w:t>
      </w:r>
    </w:p>
    <w:p w14:paraId="7A9704EA"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w:t>
      </w:r>
      <w:r w:rsidRPr="0044768B">
        <w:rPr>
          <w:rFonts w:ascii="Calibri" w:eastAsia="新細明體"/>
          <w:lang w:eastAsia="zh-TW"/>
        </w:rPr>
        <w:t xml:space="preserve">/2 </w:t>
      </w:r>
      <w:r w:rsidRPr="0044768B">
        <w:rPr>
          <w:rFonts w:eastAsia="新細明體" w:hint="eastAsia"/>
          <w:lang w:eastAsia="zh-TW"/>
        </w:rPr>
        <w:t>月</w:t>
      </w:r>
    </w:p>
    <w:p w14:paraId="0EA484C4" w14:textId="77777777" w:rsidR="00A32056" w:rsidRDefault="00A32056">
      <w:pPr>
        <w:pStyle w:val="a3"/>
        <w:spacing w:before="9"/>
        <w:rPr>
          <w:sz w:val="27"/>
          <w:lang w:eastAsia="zh-TW"/>
        </w:rPr>
      </w:pPr>
    </w:p>
    <w:p w14:paraId="5885FB24" w14:textId="77777777" w:rsidR="00A32056" w:rsidRDefault="0044768B">
      <w:pPr>
        <w:pStyle w:val="5"/>
        <w:rPr>
          <w:lang w:eastAsia="zh-TW"/>
        </w:rPr>
      </w:pPr>
      <w:r w:rsidRPr="0044768B">
        <w:rPr>
          <w:rFonts w:eastAsia="新細明體" w:hint="eastAsia"/>
          <w:lang w:eastAsia="zh-TW"/>
        </w:rPr>
        <w:t>推薦理由</w:t>
      </w:r>
    </w:p>
    <w:p w14:paraId="270066CD"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color w:val="212121"/>
          <w:spacing w:val="-14"/>
          <w:sz w:val="21"/>
          <w:lang w:eastAsia="zh-TW"/>
        </w:rPr>
        <w:t>成立於</w:t>
      </w:r>
      <w:r w:rsidRPr="0044768B">
        <w:rPr>
          <w:rFonts w:eastAsia="新細明體"/>
          <w:color w:val="212121"/>
          <w:spacing w:val="-14"/>
          <w:sz w:val="21"/>
          <w:lang w:eastAsia="zh-TW"/>
        </w:rPr>
        <w:t xml:space="preserve"> </w:t>
      </w:r>
      <w:r w:rsidRPr="0044768B">
        <w:rPr>
          <w:rFonts w:ascii="Arial" w:eastAsia="新細明體" w:hAnsi="Arial"/>
          <w:color w:val="212121"/>
          <w:sz w:val="21"/>
          <w:lang w:eastAsia="zh-TW"/>
        </w:rPr>
        <w:t>1927</w:t>
      </w:r>
      <w:r w:rsidRPr="0044768B">
        <w:rPr>
          <w:rFonts w:eastAsia="新細明體" w:hint="eastAsia"/>
          <w:color w:val="212121"/>
          <w:sz w:val="21"/>
          <w:lang w:eastAsia="zh-TW"/>
        </w:rPr>
        <w:t>年，</w:t>
      </w:r>
      <w:r w:rsidRPr="0044768B">
        <w:rPr>
          <w:rFonts w:eastAsia="新細明體" w:hint="eastAsia"/>
          <w:sz w:val="21"/>
          <w:lang w:eastAsia="zh-TW"/>
        </w:rPr>
        <w:t>擁有先進的教學設施，包括游泳池，健身房，溫室和影音編輯室；</w:t>
      </w:r>
    </w:p>
    <w:p w14:paraId="55748E54"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4"/>
          <w:w w:val="95"/>
          <w:sz w:val="21"/>
          <w:lang w:eastAsia="zh-TW"/>
        </w:rPr>
        <w:t>學校是加拿大唯一的一所把工業機器人技術編入核心課程的高中，學生將自主設計，制</w:t>
      </w:r>
      <w:r w:rsidRPr="0044768B">
        <w:rPr>
          <w:rFonts w:eastAsia="新細明體"/>
          <w:spacing w:val="-4"/>
          <w:w w:val="95"/>
          <w:sz w:val="21"/>
          <w:lang w:eastAsia="zh-TW"/>
        </w:rPr>
        <w:t xml:space="preserve">  </w:t>
      </w:r>
      <w:r w:rsidRPr="0044768B">
        <w:rPr>
          <w:rFonts w:eastAsia="新細明體" w:hint="eastAsia"/>
          <w:spacing w:val="-4"/>
          <w:sz w:val="21"/>
          <w:lang w:eastAsia="zh-TW"/>
        </w:rPr>
        <w:t>作機器人並為其程式設計，學校在加拿大機器人競賽</w:t>
      </w:r>
      <w:r w:rsidRPr="0044768B">
        <w:rPr>
          <w:rFonts w:eastAsia="新細明體"/>
          <w:spacing w:val="-4"/>
          <w:sz w:val="21"/>
          <w:lang w:eastAsia="zh-TW"/>
        </w:rPr>
        <w:t>“</w:t>
      </w:r>
      <w:r w:rsidRPr="0044768B">
        <w:rPr>
          <w:rFonts w:ascii="Calibri" w:eastAsia="新細明體" w:hAnsi="Calibri"/>
          <w:spacing w:val="-4"/>
          <w:sz w:val="21"/>
          <w:lang w:eastAsia="zh-TW"/>
        </w:rPr>
        <w:t>First</w:t>
      </w:r>
      <w:r w:rsidRPr="0044768B">
        <w:rPr>
          <w:rFonts w:eastAsia="新細明體"/>
          <w:spacing w:val="-4"/>
          <w:sz w:val="21"/>
          <w:lang w:eastAsia="zh-TW"/>
        </w:rPr>
        <w:t>”</w:t>
      </w:r>
      <w:r w:rsidRPr="0044768B">
        <w:rPr>
          <w:rFonts w:eastAsia="新細明體" w:hint="eastAsia"/>
          <w:spacing w:val="-4"/>
          <w:sz w:val="21"/>
          <w:lang w:eastAsia="zh-TW"/>
        </w:rPr>
        <w:t>中一直保持頂尖排名；</w:t>
      </w:r>
    </w:p>
    <w:p w14:paraId="73850DC5" w14:textId="77777777" w:rsidR="00A32056" w:rsidRDefault="0044768B">
      <w:pPr>
        <w:pStyle w:val="a4"/>
        <w:numPr>
          <w:ilvl w:val="0"/>
          <w:numId w:val="2"/>
        </w:numPr>
        <w:tabs>
          <w:tab w:val="left" w:pos="879"/>
          <w:tab w:val="left" w:pos="880"/>
        </w:tabs>
        <w:spacing w:before="0" w:line="278" w:lineRule="auto"/>
        <w:ind w:right="719"/>
        <w:rPr>
          <w:rFonts w:ascii="Wingdings" w:eastAsia="Wingdings" w:hAnsi="Wingdings"/>
          <w:sz w:val="21"/>
          <w:lang w:eastAsia="zh-TW"/>
        </w:rPr>
      </w:pPr>
      <w:r w:rsidRPr="0044768B">
        <w:rPr>
          <w:rFonts w:eastAsia="新細明體" w:hint="eastAsia"/>
          <w:spacing w:val="-5"/>
          <w:w w:val="95"/>
          <w:sz w:val="21"/>
          <w:lang w:eastAsia="zh-TW"/>
        </w:rPr>
        <w:t>學校提供多種多樣的資優課程，包括高級技能專修課程，電腦藝術課程，天才班，學院</w:t>
      </w:r>
      <w:r w:rsidRPr="0044768B">
        <w:rPr>
          <w:rFonts w:eastAsia="新細明體"/>
          <w:spacing w:val="-5"/>
          <w:w w:val="95"/>
          <w:sz w:val="21"/>
          <w:lang w:eastAsia="zh-TW"/>
        </w:rPr>
        <w:t xml:space="preserve">  </w:t>
      </w:r>
      <w:r w:rsidRPr="0044768B">
        <w:rPr>
          <w:rFonts w:eastAsia="新細明體" w:hint="eastAsia"/>
          <w:spacing w:val="-5"/>
          <w:sz w:val="21"/>
          <w:lang w:eastAsia="zh-TW"/>
        </w:rPr>
        <w:t>雙學分課程，食品科學等；</w:t>
      </w:r>
    </w:p>
    <w:p w14:paraId="526E35ED"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eastAsia="新細明體" w:hint="eastAsia"/>
          <w:sz w:val="21"/>
          <w:lang w:eastAsia="zh-TW"/>
        </w:rPr>
        <w:t>學校通過募捐，公開演講，活動管理，夏令營等形式的活動培養學生的領導能力</w:t>
      </w:r>
    </w:p>
    <w:p w14:paraId="6917AC92" w14:textId="77777777" w:rsidR="00A32056" w:rsidRDefault="00A32056">
      <w:pPr>
        <w:pStyle w:val="a3"/>
        <w:spacing w:before="8"/>
        <w:rPr>
          <w:sz w:val="27"/>
          <w:lang w:eastAsia="zh-TW"/>
        </w:rPr>
      </w:pPr>
    </w:p>
    <w:p w14:paraId="4C445752" w14:textId="77777777" w:rsidR="00A32056" w:rsidRDefault="0044768B">
      <w:pPr>
        <w:pStyle w:val="5"/>
        <w:spacing w:before="1"/>
        <w:rPr>
          <w:lang w:eastAsia="zh-TW"/>
        </w:rPr>
      </w:pPr>
      <w:r w:rsidRPr="0044768B">
        <w:rPr>
          <w:rFonts w:eastAsia="新細明體" w:hint="eastAsia"/>
          <w:w w:val="95"/>
          <w:lang w:eastAsia="zh-TW"/>
        </w:rPr>
        <w:t>優勢課程</w:t>
      </w:r>
    </w:p>
    <w:p w14:paraId="74D6CF69" w14:textId="77777777" w:rsidR="00A32056" w:rsidRDefault="0044768B">
      <w:pPr>
        <w:pStyle w:val="a3"/>
        <w:spacing w:line="278" w:lineRule="auto"/>
        <w:ind w:left="460" w:right="7475"/>
        <w:rPr>
          <w:lang w:eastAsia="zh-TW"/>
        </w:rPr>
      </w:pPr>
      <w:r w:rsidRPr="0044768B">
        <w:rPr>
          <w:rFonts w:eastAsia="新細明體" w:hint="eastAsia"/>
          <w:lang w:eastAsia="zh-TW"/>
        </w:rPr>
        <w:t>網路藝術課程</w:t>
      </w:r>
      <w:r w:rsidRPr="0044768B">
        <w:rPr>
          <w:rFonts w:eastAsia="新細明體"/>
          <w:lang w:eastAsia="zh-TW"/>
        </w:rPr>
        <w:t xml:space="preserve"> </w:t>
      </w:r>
      <w:r w:rsidRPr="0044768B">
        <w:rPr>
          <w:rFonts w:eastAsia="新細明體" w:hint="eastAsia"/>
          <w:lang w:eastAsia="zh-TW"/>
        </w:rPr>
        <w:t>工程</w:t>
      </w:r>
      <w:r w:rsidRPr="0044768B">
        <w:rPr>
          <w:rFonts w:ascii="Calibri" w:eastAsia="新細明體"/>
          <w:lang w:eastAsia="zh-TW"/>
        </w:rPr>
        <w:t>/</w:t>
      </w:r>
      <w:r w:rsidRPr="0044768B">
        <w:rPr>
          <w:rFonts w:eastAsia="新細明體" w:hint="eastAsia"/>
          <w:spacing w:val="-3"/>
          <w:lang w:eastAsia="zh-TW"/>
        </w:rPr>
        <w:t>機器人專案</w:t>
      </w:r>
      <w:r w:rsidRPr="0044768B">
        <w:rPr>
          <w:rFonts w:eastAsia="新細明體" w:hint="eastAsia"/>
          <w:lang w:eastAsia="zh-TW"/>
        </w:rPr>
        <w:t>數位媒體</w:t>
      </w:r>
    </w:p>
    <w:p w14:paraId="6FDFDB30" w14:textId="77777777" w:rsidR="00A32056" w:rsidRDefault="0044768B">
      <w:pPr>
        <w:pStyle w:val="a3"/>
        <w:spacing w:before="0" w:line="269" w:lineRule="exact"/>
        <w:ind w:left="460"/>
        <w:rPr>
          <w:lang w:eastAsia="zh-TW"/>
        </w:rPr>
      </w:pPr>
      <w:r w:rsidRPr="0044768B">
        <w:rPr>
          <w:rFonts w:eastAsia="新細明體" w:hint="eastAsia"/>
          <w:lang w:eastAsia="zh-TW"/>
        </w:rPr>
        <w:t>電腦</w:t>
      </w:r>
    </w:p>
    <w:p w14:paraId="79E8BDF0" w14:textId="77777777" w:rsidR="00A32056" w:rsidRDefault="00A32056">
      <w:pPr>
        <w:pStyle w:val="a3"/>
        <w:spacing w:before="8"/>
        <w:rPr>
          <w:sz w:val="27"/>
          <w:lang w:eastAsia="zh-TW"/>
        </w:rPr>
      </w:pPr>
    </w:p>
    <w:p w14:paraId="70CBA9FA" w14:textId="77777777" w:rsidR="00A32056" w:rsidRDefault="0044768B">
      <w:pPr>
        <w:pStyle w:val="5"/>
        <w:spacing w:before="1"/>
        <w:rPr>
          <w:lang w:eastAsia="zh-TW"/>
        </w:rPr>
      </w:pPr>
      <w:r w:rsidRPr="0044768B">
        <w:rPr>
          <w:rFonts w:eastAsia="新細明體" w:hint="eastAsia"/>
          <w:lang w:eastAsia="zh-TW"/>
        </w:rPr>
        <w:t>社團活動</w:t>
      </w:r>
    </w:p>
    <w:p w14:paraId="5044DD85" w14:textId="77777777" w:rsidR="00A32056" w:rsidRDefault="0044768B">
      <w:pPr>
        <w:pStyle w:val="a3"/>
        <w:ind w:left="460"/>
        <w:rPr>
          <w:lang w:eastAsia="zh-TW"/>
        </w:rPr>
      </w:pPr>
      <w:r w:rsidRPr="0044768B">
        <w:rPr>
          <w:rFonts w:eastAsia="新細明體" w:hint="eastAsia"/>
          <w:lang w:eastAsia="zh-TW"/>
        </w:rPr>
        <w:t>舞蹈、戲劇、音樂、動畫、攝影、機器人、電腦、數學、國際象棋、健身、針織、舉重</w:t>
      </w:r>
    </w:p>
    <w:p w14:paraId="7CF32156" w14:textId="77777777" w:rsidR="00A32056" w:rsidRDefault="00A32056">
      <w:pPr>
        <w:pStyle w:val="a3"/>
        <w:spacing w:before="8"/>
        <w:rPr>
          <w:sz w:val="27"/>
          <w:lang w:eastAsia="zh-TW"/>
        </w:rPr>
      </w:pPr>
    </w:p>
    <w:p w14:paraId="1652E146" w14:textId="77777777" w:rsidR="00A32056" w:rsidRDefault="0044768B">
      <w:pPr>
        <w:pStyle w:val="5"/>
        <w:spacing w:before="1"/>
        <w:rPr>
          <w:lang w:eastAsia="zh-TW"/>
        </w:rPr>
      </w:pPr>
      <w:r w:rsidRPr="0044768B">
        <w:rPr>
          <w:rFonts w:eastAsia="新細明體" w:hint="eastAsia"/>
          <w:lang w:eastAsia="zh-TW"/>
        </w:rPr>
        <w:t>體育活動</w:t>
      </w:r>
    </w:p>
    <w:p w14:paraId="0498E5D1" w14:textId="77777777" w:rsidR="00A32056" w:rsidRDefault="0044768B">
      <w:pPr>
        <w:pStyle w:val="a3"/>
        <w:spacing w:before="42" w:line="278" w:lineRule="auto"/>
        <w:ind w:left="460" w:right="719"/>
        <w:rPr>
          <w:lang w:eastAsia="zh-TW"/>
        </w:rPr>
      </w:pPr>
      <w:r w:rsidRPr="0044768B">
        <w:rPr>
          <w:rFonts w:eastAsia="新細明體" w:hint="eastAsia"/>
          <w:spacing w:val="-8"/>
          <w:w w:val="95"/>
          <w:lang w:eastAsia="zh-TW"/>
        </w:rPr>
        <w:t>羽毛球、棒球、籃球、板球、足球、冰球、橄欖球、足球、壘球、游泳、乒乓球、田徑、極</w:t>
      </w:r>
      <w:r w:rsidRPr="0044768B">
        <w:rPr>
          <w:rFonts w:eastAsia="新細明體"/>
          <w:spacing w:val="-8"/>
          <w:w w:val="95"/>
          <w:lang w:eastAsia="zh-TW"/>
        </w:rPr>
        <w:t xml:space="preserve">   </w:t>
      </w:r>
      <w:r w:rsidRPr="0044768B">
        <w:rPr>
          <w:rFonts w:eastAsia="新細明體" w:hint="eastAsia"/>
          <w:spacing w:val="-8"/>
          <w:lang w:eastAsia="zh-TW"/>
        </w:rPr>
        <w:t>限飛盤和排球</w:t>
      </w:r>
    </w:p>
    <w:p w14:paraId="78B53CEB" w14:textId="77777777" w:rsidR="00A32056" w:rsidRDefault="00A32056">
      <w:pPr>
        <w:spacing w:line="278" w:lineRule="auto"/>
        <w:rPr>
          <w:lang w:eastAsia="zh-TW"/>
        </w:rPr>
        <w:sectPr w:rsidR="00A32056">
          <w:pgSz w:w="11910" w:h="16840"/>
          <w:pgMar w:top="1480" w:right="1080" w:bottom="280" w:left="1340" w:header="720" w:footer="720" w:gutter="0"/>
          <w:cols w:space="720"/>
        </w:sectPr>
      </w:pPr>
    </w:p>
    <w:p w14:paraId="5BEEF3D6" w14:textId="77777777" w:rsidR="00A32056" w:rsidRDefault="0044768B">
      <w:pPr>
        <w:pStyle w:val="2"/>
        <w:ind w:right="245"/>
      </w:pPr>
      <w:r w:rsidRPr="0044768B">
        <w:rPr>
          <w:rFonts w:eastAsia="新細明體"/>
          <w:lang w:eastAsia="zh-TW"/>
        </w:rPr>
        <w:lastRenderedPageBreak/>
        <w:t>Woburn Collegiate Institute</w:t>
      </w:r>
    </w:p>
    <w:p w14:paraId="790D4B4E" w14:textId="77777777" w:rsidR="00A32056" w:rsidRDefault="00361E91">
      <w:pPr>
        <w:pStyle w:val="4"/>
        <w:ind w:right="236"/>
      </w:pPr>
      <w:r>
        <w:rPr>
          <w:noProof/>
          <w:lang w:eastAsia="zh-TW" w:bidi="ar-SA"/>
        </w:rPr>
        <w:drawing>
          <wp:anchor distT="0" distB="0" distL="0" distR="0" simplePos="0" relativeHeight="251663360" behindDoc="0" locked="0" layoutInCell="1" allowOverlap="1" wp14:anchorId="4569048E" wp14:editId="68E0A77B">
            <wp:simplePos x="0" y="0"/>
            <wp:positionH relativeFrom="page">
              <wp:posOffset>1979295</wp:posOffset>
            </wp:positionH>
            <wp:positionV relativeFrom="paragraph">
              <wp:posOffset>275590</wp:posOffset>
            </wp:positionV>
            <wp:extent cx="3586480" cy="2470150"/>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jpeg"/>
                    <pic:cNvPicPr>
                      <a:picLocks noChangeAspect="1"/>
                    </pic:cNvPicPr>
                  </pic:nvPicPr>
                  <pic:blipFill>
                    <a:blip r:embed="rId49" cstate="print"/>
                    <a:stretch>
                      <a:fillRect/>
                    </a:stretch>
                  </pic:blipFill>
                  <pic:spPr>
                    <a:xfrm>
                      <a:off x="0" y="0"/>
                      <a:ext cx="3586522" cy="2470308"/>
                    </a:xfrm>
                    <a:prstGeom prst="rect">
                      <a:avLst/>
                    </a:prstGeom>
                  </pic:spPr>
                </pic:pic>
              </a:graphicData>
            </a:graphic>
          </wp:anchor>
        </w:drawing>
      </w:r>
      <w:r w:rsidR="0044768B" w:rsidRPr="0044768B">
        <w:rPr>
          <w:rFonts w:ascii="SimSun" w:eastAsia="新細明體" w:hint="eastAsia"/>
          <w:lang w:eastAsia="zh-TW"/>
        </w:rPr>
        <w:t>地址：</w:t>
      </w:r>
      <w:r w:rsidR="0044768B" w:rsidRPr="0044768B">
        <w:rPr>
          <w:rFonts w:eastAsia="新細明體"/>
          <w:lang w:eastAsia="zh-TW"/>
        </w:rPr>
        <w:t>2222 Ellesmere Road, Toronto, ON M1G 3M3</w:t>
      </w:r>
    </w:p>
    <w:p w14:paraId="0E0EE520" w14:textId="77777777" w:rsidR="00A32056" w:rsidRDefault="00A32056">
      <w:pPr>
        <w:pStyle w:val="a3"/>
        <w:spacing w:before="0"/>
        <w:rPr>
          <w:rFonts w:ascii="Calibri"/>
          <w:sz w:val="32"/>
        </w:rPr>
      </w:pPr>
    </w:p>
    <w:p w14:paraId="6C78C4C7" w14:textId="77777777" w:rsidR="00A32056" w:rsidRDefault="0044768B">
      <w:pPr>
        <w:pStyle w:val="5"/>
        <w:rPr>
          <w:lang w:eastAsia="zh-TW"/>
        </w:rPr>
      </w:pPr>
      <w:r w:rsidRPr="0044768B">
        <w:rPr>
          <w:rFonts w:eastAsia="新細明體" w:hint="eastAsia"/>
          <w:lang w:eastAsia="zh-TW"/>
        </w:rPr>
        <w:t>基本資訊</w:t>
      </w:r>
    </w:p>
    <w:p w14:paraId="7022036C" w14:textId="77777777" w:rsidR="00A32056" w:rsidRDefault="0044768B">
      <w:pPr>
        <w:pStyle w:val="a3"/>
        <w:spacing w:line="278" w:lineRule="auto"/>
        <w:ind w:left="460" w:right="7312"/>
        <w:rPr>
          <w:rFonts w:ascii="Calibri" w:eastAsia="Calibri" w:hAnsi="Calibri"/>
          <w:lang w:eastAsia="zh-TW"/>
        </w:rPr>
      </w:pPr>
      <w:r w:rsidRPr="0044768B">
        <w:rPr>
          <w:rFonts w:eastAsia="新細明體" w:hint="eastAsia"/>
          <w:lang w:eastAsia="zh-TW"/>
        </w:rPr>
        <w:t>招生年級：</w:t>
      </w:r>
      <w:r w:rsidRPr="0044768B">
        <w:rPr>
          <w:rFonts w:ascii="Calibri" w:eastAsia="新細明體" w:hAnsi="Calibri"/>
          <w:lang w:eastAsia="zh-TW"/>
        </w:rPr>
        <w:t>G9</w:t>
      </w:r>
      <w:r w:rsidRPr="0044768B">
        <w:rPr>
          <w:rFonts w:eastAsia="新細明體"/>
          <w:lang w:eastAsia="zh-TW"/>
        </w:rPr>
        <w:t>—</w:t>
      </w:r>
      <w:r w:rsidRPr="0044768B">
        <w:rPr>
          <w:rFonts w:ascii="Calibri" w:eastAsia="新細明體" w:hAnsi="Calibri"/>
          <w:lang w:eastAsia="zh-TW"/>
        </w:rPr>
        <w:t xml:space="preserve">10 </w:t>
      </w:r>
      <w:r w:rsidRPr="0044768B">
        <w:rPr>
          <w:rFonts w:eastAsia="新細明體" w:hint="eastAsia"/>
          <w:lang w:eastAsia="zh-TW"/>
        </w:rPr>
        <w:t>學生人數：</w:t>
      </w:r>
      <w:r w:rsidRPr="0044768B">
        <w:rPr>
          <w:rFonts w:ascii="Calibri" w:eastAsia="新細明體" w:hAnsi="Calibri"/>
          <w:lang w:eastAsia="zh-TW"/>
        </w:rPr>
        <w:t>1530</w:t>
      </w:r>
    </w:p>
    <w:p w14:paraId="63EA2D42" w14:textId="77777777" w:rsidR="00A32056" w:rsidRDefault="0044768B">
      <w:pPr>
        <w:pStyle w:val="a3"/>
        <w:spacing w:before="0" w:line="269" w:lineRule="exact"/>
        <w:ind w:left="460"/>
        <w:rPr>
          <w:lang w:eastAsia="zh-TW"/>
        </w:rPr>
      </w:pPr>
      <w:r w:rsidRPr="0044768B">
        <w:rPr>
          <w:rFonts w:eastAsia="新細明體" w:hint="eastAsia"/>
          <w:lang w:eastAsia="zh-TW"/>
        </w:rPr>
        <w:t>入學時間：</w:t>
      </w:r>
      <w:r w:rsidRPr="0044768B">
        <w:rPr>
          <w:rFonts w:ascii="Calibri" w:eastAsia="新細明體"/>
          <w:lang w:eastAsia="zh-TW"/>
        </w:rPr>
        <w:t xml:space="preserve">9 </w:t>
      </w:r>
      <w:r w:rsidRPr="0044768B">
        <w:rPr>
          <w:rFonts w:eastAsia="新細明體" w:hint="eastAsia"/>
          <w:lang w:eastAsia="zh-TW"/>
        </w:rPr>
        <w:t>月（學年制）</w:t>
      </w:r>
    </w:p>
    <w:p w14:paraId="29D733E4" w14:textId="77777777" w:rsidR="00A32056" w:rsidRDefault="00A32056">
      <w:pPr>
        <w:pStyle w:val="a3"/>
        <w:spacing w:before="9"/>
        <w:rPr>
          <w:sz w:val="27"/>
          <w:lang w:eastAsia="zh-TW"/>
        </w:rPr>
      </w:pPr>
    </w:p>
    <w:p w14:paraId="3FEE6F6B" w14:textId="77777777" w:rsidR="00A32056" w:rsidRDefault="0044768B">
      <w:pPr>
        <w:pStyle w:val="5"/>
      </w:pPr>
      <w:r w:rsidRPr="0044768B">
        <w:rPr>
          <w:rFonts w:eastAsia="新細明體" w:hint="eastAsia"/>
          <w:lang w:eastAsia="zh-TW"/>
        </w:rPr>
        <w:t>推薦理由</w:t>
      </w:r>
    </w:p>
    <w:p w14:paraId="3935418D" w14:textId="77777777" w:rsidR="00A32056" w:rsidRDefault="0044768B">
      <w:pPr>
        <w:pStyle w:val="a4"/>
        <w:numPr>
          <w:ilvl w:val="0"/>
          <w:numId w:val="2"/>
        </w:numPr>
        <w:tabs>
          <w:tab w:val="left" w:pos="879"/>
          <w:tab w:val="left" w:pos="880"/>
        </w:tabs>
        <w:rPr>
          <w:rFonts w:ascii="Wingdings" w:eastAsia="Wingdings" w:hAnsi="Wingdings"/>
          <w:sz w:val="21"/>
        </w:rPr>
      </w:pPr>
      <w:r w:rsidRPr="0044768B">
        <w:rPr>
          <w:rFonts w:eastAsia="新細明體" w:hint="eastAsia"/>
          <w:spacing w:val="-14"/>
          <w:sz w:val="21"/>
          <w:lang w:eastAsia="zh-TW"/>
        </w:rPr>
        <w:t>成立於</w:t>
      </w:r>
      <w:r w:rsidRPr="0044768B">
        <w:rPr>
          <w:rFonts w:eastAsia="新細明體"/>
          <w:spacing w:val="-14"/>
          <w:sz w:val="21"/>
          <w:lang w:eastAsia="zh-TW"/>
        </w:rPr>
        <w:t xml:space="preserve"> </w:t>
      </w:r>
      <w:r w:rsidRPr="0044768B">
        <w:rPr>
          <w:rFonts w:ascii="Calibri" w:eastAsia="新細明體" w:hAnsi="Calibri"/>
          <w:sz w:val="21"/>
          <w:lang w:eastAsia="zh-TW"/>
        </w:rPr>
        <w:t>1963</w:t>
      </w:r>
      <w:r w:rsidRPr="0044768B">
        <w:rPr>
          <w:rFonts w:eastAsia="新細明體" w:hint="eastAsia"/>
          <w:sz w:val="21"/>
          <w:lang w:eastAsia="zh-TW"/>
        </w:rPr>
        <w:t>年，坐落於士嘉寶市</w:t>
      </w:r>
      <w:r w:rsidRPr="0044768B">
        <w:rPr>
          <w:rFonts w:ascii="Calibri" w:eastAsia="新細明體" w:hAnsi="Calibri"/>
          <w:sz w:val="21"/>
          <w:lang w:eastAsia="zh-TW"/>
        </w:rPr>
        <w:t>(Scarborough)</w:t>
      </w:r>
      <w:r w:rsidRPr="0044768B">
        <w:rPr>
          <w:rFonts w:eastAsia="新細明體" w:hint="eastAsia"/>
          <w:sz w:val="21"/>
          <w:lang w:eastAsia="zh-TW"/>
        </w:rPr>
        <w:t>；</w:t>
      </w:r>
    </w:p>
    <w:p w14:paraId="4B20845B"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w w:val="95"/>
          <w:sz w:val="21"/>
          <w:lang w:eastAsia="zh-TW"/>
        </w:rPr>
        <w:t>學校致力於追求卓越的學術成就，培養負責任的公民，關注學生的個人的成長和成就；</w:t>
      </w:r>
    </w:p>
    <w:p w14:paraId="3982717F" w14:textId="77777777" w:rsidR="00A32056" w:rsidRDefault="0044768B">
      <w:pPr>
        <w:pStyle w:val="a4"/>
        <w:numPr>
          <w:ilvl w:val="0"/>
          <w:numId w:val="2"/>
        </w:numPr>
        <w:tabs>
          <w:tab w:val="left" w:pos="879"/>
          <w:tab w:val="left" w:pos="880"/>
        </w:tabs>
        <w:rPr>
          <w:rFonts w:ascii="Wingdings" w:eastAsia="Wingdings" w:hAnsi="Wingdings"/>
          <w:sz w:val="21"/>
          <w:lang w:eastAsia="zh-TW"/>
        </w:rPr>
      </w:pPr>
      <w:r w:rsidRPr="0044768B">
        <w:rPr>
          <w:rFonts w:eastAsia="新細明體" w:hint="eastAsia"/>
          <w:w w:val="95"/>
          <w:sz w:val="21"/>
          <w:lang w:eastAsia="zh-TW"/>
        </w:rPr>
        <w:t>除學術課程外，還開設豐富的課外活動，致力於培養學習優秀、有責任感的青年人才；</w:t>
      </w:r>
    </w:p>
    <w:p w14:paraId="5C48F831" w14:textId="77777777" w:rsidR="00A32056" w:rsidRDefault="0044768B">
      <w:pPr>
        <w:pStyle w:val="a4"/>
        <w:numPr>
          <w:ilvl w:val="0"/>
          <w:numId w:val="2"/>
        </w:numPr>
        <w:tabs>
          <w:tab w:val="left" w:pos="879"/>
          <w:tab w:val="left" w:pos="880"/>
        </w:tabs>
        <w:spacing w:line="278" w:lineRule="auto"/>
        <w:ind w:right="719"/>
        <w:rPr>
          <w:rFonts w:ascii="Wingdings" w:eastAsia="Wingdings" w:hAnsi="Wingdings"/>
          <w:sz w:val="21"/>
          <w:lang w:eastAsia="zh-TW"/>
        </w:rPr>
      </w:pPr>
      <w:r w:rsidRPr="0044768B">
        <w:rPr>
          <w:rFonts w:eastAsia="新細明體" w:hint="eastAsia"/>
          <w:spacing w:val="-8"/>
          <w:sz w:val="21"/>
          <w:lang w:eastAsia="zh-TW"/>
        </w:rPr>
        <w:t>學校的機器人</w:t>
      </w:r>
      <w:r w:rsidRPr="0044768B">
        <w:rPr>
          <w:rFonts w:eastAsia="新細明體"/>
          <w:spacing w:val="-8"/>
          <w:sz w:val="21"/>
          <w:lang w:eastAsia="zh-TW"/>
        </w:rPr>
        <w:t xml:space="preserve"> </w:t>
      </w:r>
      <w:r w:rsidRPr="0044768B">
        <w:rPr>
          <w:rFonts w:eastAsia="新細明體"/>
          <w:sz w:val="21"/>
          <w:lang w:eastAsia="zh-TW"/>
        </w:rPr>
        <w:t>188</w:t>
      </w:r>
      <w:r w:rsidRPr="0044768B">
        <w:rPr>
          <w:rFonts w:eastAsia="新細明體"/>
          <w:spacing w:val="-17"/>
          <w:sz w:val="21"/>
          <w:lang w:eastAsia="zh-TW"/>
        </w:rPr>
        <w:t xml:space="preserve"> </w:t>
      </w:r>
      <w:r w:rsidRPr="0044768B">
        <w:rPr>
          <w:rFonts w:eastAsia="新細明體" w:hint="eastAsia"/>
          <w:spacing w:val="-17"/>
          <w:sz w:val="21"/>
          <w:lang w:eastAsia="zh-TW"/>
        </w:rPr>
        <w:t>團隊是一個屢獲大獎的團隊，是第一個在</w:t>
      </w:r>
      <w:r w:rsidRPr="0044768B">
        <w:rPr>
          <w:rFonts w:eastAsia="新細明體"/>
          <w:spacing w:val="-17"/>
          <w:sz w:val="21"/>
          <w:lang w:eastAsia="zh-TW"/>
        </w:rPr>
        <w:t xml:space="preserve"> </w:t>
      </w:r>
      <w:r w:rsidRPr="0044768B">
        <w:rPr>
          <w:rFonts w:eastAsia="新細明體"/>
          <w:sz w:val="21"/>
          <w:lang w:eastAsia="zh-TW"/>
        </w:rPr>
        <w:t>FIRST</w:t>
      </w:r>
      <w:r w:rsidRPr="0044768B">
        <w:rPr>
          <w:rFonts w:eastAsia="新細明體"/>
          <w:spacing w:val="-8"/>
          <w:sz w:val="21"/>
          <w:lang w:eastAsia="zh-TW"/>
        </w:rPr>
        <w:t xml:space="preserve"> </w:t>
      </w:r>
      <w:r w:rsidRPr="0044768B">
        <w:rPr>
          <w:rFonts w:eastAsia="新細明體" w:hint="eastAsia"/>
          <w:spacing w:val="-8"/>
          <w:sz w:val="21"/>
          <w:lang w:eastAsia="zh-TW"/>
        </w:rPr>
        <w:t>機器人競賽中競爭的加拿大團隊，這個項目非常鍛煉學生的設計，協作，解決問題的能力；</w:t>
      </w:r>
    </w:p>
    <w:p w14:paraId="76664E95" w14:textId="77777777" w:rsidR="00A32056" w:rsidRDefault="0044768B">
      <w:pPr>
        <w:pStyle w:val="a4"/>
        <w:numPr>
          <w:ilvl w:val="0"/>
          <w:numId w:val="2"/>
        </w:numPr>
        <w:tabs>
          <w:tab w:val="left" w:pos="879"/>
          <w:tab w:val="left" w:pos="880"/>
        </w:tabs>
        <w:spacing w:before="0" w:line="269" w:lineRule="exact"/>
        <w:rPr>
          <w:rFonts w:ascii="Wingdings" w:eastAsia="Wingdings" w:hAnsi="Wingdings"/>
          <w:sz w:val="21"/>
          <w:lang w:eastAsia="zh-TW"/>
        </w:rPr>
      </w:pPr>
      <w:r w:rsidRPr="0044768B">
        <w:rPr>
          <w:rFonts w:eastAsia="新細明體" w:hint="eastAsia"/>
          <w:sz w:val="21"/>
          <w:lang w:eastAsia="zh-TW"/>
        </w:rPr>
        <w:t>設有強大的學生支持團隊，專門負責學生學習、生活上的支持，關愛學生成長；</w:t>
      </w:r>
    </w:p>
    <w:p w14:paraId="4DE1A1B7" w14:textId="77777777" w:rsidR="00A32056" w:rsidRDefault="0044768B">
      <w:pPr>
        <w:pStyle w:val="4"/>
        <w:numPr>
          <w:ilvl w:val="0"/>
          <w:numId w:val="2"/>
        </w:numPr>
        <w:tabs>
          <w:tab w:val="left" w:pos="879"/>
          <w:tab w:val="left" w:pos="880"/>
        </w:tabs>
        <w:spacing w:before="25"/>
        <w:ind w:right="0"/>
        <w:jc w:val="left"/>
        <w:rPr>
          <w:rFonts w:ascii="Wingdings" w:eastAsia="Wingdings" w:hAnsi="Wingdings"/>
          <w:sz w:val="21"/>
          <w:lang w:eastAsia="zh-TW"/>
        </w:rPr>
      </w:pPr>
      <w:r w:rsidRPr="0044768B">
        <w:rPr>
          <w:rFonts w:ascii="SimSun" w:eastAsia="新細明體" w:hAnsi="SimSun" w:hint="eastAsia"/>
          <w:lang w:eastAsia="zh-TW"/>
        </w:rPr>
        <w:t>藝術課程突出，戲劇，舞蹈，藝術展示；</w:t>
      </w:r>
    </w:p>
    <w:p w14:paraId="6405BF6C" w14:textId="77777777" w:rsidR="00A32056" w:rsidRDefault="00A32056">
      <w:pPr>
        <w:pStyle w:val="a3"/>
        <w:spacing w:before="1"/>
        <w:rPr>
          <w:sz w:val="26"/>
          <w:lang w:eastAsia="zh-TW"/>
        </w:rPr>
      </w:pPr>
    </w:p>
    <w:p w14:paraId="4B8D792F" w14:textId="77777777" w:rsidR="00A32056" w:rsidRDefault="0044768B">
      <w:pPr>
        <w:pStyle w:val="5"/>
        <w:rPr>
          <w:lang w:eastAsia="zh-TW"/>
        </w:rPr>
      </w:pPr>
      <w:r w:rsidRPr="0044768B">
        <w:rPr>
          <w:rFonts w:eastAsia="新細明體" w:hint="eastAsia"/>
          <w:lang w:eastAsia="zh-TW"/>
        </w:rPr>
        <w:t>優勢課程</w:t>
      </w:r>
    </w:p>
    <w:p w14:paraId="0D6EEFF2" w14:textId="77777777" w:rsidR="00A32056" w:rsidRDefault="0044768B">
      <w:pPr>
        <w:pStyle w:val="a3"/>
        <w:ind w:left="460"/>
        <w:rPr>
          <w:lang w:eastAsia="zh-TW"/>
        </w:rPr>
      </w:pPr>
      <w:r w:rsidRPr="0044768B">
        <w:rPr>
          <w:rFonts w:eastAsia="新細明體" w:hint="eastAsia"/>
          <w:lang w:eastAsia="zh-TW"/>
        </w:rPr>
        <w:t>機器人項目課程</w:t>
      </w:r>
    </w:p>
    <w:p w14:paraId="73F7D1A8" w14:textId="77777777" w:rsidR="00A32056" w:rsidRDefault="0044768B">
      <w:pPr>
        <w:pStyle w:val="a3"/>
        <w:ind w:left="460"/>
        <w:rPr>
          <w:lang w:eastAsia="zh-TW"/>
        </w:rPr>
      </w:pPr>
      <w:r w:rsidRPr="0044768B">
        <w:rPr>
          <w:rFonts w:eastAsia="新細明體" w:hint="eastAsia"/>
          <w:lang w:eastAsia="zh-TW"/>
        </w:rPr>
        <w:t>天才課程：培養學生的批判性思維、學術挑戰、跨課程協作和社區領導力；</w:t>
      </w:r>
    </w:p>
    <w:p w14:paraId="05330376" w14:textId="77777777" w:rsidR="00A32056" w:rsidRDefault="00A32056">
      <w:pPr>
        <w:pStyle w:val="a3"/>
        <w:spacing w:before="4"/>
        <w:rPr>
          <w:sz w:val="26"/>
          <w:lang w:eastAsia="zh-TW"/>
        </w:rPr>
      </w:pPr>
    </w:p>
    <w:p w14:paraId="111868DD" w14:textId="77777777" w:rsidR="00A32056" w:rsidRDefault="0044768B">
      <w:pPr>
        <w:ind w:left="460"/>
        <w:rPr>
          <w:b/>
          <w:sz w:val="24"/>
          <w:lang w:eastAsia="zh-TW"/>
        </w:rPr>
      </w:pPr>
      <w:r w:rsidRPr="0044768B">
        <w:rPr>
          <w:rFonts w:eastAsia="新細明體" w:hint="eastAsia"/>
          <w:b/>
          <w:sz w:val="24"/>
          <w:lang w:eastAsia="zh-TW"/>
        </w:rPr>
        <w:t>俱樂部</w:t>
      </w:r>
    </w:p>
    <w:p w14:paraId="707B9317" w14:textId="77777777" w:rsidR="00A32056" w:rsidRDefault="0044768B">
      <w:pPr>
        <w:pStyle w:val="4"/>
        <w:spacing w:before="4" w:line="242" w:lineRule="auto"/>
        <w:ind w:left="460" w:right="625"/>
        <w:jc w:val="left"/>
        <w:rPr>
          <w:rFonts w:ascii="SimSun" w:eastAsia="SimSun"/>
          <w:lang w:eastAsia="zh-TW"/>
        </w:rPr>
      </w:pPr>
      <w:r w:rsidRPr="0044768B">
        <w:rPr>
          <w:rFonts w:ascii="SimSun" w:eastAsia="新細明體" w:hint="eastAsia"/>
          <w:lang w:eastAsia="zh-TW"/>
        </w:rPr>
        <w:t>機器人團隊，戲劇，舞蹈和藝術展覽，獲獎運動隊，年鑒俱樂部，音樂委員會，</w:t>
      </w:r>
      <w:r w:rsidRPr="0044768B">
        <w:rPr>
          <w:rFonts w:ascii="SimSun" w:eastAsia="新細明體"/>
          <w:lang w:eastAsia="zh-TW"/>
        </w:rPr>
        <w:t xml:space="preserve"> </w:t>
      </w:r>
      <w:r w:rsidRPr="0044768B">
        <w:rPr>
          <w:rFonts w:ascii="SimSun" w:eastAsia="新細明體" w:hint="eastAsia"/>
          <w:lang w:eastAsia="zh-TW"/>
        </w:rPr>
        <w:t>閱讀圈，辯論隊，學生會等等</w:t>
      </w:r>
    </w:p>
    <w:p w14:paraId="4FC6CB05" w14:textId="77777777" w:rsidR="00A32056" w:rsidRDefault="00A32056">
      <w:pPr>
        <w:pStyle w:val="a3"/>
        <w:spacing w:before="7"/>
        <w:rPr>
          <w:sz w:val="24"/>
          <w:lang w:eastAsia="zh-TW"/>
        </w:rPr>
      </w:pPr>
    </w:p>
    <w:p w14:paraId="18676DCA" w14:textId="77777777" w:rsidR="00A32056" w:rsidRDefault="0044768B">
      <w:pPr>
        <w:spacing w:before="1"/>
        <w:ind w:left="460"/>
        <w:rPr>
          <w:b/>
          <w:sz w:val="24"/>
          <w:lang w:eastAsia="zh-TW"/>
        </w:rPr>
      </w:pPr>
      <w:r w:rsidRPr="0044768B">
        <w:rPr>
          <w:rFonts w:eastAsia="新細明體" w:hint="eastAsia"/>
          <w:b/>
          <w:sz w:val="24"/>
          <w:lang w:eastAsia="zh-TW"/>
        </w:rPr>
        <w:t>體育運動</w:t>
      </w:r>
    </w:p>
    <w:p w14:paraId="52EB923B" w14:textId="77777777" w:rsidR="00A32056" w:rsidRDefault="0044768B">
      <w:pPr>
        <w:spacing w:before="4"/>
        <w:ind w:left="460"/>
        <w:rPr>
          <w:sz w:val="24"/>
          <w:lang w:eastAsia="zh-TW"/>
        </w:rPr>
      </w:pPr>
      <w:r w:rsidRPr="0044768B">
        <w:rPr>
          <w:rFonts w:eastAsia="新細明體" w:hint="eastAsia"/>
          <w:sz w:val="24"/>
          <w:lang w:eastAsia="zh-TW"/>
        </w:rPr>
        <w:t>運動隊，足球，排球，籃球，游泳，羽毛球和田徑</w:t>
      </w:r>
    </w:p>
    <w:p w14:paraId="3255D5F3" w14:textId="77777777" w:rsidR="00A32056" w:rsidRDefault="00A32056">
      <w:pPr>
        <w:rPr>
          <w:sz w:val="24"/>
          <w:lang w:eastAsia="zh-TW"/>
        </w:rPr>
        <w:sectPr w:rsidR="00A32056">
          <w:pgSz w:w="11910" w:h="16840"/>
          <w:pgMar w:top="1480" w:right="1080" w:bottom="280" w:left="1340" w:header="720" w:footer="720" w:gutter="0"/>
          <w:cols w:space="720"/>
        </w:sectPr>
      </w:pPr>
    </w:p>
    <w:p w14:paraId="21FD9010" w14:textId="77777777" w:rsidR="00A32056" w:rsidRDefault="0044768B">
      <w:pPr>
        <w:spacing w:before="30"/>
        <w:ind w:left="460"/>
        <w:rPr>
          <w:b/>
          <w:sz w:val="32"/>
        </w:rPr>
      </w:pPr>
      <w:r w:rsidRPr="0044768B">
        <w:rPr>
          <w:rFonts w:eastAsia="新細明體" w:hint="eastAsia"/>
          <w:b/>
          <w:sz w:val="32"/>
          <w:lang w:eastAsia="zh-TW"/>
        </w:rPr>
        <w:lastRenderedPageBreak/>
        <w:t>申請費</w:t>
      </w:r>
    </w:p>
    <w:p w14:paraId="178C85EA" w14:textId="77777777" w:rsidR="00A32056" w:rsidRDefault="0044768B">
      <w:pPr>
        <w:spacing w:before="133"/>
        <w:ind w:left="460"/>
        <w:rPr>
          <w:rFonts w:ascii="Arial"/>
        </w:rPr>
      </w:pPr>
      <w:r w:rsidRPr="0044768B">
        <w:rPr>
          <w:rFonts w:ascii="Arial" w:eastAsia="新細明體"/>
          <w:shd w:val="clear" w:color="auto" w:fill="FAEDD9"/>
          <w:lang w:eastAsia="zh-TW"/>
        </w:rPr>
        <w:t>CDN $350</w:t>
      </w:r>
    </w:p>
    <w:p w14:paraId="04FA1C28" w14:textId="77777777" w:rsidR="00A32056" w:rsidRDefault="00A32056">
      <w:pPr>
        <w:pStyle w:val="a3"/>
        <w:spacing w:before="0"/>
        <w:rPr>
          <w:rFonts w:ascii="Arial"/>
          <w:sz w:val="24"/>
        </w:rPr>
      </w:pPr>
    </w:p>
    <w:p w14:paraId="0A16DC36" w14:textId="77777777" w:rsidR="00A32056" w:rsidRDefault="0044768B">
      <w:pPr>
        <w:spacing w:before="176"/>
        <w:ind w:left="460"/>
        <w:rPr>
          <w:b/>
          <w:sz w:val="32"/>
        </w:rPr>
      </w:pPr>
      <w:r w:rsidRPr="0044768B">
        <w:rPr>
          <w:rFonts w:eastAsia="新細明體" w:hint="eastAsia"/>
          <w:b/>
          <w:sz w:val="32"/>
          <w:lang w:eastAsia="zh-TW"/>
        </w:rPr>
        <w:t>學費</w:t>
      </w:r>
    </w:p>
    <w:p w14:paraId="2A0AC781" w14:textId="77777777" w:rsidR="00A32056" w:rsidRDefault="0044768B">
      <w:pPr>
        <w:spacing w:before="122"/>
        <w:ind w:left="460"/>
        <w:rPr>
          <w:rFonts w:ascii="Arial" w:eastAsia="Arial"/>
        </w:rPr>
      </w:pPr>
      <w:r w:rsidRPr="0044768B">
        <w:rPr>
          <w:rFonts w:ascii="Arial" w:eastAsia="新細明體"/>
          <w:shd w:val="clear" w:color="auto" w:fill="FAEDD9"/>
          <w:lang w:eastAsia="zh-TW"/>
        </w:rPr>
        <w:t xml:space="preserve">Full Year </w:t>
      </w:r>
      <w:r w:rsidRPr="0044768B">
        <w:rPr>
          <w:rFonts w:eastAsia="新細明體" w:hint="eastAsia"/>
          <w:shd w:val="clear" w:color="auto" w:fill="FAEDD9"/>
          <w:lang w:eastAsia="zh-TW"/>
        </w:rPr>
        <w:t>全年</w:t>
      </w:r>
      <w:r w:rsidRPr="0044768B">
        <w:rPr>
          <w:rFonts w:ascii="Arial" w:eastAsia="新細明體"/>
          <w:shd w:val="clear" w:color="auto" w:fill="FAEDD9"/>
          <w:lang w:eastAsia="zh-TW"/>
        </w:rPr>
        <w:t>: CDN $16,000.00 (Sep to Jun or Feb to Jan)</w:t>
      </w:r>
    </w:p>
    <w:p w14:paraId="7A946911" w14:textId="77777777" w:rsidR="00A32056" w:rsidRDefault="0044768B">
      <w:pPr>
        <w:spacing w:before="30"/>
        <w:ind w:left="460"/>
        <w:rPr>
          <w:rFonts w:ascii="Arial" w:eastAsia="Arial"/>
        </w:rPr>
      </w:pPr>
      <w:r w:rsidRPr="0044768B">
        <w:rPr>
          <w:rFonts w:ascii="Arial" w:eastAsia="新細明體"/>
          <w:shd w:val="clear" w:color="auto" w:fill="FAEDD9"/>
          <w:lang w:eastAsia="zh-TW"/>
        </w:rPr>
        <w:t xml:space="preserve">One Semester </w:t>
      </w:r>
      <w:r w:rsidRPr="0044768B">
        <w:rPr>
          <w:rFonts w:eastAsia="新細明體" w:hint="eastAsia"/>
          <w:shd w:val="clear" w:color="auto" w:fill="FAEDD9"/>
          <w:lang w:eastAsia="zh-TW"/>
        </w:rPr>
        <w:t>一學期</w:t>
      </w:r>
      <w:r w:rsidRPr="0044768B">
        <w:rPr>
          <w:rFonts w:ascii="Arial" w:eastAsia="新細明體"/>
          <w:shd w:val="clear" w:color="auto" w:fill="FAEDD9"/>
          <w:lang w:eastAsia="zh-TW"/>
        </w:rPr>
        <w:t>: CDN $8,000.00 (Sep to Jun or Feb to Jun)</w:t>
      </w:r>
    </w:p>
    <w:p w14:paraId="2A8F9CC6" w14:textId="77777777" w:rsidR="00A32056" w:rsidRDefault="00A32056">
      <w:pPr>
        <w:pStyle w:val="a3"/>
        <w:spacing w:before="0"/>
        <w:rPr>
          <w:rFonts w:ascii="Arial"/>
          <w:sz w:val="24"/>
        </w:rPr>
      </w:pPr>
    </w:p>
    <w:p w14:paraId="627E2B79" w14:textId="30533EA7" w:rsidR="00A32056" w:rsidRDefault="007E4AEF">
      <w:pPr>
        <w:spacing w:before="158"/>
        <w:ind w:left="460"/>
        <w:rPr>
          <w:b/>
          <w:sz w:val="32"/>
        </w:rPr>
      </w:pPr>
      <w:r>
        <w:rPr>
          <w:noProof/>
        </w:rPr>
        <mc:AlternateContent>
          <mc:Choice Requires="wpg">
            <w:drawing>
              <wp:anchor distT="0" distB="0" distL="114300" distR="114300" simplePos="0" relativeHeight="251672576" behindDoc="1" locked="0" layoutInCell="1" allowOverlap="1" wp14:anchorId="0D86091B" wp14:editId="45859288">
                <wp:simplePos x="0" y="0"/>
                <wp:positionH relativeFrom="page">
                  <wp:posOffset>1136650</wp:posOffset>
                </wp:positionH>
                <wp:positionV relativeFrom="paragraph">
                  <wp:posOffset>421005</wp:posOffset>
                </wp:positionV>
                <wp:extent cx="3855720" cy="909320"/>
                <wp:effectExtent l="3175" t="2540" r="8255" b="0"/>
                <wp:wrapTopAndBottom/>
                <wp:docPr id="38" name="组合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909320"/>
                          <a:chOff x="1790" y="664"/>
                          <a:chExt cx="6072" cy="1432203"/>
                        </a:xfrm>
                      </wpg:grpSpPr>
                      <wps:wsp>
                        <wps:cNvPr id="40" name="任意多边形 18"/>
                        <wps:cNvSpPr>
                          <a:spLocks noChangeArrowheads="1"/>
                        </wps:cNvSpPr>
                        <wps:spPr bwMode="auto">
                          <a:xfrm>
                            <a:off x="1790" y="663"/>
                            <a:ext cx="6072" cy="1432"/>
                          </a:xfrm>
                          <a:custGeom>
                            <a:avLst/>
                            <a:gdLst>
                              <a:gd name="T0" fmla="*/ 6072 w 6072"/>
                              <a:gd name="T1" fmla="*/ 1432 h 1432"/>
                              <a:gd name="T2" fmla="*/ 0 w 6072"/>
                              <a:gd name="T3" fmla="*/ 1432 h 1432"/>
                              <a:gd name="T4" fmla="*/ 0 w 6072"/>
                              <a:gd name="T5" fmla="*/ 0 h 1432"/>
                              <a:gd name="T6" fmla="*/ 6072 w 6072"/>
                              <a:gd name="T7" fmla="*/ 0 h 1432"/>
                              <a:gd name="T8" fmla="*/ 6072 w 6072"/>
                              <a:gd name="T9" fmla="*/ 10 h 1432"/>
                              <a:gd name="T10" fmla="*/ 20 w 6072"/>
                              <a:gd name="T11" fmla="*/ 10 h 1432"/>
                              <a:gd name="T12" fmla="*/ 10 w 6072"/>
                              <a:gd name="T13" fmla="*/ 20 h 1432"/>
                              <a:gd name="T14" fmla="*/ 20 w 6072"/>
                              <a:gd name="T15" fmla="*/ 20 h 1432"/>
                              <a:gd name="T16" fmla="*/ 20 w 6072"/>
                              <a:gd name="T17" fmla="*/ 1412 h 1432"/>
                              <a:gd name="T18" fmla="*/ 10 w 6072"/>
                              <a:gd name="T19" fmla="*/ 1412 h 1432"/>
                              <a:gd name="T20" fmla="*/ 20 w 6072"/>
                              <a:gd name="T21" fmla="*/ 1422 h 1432"/>
                              <a:gd name="T22" fmla="*/ 6072 w 6072"/>
                              <a:gd name="T23" fmla="*/ 1422 h 1432"/>
                              <a:gd name="T24" fmla="*/ 6072 w 6072"/>
                              <a:gd name="T25" fmla="*/ 1432 h 1432"/>
                              <a:gd name="T26" fmla="*/ 20 w 6072"/>
                              <a:gd name="T27" fmla="*/ 20 h 1432"/>
                              <a:gd name="T28" fmla="*/ 10 w 6072"/>
                              <a:gd name="T29" fmla="*/ 20 h 1432"/>
                              <a:gd name="T30" fmla="*/ 20 w 6072"/>
                              <a:gd name="T31" fmla="*/ 10 h 1432"/>
                              <a:gd name="T32" fmla="*/ 20 w 6072"/>
                              <a:gd name="T33" fmla="*/ 20 h 1432"/>
                              <a:gd name="T34" fmla="*/ 6052 w 6072"/>
                              <a:gd name="T35" fmla="*/ 20 h 1432"/>
                              <a:gd name="T36" fmla="*/ 20 w 6072"/>
                              <a:gd name="T37" fmla="*/ 20 h 1432"/>
                              <a:gd name="T38" fmla="*/ 20 w 6072"/>
                              <a:gd name="T39" fmla="*/ 10 h 1432"/>
                              <a:gd name="T40" fmla="*/ 6052 w 6072"/>
                              <a:gd name="T41" fmla="*/ 10 h 1432"/>
                              <a:gd name="T42" fmla="*/ 6052 w 6072"/>
                              <a:gd name="T43" fmla="*/ 20 h 1432"/>
                              <a:gd name="T44" fmla="*/ 6052 w 6072"/>
                              <a:gd name="T45" fmla="*/ 1422 h 1432"/>
                              <a:gd name="T46" fmla="*/ 6052 w 6072"/>
                              <a:gd name="T47" fmla="*/ 10 h 1432"/>
                              <a:gd name="T48" fmla="*/ 6062 w 6072"/>
                              <a:gd name="T49" fmla="*/ 20 h 1432"/>
                              <a:gd name="T50" fmla="*/ 6072 w 6072"/>
                              <a:gd name="T51" fmla="*/ 20 h 1432"/>
                              <a:gd name="T52" fmla="*/ 6072 w 6072"/>
                              <a:gd name="T53" fmla="*/ 1412 h 1432"/>
                              <a:gd name="T54" fmla="*/ 6062 w 6072"/>
                              <a:gd name="T55" fmla="*/ 1412 h 1432"/>
                              <a:gd name="T56" fmla="*/ 6052 w 6072"/>
                              <a:gd name="T57" fmla="*/ 1422 h 1432"/>
                              <a:gd name="T58" fmla="*/ 6072 w 6072"/>
                              <a:gd name="T59" fmla="*/ 20 h 1432"/>
                              <a:gd name="T60" fmla="*/ 6062 w 6072"/>
                              <a:gd name="T61" fmla="*/ 20 h 1432"/>
                              <a:gd name="T62" fmla="*/ 6052 w 6072"/>
                              <a:gd name="T63" fmla="*/ 10 h 1432"/>
                              <a:gd name="T64" fmla="*/ 6072 w 6072"/>
                              <a:gd name="T65" fmla="*/ 10 h 1432"/>
                              <a:gd name="T66" fmla="*/ 6072 w 6072"/>
                              <a:gd name="T67" fmla="*/ 20 h 1432"/>
                              <a:gd name="T68" fmla="*/ 20 w 6072"/>
                              <a:gd name="T69" fmla="*/ 1422 h 1432"/>
                              <a:gd name="T70" fmla="*/ 10 w 6072"/>
                              <a:gd name="T71" fmla="*/ 1412 h 1432"/>
                              <a:gd name="T72" fmla="*/ 20 w 6072"/>
                              <a:gd name="T73" fmla="*/ 1412 h 1432"/>
                              <a:gd name="T74" fmla="*/ 20 w 6072"/>
                              <a:gd name="T75" fmla="*/ 1422 h 1432"/>
                              <a:gd name="T76" fmla="*/ 6052 w 6072"/>
                              <a:gd name="T77" fmla="*/ 1422 h 1432"/>
                              <a:gd name="T78" fmla="*/ 20 w 6072"/>
                              <a:gd name="T79" fmla="*/ 1422 h 1432"/>
                              <a:gd name="T80" fmla="*/ 20 w 6072"/>
                              <a:gd name="T81" fmla="*/ 1412 h 1432"/>
                              <a:gd name="T82" fmla="*/ 6052 w 6072"/>
                              <a:gd name="T83" fmla="*/ 1412 h 1432"/>
                              <a:gd name="T84" fmla="*/ 6052 w 6072"/>
                              <a:gd name="T85" fmla="*/ 1422 h 1432"/>
                              <a:gd name="T86" fmla="*/ 6072 w 6072"/>
                              <a:gd name="T87" fmla="*/ 1422 h 1432"/>
                              <a:gd name="T88" fmla="*/ 6052 w 6072"/>
                              <a:gd name="T89" fmla="*/ 1422 h 1432"/>
                              <a:gd name="T90" fmla="*/ 6062 w 6072"/>
                              <a:gd name="T91" fmla="*/ 1412 h 1432"/>
                              <a:gd name="T92" fmla="*/ 6072 w 6072"/>
                              <a:gd name="T93" fmla="*/ 1412 h 1432"/>
                              <a:gd name="T94" fmla="*/ 6072 w 6072"/>
                              <a:gd name="T95" fmla="*/ 1422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072" h="1432">
                                <a:moveTo>
                                  <a:pt x="6072" y="1432"/>
                                </a:moveTo>
                                <a:lnTo>
                                  <a:pt x="0" y="1432"/>
                                </a:lnTo>
                                <a:lnTo>
                                  <a:pt x="0" y="0"/>
                                </a:lnTo>
                                <a:lnTo>
                                  <a:pt x="6072" y="0"/>
                                </a:lnTo>
                                <a:lnTo>
                                  <a:pt x="6072" y="10"/>
                                </a:lnTo>
                                <a:lnTo>
                                  <a:pt x="20" y="10"/>
                                </a:lnTo>
                                <a:lnTo>
                                  <a:pt x="10" y="20"/>
                                </a:lnTo>
                                <a:lnTo>
                                  <a:pt x="20" y="20"/>
                                </a:lnTo>
                                <a:lnTo>
                                  <a:pt x="20" y="1412"/>
                                </a:lnTo>
                                <a:lnTo>
                                  <a:pt x="10" y="1412"/>
                                </a:lnTo>
                                <a:lnTo>
                                  <a:pt x="20" y="1422"/>
                                </a:lnTo>
                                <a:lnTo>
                                  <a:pt x="6072" y="1422"/>
                                </a:lnTo>
                                <a:lnTo>
                                  <a:pt x="6072" y="1432"/>
                                </a:lnTo>
                                <a:close/>
                                <a:moveTo>
                                  <a:pt x="20" y="20"/>
                                </a:moveTo>
                                <a:lnTo>
                                  <a:pt x="10" y="20"/>
                                </a:lnTo>
                                <a:lnTo>
                                  <a:pt x="20" y="10"/>
                                </a:lnTo>
                                <a:lnTo>
                                  <a:pt x="20" y="20"/>
                                </a:lnTo>
                                <a:close/>
                                <a:moveTo>
                                  <a:pt x="6052" y="20"/>
                                </a:moveTo>
                                <a:lnTo>
                                  <a:pt x="20" y="20"/>
                                </a:lnTo>
                                <a:lnTo>
                                  <a:pt x="20" y="10"/>
                                </a:lnTo>
                                <a:lnTo>
                                  <a:pt x="6052" y="10"/>
                                </a:lnTo>
                                <a:lnTo>
                                  <a:pt x="6052" y="20"/>
                                </a:lnTo>
                                <a:close/>
                                <a:moveTo>
                                  <a:pt x="6052" y="1422"/>
                                </a:moveTo>
                                <a:lnTo>
                                  <a:pt x="6052" y="10"/>
                                </a:lnTo>
                                <a:lnTo>
                                  <a:pt x="6062" y="20"/>
                                </a:lnTo>
                                <a:lnTo>
                                  <a:pt x="6072" y="20"/>
                                </a:lnTo>
                                <a:lnTo>
                                  <a:pt x="6072" y="1412"/>
                                </a:lnTo>
                                <a:lnTo>
                                  <a:pt x="6062" y="1412"/>
                                </a:lnTo>
                                <a:lnTo>
                                  <a:pt x="6052" y="1422"/>
                                </a:lnTo>
                                <a:close/>
                                <a:moveTo>
                                  <a:pt x="6072" y="20"/>
                                </a:moveTo>
                                <a:lnTo>
                                  <a:pt x="6062" y="20"/>
                                </a:lnTo>
                                <a:lnTo>
                                  <a:pt x="6052" y="10"/>
                                </a:lnTo>
                                <a:lnTo>
                                  <a:pt x="6072" y="10"/>
                                </a:lnTo>
                                <a:lnTo>
                                  <a:pt x="6072" y="20"/>
                                </a:lnTo>
                                <a:close/>
                                <a:moveTo>
                                  <a:pt x="20" y="1422"/>
                                </a:moveTo>
                                <a:lnTo>
                                  <a:pt x="10" y="1412"/>
                                </a:lnTo>
                                <a:lnTo>
                                  <a:pt x="20" y="1412"/>
                                </a:lnTo>
                                <a:lnTo>
                                  <a:pt x="20" y="1422"/>
                                </a:lnTo>
                                <a:close/>
                                <a:moveTo>
                                  <a:pt x="6052" y="1422"/>
                                </a:moveTo>
                                <a:lnTo>
                                  <a:pt x="20" y="1422"/>
                                </a:lnTo>
                                <a:lnTo>
                                  <a:pt x="20" y="1412"/>
                                </a:lnTo>
                                <a:lnTo>
                                  <a:pt x="6052" y="1412"/>
                                </a:lnTo>
                                <a:lnTo>
                                  <a:pt x="6052" y="1422"/>
                                </a:lnTo>
                                <a:close/>
                                <a:moveTo>
                                  <a:pt x="6072" y="1422"/>
                                </a:moveTo>
                                <a:lnTo>
                                  <a:pt x="6052" y="1422"/>
                                </a:lnTo>
                                <a:lnTo>
                                  <a:pt x="6062" y="1412"/>
                                </a:lnTo>
                                <a:lnTo>
                                  <a:pt x="6072" y="1412"/>
                                </a:lnTo>
                                <a:lnTo>
                                  <a:pt x="6072" y="142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文本框 19"/>
                        <wps:cNvSpPr txBox="1">
                          <a:spLocks noChangeArrowheads="1"/>
                        </wps:cNvSpPr>
                        <wps:spPr bwMode="auto">
                          <a:xfrm>
                            <a:off x="1790" y="663"/>
                            <a:ext cx="6072"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301A3" w14:textId="77777777" w:rsidR="00A32056" w:rsidRDefault="0044768B">
                              <w:pPr>
                                <w:spacing w:before="171"/>
                                <w:ind w:left="163"/>
                                <w:rPr>
                                  <w:rFonts w:ascii="Calibri" w:eastAsia="Calibri"/>
                                  <w:sz w:val="36"/>
                                  <w:lang w:eastAsia="zh-TW"/>
                                </w:rPr>
                              </w:pPr>
                              <w:r w:rsidRPr="0044768B">
                                <w:rPr>
                                  <w:rFonts w:eastAsia="新細明體" w:hint="eastAsia"/>
                                  <w:sz w:val="36"/>
                                  <w:lang w:eastAsia="zh-TW"/>
                                </w:rPr>
                                <w:t>第一步</w:t>
                              </w:r>
                              <w:r w:rsidRPr="0044768B">
                                <w:rPr>
                                  <w:rFonts w:ascii="Calibri" w:eastAsia="新細明體"/>
                                  <w:sz w:val="36"/>
                                  <w:lang w:eastAsia="zh-TW"/>
                                </w:rPr>
                                <w:t>:</w:t>
                              </w:r>
                            </w:p>
                            <w:p w14:paraId="6C829105" w14:textId="77777777" w:rsidR="00A32056" w:rsidRDefault="0044768B">
                              <w:pPr>
                                <w:spacing w:before="163"/>
                                <w:ind w:left="163"/>
                                <w:rPr>
                                  <w:sz w:val="36"/>
                                  <w:lang w:eastAsia="zh-TW"/>
                                </w:rPr>
                              </w:pPr>
                              <w:r w:rsidRPr="0044768B">
                                <w:rPr>
                                  <w:rFonts w:eastAsia="新細明體" w:hint="eastAsia"/>
                                  <w:sz w:val="36"/>
                                  <w:lang w:eastAsia="zh-TW"/>
                                </w:rPr>
                                <w:t>遞交申請材料，進行網申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6091B" id="组合 17" o:spid="_x0000_s1032" style="position:absolute;left:0;text-align:left;margin-left:89.5pt;margin-top:33.15pt;width:303.6pt;height:71.6pt;z-index:-251643904;mso-position-horizontal-relative:page" coordorigin="17,6" coordsize="60,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">
                <v:shape id="任意多边形 18" o:spid="_x0000_s1033" style="position:absolute;left:17;top:6;width:61;height:14;visibility:visible;mso-wrap-style:square;v-text-anchor:top" coordsize="607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" path="m6072,1432l,1432,,,6072,r,10l20,10,10,20r10,l20,1412r-10,l20,1422r6052,l6072,1432xm20,20r-10,l20,10r,10xm6052,20l20,20r,-10l6052,10r,10xm6052,1422r,-1412l6062,20r10,l6072,1412r-10,l6052,1422xm6072,20r-10,l6052,10r20,l6072,20xm20,1422l10,1412r10,l20,1422xm6052,1422r-6032,l20,1412r6032,l6052,1422xm6072,1422r-20,l6062,1412r10,l6072,1422xe" fillcolor="#5b9bd4" stroked="f">
                  <v:path o:connecttype="custom" o:connectlocs="6072,1432;0,1432;0,0;6072,0;6072,10;20,10;10,20;20,20;20,1412;10,1412;20,1422;6072,1422;6072,1432;20,20;10,20;20,10;20,20;6052,20;20,20;20,10;6052,10;6052,20;6052,1422;6052,10;6062,20;6072,20;6072,1412;6062,1412;6052,1422;6072,20;6062,20;6052,10;6072,10;6072,20;20,1422;10,1412;20,1412;20,1422;6052,1422;20,1422;20,1412;6052,1412;6052,1422;6072,1422;6052,1422;6062,1412;6072,1412;6072,1422" o:connectangles="0,0,0,0,0,0,0,0,0,0,0,0,0,0,0,0,0,0,0,0,0,0,0,0,0,0,0,0,0,0,0,0,0,0,0,0,0,0,0,0,0,0,0,0,0,0,0,0"/>
                </v:shape>
                <v:shape id="文本框 19" o:spid="_x0000_s1034" type="#_x0000_t202" style="position:absolute;left:17;top:6;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4A301A3" w14:textId="77777777" w:rsidR="00A32056" w:rsidRDefault="0044768B">
                        <w:pPr>
                          <w:spacing w:before="171"/>
                          <w:ind w:left="163"/>
                          <w:rPr>
                            <w:rFonts w:ascii="Calibri" w:eastAsia="Calibri"/>
                            <w:sz w:val="36"/>
                            <w:lang w:eastAsia="zh-TW"/>
                          </w:rPr>
                        </w:pPr>
                        <w:r w:rsidRPr="0044768B">
                          <w:rPr>
                            <w:rFonts w:eastAsia="新細明體" w:hint="eastAsia"/>
                            <w:sz w:val="36"/>
                            <w:lang w:eastAsia="zh-TW"/>
                          </w:rPr>
                          <w:t>第一步</w:t>
                        </w:r>
                        <w:r w:rsidRPr="0044768B">
                          <w:rPr>
                            <w:rFonts w:ascii="Calibri" w:eastAsia="新細明體"/>
                            <w:sz w:val="36"/>
                            <w:lang w:eastAsia="zh-TW"/>
                          </w:rPr>
                          <w:t>:</w:t>
                        </w:r>
                      </w:p>
                      <w:p w14:paraId="6C829105" w14:textId="77777777" w:rsidR="00A32056" w:rsidRDefault="0044768B">
                        <w:pPr>
                          <w:spacing w:before="163"/>
                          <w:ind w:left="163"/>
                          <w:rPr>
                            <w:sz w:val="36"/>
                            <w:lang w:eastAsia="zh-TW"/>
                          </w:rPr>
                        </w:pPr>
                        <w:r w:rsidRPr="0044768B">
                          <w:rPr>
                            <w:rFonts w:eastAsia="新細明體" w:hint="eastAsia"/>
                            <w:sz w:val="36"/>
                            <w:lang w:eastAsia="zh-TW"/>
                          </w:rPr>
                          <w:t>遞交申請材料，進行網申</w:t>
                        </w:r>
                      </w:p>
                    </w:txbxContent>
                  </v:textbox>
                </v:shape>
                <w10:wrap type="topAndBottom" anchorx="page"/>
              </v:group>
            </w:pict>
          </mc:Fallback>
        </mc:AlternateContent>
      </w:r>
      <w:r>
        <w:rPr>
          <w:noProof/>
        </w:rPr>
        <mc:AlternateContent>
          <mc:Choice Requires="wpg">
            <w:drawing>
              <wp:anchor distT="0" distB="0" distL="114300" distR="114300" simplePos="0" relativeHeight="251673600" behindDoc="1" locked="0" layoutInCell="1" allowOverlap="1" wp14:anchorId="6A18081A" wp14:editId="16E49190">
                <wp:simplePos x="0" y="0"/>
                <wp:positionH relativeFrom="page">
                  <wp:posOffset>2832100</wp:posOffset>
                </wp:positionH>
                <wp:positionV relativeFrom="paragraph">
                  <wp:posOffset>1573530</wp:posOffset>
                </wp:positionV>
                <wp:extent cx="386080" cy="538480"/>
                <wp:effectExtent l="3175" t="2540" r="1270" b="0"/>
                <wp:wrapTopAndBottom/>
                <wp:docPr id="32" name="组合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538480"/>
                          <a:chOff x="4461" y="2479"/>
                          <a:chExt cx="608" cy="848203"/>
                        </a:xfrm>
                      </wpg:grpSpPr>
                      <wps:wsp>
                        <wps:cNvPr id="34" name="任意多边形 21"/>
                        <wps:cNvSpPr>
                          <a:spLocks noChangeArrowheads="1"/>
                        </wps:cNvSpPr>
                        <wps:spPr bwMode="auto">
                          <a:xfrm>
                            <a:off x="4485" y="2488"/>
                            <a:ext cx="560" cy="824"/>
                          </a:xfrm>
                          <a:custGeom>
                            <a:avLst/>
                            <a:gdLst>
                              <a:gd name="T0" fmla="*/ 417 w 560"/>
                              <a:gd name="T1" fmla="*/ 545 h 824"/>
                              <a:gd name="T2" fmla="*/ 139 w 560"/>
                              <a:gd name="T3" fmla="*/ 545 h 824"/>
                              <a:gd name="T4" fmla="*/ 139 w 560"/>
                              <a:gd name="T5" fmla="*/ 0 h 824"/>
                              <a:gd name="T6" fmla="*/ 417 w 560"/>
                              <a:gd name="T7" fmla="*/ 0 h 824"/>
                              <a:gd name="T8" fmla="*/ 417 w 560"/>
                              <a:gd name="T9" fmla="*/ 545 h 824"/>
                              <a:gd name="T10" fmla="*/ 278 w 560"/>
                              <a:gd name="T11" fmla="*/ 823 h 824"/>
                              <a:gd name="T12" fmla="*/ 0 w 560"/>
                              <a:gd name="T13" fmla="*/ 545 h 824"/>
                              <a:gd name="T14" fmla="*/ 559 w 560"/>
                              <a:gd name="T15" fmla="*/ 545 h 824"/>
                              <a:gd name="T16" fmla="*/ 278 w 560"/>
                              <a:gd name="T17" fmla="*/ 823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0" h="824">
                                <a:moveTo>
                                  <a:pt x="417" y="545"/>
                                </a:moveTo>
                                <a:lnTo>
                                  <a:pt x="139" y="545"/>
                                </a:lnTo>
                                <a:lnTo>
                                  <a:pt x="139" y="0"/>
                                </a:lnTo>
                                <a:lnTo>
                                  <a:pt x="417" y="0"/>
                                </a:lnTo>
                                <a:lnTo>
                                  <a:pt x="417" y="545"/>
                                </a:lnTo>
                                <a:close/>
                                <a:moveTo>
                                  <a:pt x="278" y="823"/>
                                </a:moveTo>
                                <a:lnTo>
                                  <a:pt x="0" y="545"/>
                                </a:lnTo>
                                <a:lnTo>
                                  <a:pt x="559" y="545"/>
                                </a:lnTo>
                                <a:lnTo>
                                  <a:pt x="278" y="823"/>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任意多边形 22"/>
                        <wps:cNvSpPr>
                          <a:spLocks noChangeArrowheads="1"/>
                        </wps:cNvSpPr>
                        <wps:spPr bwMode="auto">
                          <a:xfrm>
                            <a:off x="4460" y="2478"/>
                            <a:ext cx="608" cy="848"/>
                          </a:xfrm>
                          <a:custGeom>
                            <a:avLst/>
                            <a:gdLst>
                              <a:gd name="T0" fmla="*/ 154 w 608"/>
                              <a:gd name="T1" fmla="*/ 0 h 848"/>
                              <a:gd name="T2" fmla="*/ 453 w 608"/>
                              <a:gd name="T3" fmla="*/ 10 h 848"/>
                              <a:gd name="T4" fmla="*/ 164 w 608"/>
                              <a:gd name="T5" fmla="*/ 20 h 848"/>
                              <a:gd name="T6" fmla="*/ 174 w 608"/>
                              <a:gd name="T7" fmla="*/ 543 h 848"/>
                              <a:gd name="T8" fmla="*/ 154 w 608"/>
                              <a:gd name="T9" fmla="*/ 553 h 848"/>
                              <a:gd name="T10" fmla="*/ 164 w 608"/>
                              <a:gd name="T11" fmla="*/ 20 h 848"/>
                              <a:gd name="T12" fmla="*/ 174 w 608"/>
                              <a:gd name="T13" fmla="*/ 20 h 848"/>
                              <a:gd name="T14" fmla="*/ 174 w 608"/>
                              <a:gd name="T15" fmla="*/ 20 h 848"/>
                              <a:gd name="T16" fmla="*/ 433 w 608"/>
                              <a:gd name="T17" fmla="*/ 10 h 848"/>
                              <a:gd name="T18" fmla="*/ 559 w 608"/>
                              <a:gd name="T19" fmla="*/ 563 h 848"/>
                              <a:gd name="T20" fmla="*/ 433 w 608"/>
                              <a:gd name="T21" fmla="*/ 10 h 848"/>
                              <a:gd name="T22" fmla="*/ 453 w 608"/>
                              <a:gd name="T23" fmla="*/ 20 h 848"/>
                              <a:gd name="T24" fmla="*/ 443 w 608"/>
                              <a:gd name="T25" fmla="*/ 543 h 848"/>
                              <a:gd name="T26" fmla="*/ 569 w 608"/>
                              <a:gd name="T27" fmla="*/ 553 h 848"/>
                              <a:gd name="T28" fmla="*/ 453 w 608"/>
                              <a:gd name="T29" fmla="*/ 20 h 848"/>
                              <a:gd name="T30" fmla="*/ 433 w 608"/>
                              <a:gd name="T31" fmla="*/ 10 h 848"/>
                              <a:gd name="T32" fmla="*/ 453 w 608"/>
                              <a:gd name="T33" fmla="*/ 20 h 848"/>
                              <a:gd name="T34" fmla="*/ 0 w 608"/>
                              <a:gd name="T35" fmla="*/ 543 h 848"/>
                              <a:gd name="T36" fmla="*/ 154 w 608"/>
                              <a:gd name="T37" fmla="*/ 546 h 848"/>
                              <a:gd name="T38" fmla="*/ 24 w 608"/>
                              <a:gd name="T39" fmla="*/ 563 h 848"/>
                              <a:gd name="T40" fmla="*/ 303 w 608"/>
                              <a:gd name="T41" fmla="*/ 819 h 848"/>
                              <a:gd name="T42" fmla="*/ 325 w 608"/>
                              <a:gd name="T43" fmla="*/ 826 h 848"/>
                              <a:gd name="T44" fmla="*/ 174 w 608"/>
                              <a:gd name="T45" fmla="*/ 553 h 848"/>
                              <a:gd name="T46" fmla="*/ 164 w 608"/>
                              <a:gd name="T47" fmla="*/ 543 h 848"/>
                              <a:gd name="T48" fmla="*/ 174 w 608"/>
                              <a:gd name="T49" fmla="*/ 553 h 848"/>
                              <a:gd name="T50" fmla="*/ 443 w 608"/>
                              <a:gd name="T51" fmla="*/ 543 h 848"/>
                              <a:gd name="T52" fmla="*/ 453 w 608"/>
                              <a:gd name="T53" fmla="*/ 553 h 848"/>
                              <a:gd name="T54" fmla="*/ 453 w 608"/>
                              <a:gd name="T55" fmla="*/ 553 h 848"/>
                              <a:gd name="T56" fmla="*/ 607 w 608"/>
                              <a:gd name="T57" fmla="*/ 543 h 848"/>
                              <a:gd name="T58" fmla="*/ 576 w 608"/>
                              <a:gd name="T59" fmla="*/ 546 h 848"/>
                              <a:gd name="T60" fmla="*/ 48 w 608"/>
                              <a:gd name="T61" fmla="*/ 563 h 848"/>
                              <a:gd name="T62" fmla="*/ 31 w 608"/>
                              <a:gd name="T63" fmla="*/ 546 h 848"/>
                              <a:gd name="T64" fmla="*/ 174 w 608"/>
                              <a:gd name="T65" fmla="*/ 563 h 848"/>
                              <a:gd name="T66" fmla="*/ 31 w 608"/>
                              <a:gd name="T67" fmla="*/ 546 h 848"/>
                              <a:gd name="T68" fmla="*/ 154 w 608"/>
                              <a:gd name="T69" fmla="*/ 553 h 848"/>
                              <a:gd name="T70" fmla="*/ 174 w 608"/>
                              <a:gd name="T71" fmla="*/ 563 h 848"/>
                              <a:gd name="T72" fmla="*/ 311 w 608"/>
                              <a:gd name="T73" fmla="*/ 826 h 848"/>
                              <a:gd name="T74" fmla="*/ 576 w 608"/>
                              <a:gd name="T75" fmla="*/ 546 h 848"/>
                              <a:gd name="T76" fmla="*/ 587 w 608"/>
                              <a:gd name="T77" fmla="*/ 563 h 848"/>
                              <a:gd name="T78" fmla="*/ 587 w 608"/>
                              <a:gd name="T79" fmla="*/ 563 h 848"/>
                              <a:gd name="T80" fmla="*/ 576 w 608"/>
                              <a:gd name="T81" fmla="*/ 546 h 848"/>
                              <a:gd name="T82" fmla="*/ 587 w 608"/>
                              <a:gd name="T83" fmla="*/ 563 h 848"/>
                              <a:gd name="T84" fmla="*/ 296 w 608"/>
                              <a:gd name="T85" fmla="*/ 826 h 848"/>
                              <a:gd name="T86" fmla="*/ 311 w 608"/>
                              <a:gd name="T87" fmla="*/ 826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8" h="848">
                                <a:moveTo>
                                  <a:pt x="154" y="553"/>
                                </a:moveTo>
                                <a:lnTo>
                                  <a:pt x="154" y="0"/>
                                </a:lnTo>
                                <a:lnTo>
                                  <a:pt x="453" y="0"/>
                                </a:lnTo>
                                <a:lnTo>
                                  <a:pt x="453" y="10"/>
                                </a:lnTo>
                                <a:lnTo>
                                  <a:pt x="174" y="10"/>
                                </a:lnTo>
                                <a:lnTo>
                                  <a:pt x="164" y="20"/>
                                </a:lnTo>
                                <a:lnTo>
                                  <a:pt x="174" y="20"/>
                                </a:lnTo>
                                <a:lnTo>
                                  <a:pt x="174" y="543"/>
                                </a:lnTo>
                                <a:lnTo>
                                  <a:pt x="164" y="543"/>
                                </a:lnTo>
                                <a:lnTo>
                                  <a:pt x="154" y="553"/>
                                </a:lnTo>
                                <a:close/>
                                <a:moveTo>
                                  <a:pt x="174" y="20"/>
                                </a:moveTo>
                                <a:lnTo>
                                  <a:pt x="164" y="20"/>
                                </a:lnTo>
                                <a:lnTo>
                                  <a:pt x="174" y="10"/>
                                </a:lnTo>
                                <a:lnTo>
                                  <a:pt x="174" y="20"/>
                                </a:lnTo>
                                <a:close/>
                                <a:moveTo>
                                  <a:pt x="433" y="20"/>
                                </a:moveTo>
                                <a:lnTo>
                                  <a:pt x="174" y="20"/>
                                </a:lnTo>
                                <a:lnTo>
                                  <a:pt x="174" y="10"/>
                                </a:lnTo>
                                <a:lnTo>
                                  <a:pt x="433" y="10"/>
                                </a:lnTo>
                                <a:lnTo>
                                  <a:pt x="433" y="20"/>
                                </a:lnTo>
                                <a:close/>
                                <a:moveTo>
                                  <a:pt x="559" y="563"/>
                                </a:moveTo>
                                <a:lnTo>
                                  <a:pt x="433" y="563"/>
                                </a:lnTo>
                                <a:lnTo>
                                  <a:pt x="433" y="10"/>
                                </a:lnTo>
                                <a:lnTo>
                                  <a:pt x="443" y="20"/>
                                </a:lnTo>
                                <a:lnTo>
                                  <a:pt x="453" y="20"/>
                                </a:lnTo>
                                <a:lnTo>
                                  <a:pt x="453" y="543"/>
                                </a:lnTo>
                                <a:lnTo>
                                  <a:pt x="443" y="543"/>
                                </a:lnTo>
                                <a:lnTo>
                                  <a:pt x="453" y="553"/>
                                </a:lnTo>
                                <a:lnTo>
                                  <a:pt x="569" y="553"/>
                                </a:lnTo>
                                <a:lnTo>
                                  <a:pt x="559" y="563"/>
                                </a:lnTo>
                                <a:close/>
                                <a:moveTo>
                                  <a:pt x="453" y="20"/>
                                </a:moveTo>
                                <a:lnTo>
                                  <a:pt x="443" y="20"/>
                                </a:lnTo>
                                <a:lnTo>
                                  <a:pt x="433" y="10"/>
                                </a:lnTo>
                                <a:lnTo>
                                  <a:pt x="453" y="10"/>
                                </a:lnTo>
                                <a:lnTo>
                                  <a:pt x="453" y="20"/>
                                </a:lnTo>
                                <a:close/>
                                <a:moveTo>
                                  <a:pt x="303" y="847"/>
                                </a:moveTo>
                                <a:lnTo>
                                  <a:pt x="0" y="543"/>
                                </a:lnTo>
                                <a:lnTo>
                                  <a:pt x="154" y="543"/>
                                </a:lnTo>
                                <a:lnTo>
                                  <a:pt x="154" y="546"/>
                                </a:lnTo>
                                <a:lnTo>
                                  <a:pt x="31" y="546"/>
                                </a:lnTo>
                                <a:lnTo>
                                  <a:pt x="24" y="563"/>
                                </a:lnTo>
                                <a:lnTo>
                                  <a:pt x="48" y="563"/>
                                </a:lnTo>
                                <a:lnTo>
                                  <a:pt x="303" y="819"/>
                                </a:lnTo>
                                <a:lnTo>
                                  <a:pt x="296" y="826"/>
                                </a:lnTo>
                                <a:lnTo>
                                  <a:pt x="325" y="826"/>
                                </a:lnTo>
                                <a:lnTo>
                                  <a:pt x="303" y="847"/>
                                </a:lnTo>
                                <a:close/>
                                <a:moveTo>
                                  <a:pt x="174" y="553"/>
                                </a:moveTo>
                                <a:lnTo>
                                  <a:pt x="154" y="553"/>
                                </a:lnTo>
                                <a:lnTo>
                                  <a:pt x="164" y="543"/>
                                </a:lnTo>
                                <a:lnTo>
                                  <a:pt x="174" y="543"/>
                                </a:lnTo>
                                <a:lnTo>
                                  <a:pt x="174" y="553"/>
                                </a:lnTo>
                                <a:close/>
                                <a:moveTo>
                                  <a:pt x="453" y="553"/>
                                </a:moveTo>
                                <a:lnTo>
                                  <a:pt x="443" y="543"/>
                                </a:lnTo>
                                <a:lnTo>
                                  <a:pt x="453" y="543"/>
                                </a:lnTo>
                                <a:lnTo>
                                  <a:pt x="453" y="553"/>
                                </a:lnTo>
                                <a:close/>
                                <a:moveTo>
                                  <a:pt x="569" y="553"/>
                                </a:moveTo>
                                <a:lnTo>
                                  <a:pt x="453" y="553"/>
                                </a:lnTo>
                                <a:lnTo>
                                  <a:pt x="453" y="543"/>
                                </a:lnTo>
                                <a:lnTo>
                                  <a:pt x="607" y="543"/>
                                </a:lnTo>
                                <a:lnTo>
                                  <a:pt x="604" y="546"/>
                                </a:lnTo>
                                <a:lnTo>
                                  <a:pt x="576" y="546"/>
                                </a:lnTo>
                                <a:lnTo>
                                  <a:pt x="569" y="553"/>
                                </a:lnTo>
                                <a:close/>
                                <a:moveTo>
                                  <a:pt x="48" y="563"/>
                                </a:moveTo>
                                <a:lnTo>
                                  <a:pt x="24" y="563"/>
                                </a:lnTo>
                                <a:lnTo>
                                  <a:pt x="31" y="546"/>
                                </a:lnTo>
                                <a:lnTo>
                                  <a:pt x="48" y="563"/>
                                </a:lnTo>
                                <a:close/>
                                <a:moveTo>
                                  <a:pt x="174" y="563"/>
                                </a:moveTo>
                                <a:lnTo>
                                  <a:pt x="48" y="563"/>
                                </a:lnTo>
                                <a:lnTo>
                                  <a:pt x="31" y="546"/>
                                </a:lnTo>
                                <a:lnTo>
                                  <a:pt x="154" y="546"/>
                                </a:lnTo>
                                <a:lnTo>
                                  <a:pt x="154" y="553"/>
                                </a:lnTo>
                                <a:lnTo>
                                  <a:pt x="174" y="553"/>
                                </a:lnTo>
                                <a:lnTo>
                                  <a:pt x="174" y="563"/>
                                </a:lnTo>
                                <a:close/>
                                <a:moveTo>
                                  <a:pt x="325" y="826"/>
                                </a:moveTo>
                                <a:lnTo>
                                  <a:pt x="311" y="826"/>
                                </a:lnTo>
                                <a:lnTo>
                                  <a:pt x="303" y="819"/>
                                </a:lnTo>
                                <a:lnTo>
                                  <a:pt x="576" y="546"/>
                                </a:lnTo>
                                <a:lnTo>
                                  <a:pt x="583" y="563"/>
                                </a:lnTo>
                                <a:lnTo>
                                  <a:pt x="587" y="563"/>
                                </a:lnTo>
                                <a:lnTo>
                                  <a:pt x="325" y="826"/>
                                </a:lnTo>
                                <a:close/>
                                <a:moveTo>
                                  <a:pt x="587" y="563"/>
                                </a:moveTo>
                                <a:lnTo>
                                  <a:pt x="583" y="563"/>
                                </a:lnTo>
                                <a:lnTo>
                                  <a:pt x="576" y="546"/>
                                </a:lnTo>
                                <a:lnTo>
                                  <a:pt x="604" y="546"/>
                                </a:lnTo>
                                <a:lnTo>
                                  <a:pt x="587" y="563"/>
                                </a:lnTo>
                                <a:close/>
                                <a:moveTo>
                                  <a:pt x="311" y="826"/>
                                </a:moveTo>
                                <a:lnTo>
                                  <a:pt x="296" y="826"/>
                                </a:lnTo>
                                <a:lnTo>
                                  <a:pt x="303" y="819"/>
                                </a:lnTo>
                                <a:lnTo>
                                  <a:pt x="311" y="82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131BA" id="组合 20" o:spid="_x0000_s1026" style="position:absolute;margin-left:223pt;margin-top:123.9pt;width:30.4pt;height:42.4pt;z-index:-251642880;mso-position-horizontal-relative:page" coordorigin="44,24" coordsize="6,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">
                <v:shape id="任意多边形 21" o:spid="_x0000_s1027" style="position:absolute;left:44;top:24;width:6;height:9;visibility:visible;mso-wrap-style:square;v-text-anchor:top" coordsize="56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" path="m417,545r-278,l139,,417,r,545xm278,823l,545r559,l278,823xe" fillcolor="#5b9bd4" stroked="f">
                  <v:path o:connecttype="custom" o:connectlocs="417,545;139,545;139,0;417,0;417,545;278,823;0,545;559,545;278,823" o:connectangles="0,0,0,0,0,0,0,0,0"/>
                </v:shape>
                <v:shape id="任意多边形 22" o:spid="_x0000_s1028" style="position:absolute;left:44;top:24;width:6;height:9;visibility:visible;mso-wrap-style:square;v-text-anchor:top" coordsize="60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" path="m154,553l154,,453,r,10l174,10,164,20r10,l174,543r-10,l154,553xm174,20r-10,l174,10r,10xm433,20r-259,l174,10r259,l433,20xm559,563r-126,l433,10r10,10l453,20r,523l443,543r10,10l569,553r-10,10xm453,20r-10,l433,10r20,l453,20xm303,847l,543r154,l154,546r-123,l24,563r24,l303,819r-7,7l325,826r-22,21xm174,553r-20,l164,543r10,l174,553xm453,553l443,543r10,l453,553xm569,553r-116,l453,543r154,l604,546r-28,l569,553xm48,563r-24,l31,546r17,17xm174,563r-126,l31,546r123,l154,553r20,l174,563xm325,826r-14,l303,819,576,546r7,17l587,563,325,826xm587,563r-4,l576,546r28,l587,563xm311,826r-15,l303,819r8,7xe" fillcolor="#41709c" stroked="f">
                  <v:path o:connecttype="custom" o:connectlocs="154,0;453,10;164,20;174,543;154,553;164,20;174,20;174,20;433,10;559,563;433,10;453,20;443,543;569,553;453,20;433,10;453,20;0,543;154,546;24,563;303,819;325,826;174,553;164,543;174,553;443,543;453,553;453,553;607,543;576,546;48,563;31,546;174,563;31,546;154,553;174,563;311,826;576,546;587,563;587,563;576,546;587,563;296,826;311,826" o:connectangles="0,0,0,0,0,0,0,0,0,0,0,0,0,0,0,0,0,0,0,0,0,0,0,0,0,0,0,0,0,0,0,0,0,0,0,0,0,0,0,0,0,0,0,0"/>
                </v:shape>
                <w10:wrap type="topAndBottom" anchorx="page"/>
              </v:group>
            </w:pict>
          </mc:Fallback>
        </mc:AlternateContent>
      </w:r>
      <w:r w:rsidR="0044768B" w:rsidRPr="0044768B">
        <w:rPr>
          <w:rFonts w:eastAsia="新細明體" w:hint="eastAsia"/>
          <w:b/>
          <w:sz w:val="32"/>
          <w:lang w:eastAsia="zh-TW"/>
        </w:rPr>
        <w:t>申請流程</w:t>
      </w:r>
    </w:p>
    <w:p w14:paraId="1D56AF1B" w14:textId="77777777" w:rsidR="00A32056" w:rsidRDefault="00A32056">
      <w:pPr>
        <w:pStyle w:val="a3"/>
        <w:spacing w:before="7"/>
        <w:rPr>
          <w:b/>
          <w:sz w:val="24"/>
        </w:rPr>
      </w:pPr>
    </w:p>
    <w:p w14:paraId="218852BC" w14:textId="77777777" w:rsidR="00A32056" w:rsidRDefault="00A32056">
      <w:pPr>
        <w:pStyle w:val="a3"/>
        <w:spacing w:before="0"/>
        <w:rPr>
          <w:b/>
          <w:sz w:val="20"/>
        </w:rPr>
      </w:pPr>
    </w:p>
    <w:p w14:paraId="05DACB6B" w14:textId="27310A5D" w:rsidR="00A32056" w:rsidRDefault="007E4AEF">
      <w:pPr>
        <w:pStyle w:val="a3"/>
        <w:spacing w:before="5"/>
        <w:rPr>
          <w:b/>
          <w:sz w:val="10"/>
        </w:rPr>
      </w:pPr>
      <w:r>
        <w:rPr>
          <w:noProof/>
        </w:rPr>
        <mc:AlternateContent>
          <mc:Choice Requires="wpg">
            <w:drawing>
              <wp:anchor distT="0" distB="0" distL="114300" distR="114300" simplePos="0" relativeHeight="251674624" behindDoc="1" locked="0" layoutInCell="1" allowOverlap="1" wp14:anchorId="36FBCF99" wp14:editId="6F0ED5E8">
                <wp:simplePos x="0" y="0"/>
                <wp:positionH relativeFrom="page">
                  <wp:posOffset>1574800</wp:posOffset>
                </wp:positionH>
                <wp:positionV relativeFrom="paragraph">
                  <wp:posOffset>109220</wp:posOffset>
                </wp:positionV>
                <wp:extent cx="2932430" cy="909320"/>
                <wp:effectExtent l="3175" t="5080" r="7620" b="0"/>
                <wp:wrapTopAndBottom/>
                <wp:docPr id="26" name="组合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2430" cy="909320"/>
                          <a:chOff x="2480" y="173"/>
                          <a:chExt cx="4618" cy="1432203"/>
                        </a:xfrm>
                      </wpg:grpSpPr>
                      <wps:wsp>
                        <wps:cNvPr id="28" name="任意多边形 24"/>
                        <wps:cNvSpPr>
                          <a:spLocks noChangeArrowheads="1"/>
                        </wps:cNvSpPr>
                        <wps:spPr bwMode="auto">
                          <a:xfrm>
                            <a:off x="2480" y="172"/>
                            <a:ext cx="4618" cy="1432"/>
                          </a:xfrm>
                          <a:custGeom>
                            <a:avLst/>
                            <a:gdLst>
                              <a:gd name="T0" fmla="*/ 4618 w 4618"/>
                              <a:gd name="T1" fmla="*/ 1432 h 1432"/>
                              <a:gd name="T2" fmla="*/ 0 w 4618"/>
                              <a:gd name="T3" fmla="*/ 1432 h 1432"/>
                              <a:gd name="T4" fmla="*/ 0 w 4618"/>
                              <a:gd name="T5" fmla="*/ 0 h 1432"/>
                              <a:gd name="T6" fmla="*/ 4618 w 4618"/>
                              <a:gd name="T7" fmla="*/ 0 h 1432"/>
                              <a:gd name="T8" fmla="*/ 4618 w 4618"/>
                              <a:gd name="T9" fmla="*/ 10 h 1432"/>
                              <a:gd name="T10" fmla="*/ 20 w 4618"/>
                              <a:gd name="T11" fmla="*/ 10 h 1432"/>
                              <a:gd name="T12" fmla="*/ 10 w 4618"/>
                              <a:gd name="T13" fmla="*/ 20 h 1432"/>
                              <a:gd name="T14" fmla="*/ 20 w 4618"/>
                              <a:gd name="T15" fmla="*/ 20 h 1432"/>
                              <a:gd name="T16" fmla="*/ 20 w 4618"/>
                              <a:gd name="T17" fmla="*/ 1412 h 1432"/>
                              <a:gd name="T18" fmla="*/ 10 w 4618"/>
                              <a:gd name="T19" fmla="*/ 1412 h 1432"/>
                              <a:gd name="T20" fmla="*/ 20 w 4618"/>
                              <a:gd name="T21" fmla="*/ 1422 h 1432"/>
                              <a:gd name="T22" fmla="*/ 4618 w 4618"/>
                              <a:gd name="T23" fmla="*/ 1422 h 1432"/>
                              <a:gd name="T24" fmla="*/ 4618 w 4618"/>
                              <a:gd name="T25" fmla="*/ 1432 h 1432"/>
                              <a:gd name="T26" fmla="*/ 20 w 4618"/>
                              <a:gd name="T27" fmla="*/ 20 h 1432"/>
                              <a:gd name="T28" fmla="*/ 10 w 4618"/>
                              <a:gd name="T29" fmla="*/ 20 h 1432"/>
                              <a:gd name="T30" fmla="*/ 20 w 4618"/>
                              <a:gd name="T31" fmla="*/ 10 h 1432"/>
                              <a:gd name="T32" fmla="*/ 20 w 4618"/>
                              <a:gd name="T33" fmla="*/ 20 h 1432"/>
                              <a:gd name="T34" fmla="*/ 4598 w 4618"/>
                              <a:gd name="T35" fmla="*/ 20 h 1432"/>
                              <a:gd name="T36" fmla="*/ 20 w 4618"/>
                              <a:gd name="T37" fmla="*/ 20 h 1432"/>
                              <a:gd name="T38" fmla="*/ 20 w 4618"/>
                              <a:gd name="T39" fmla="*/ 10 h 1432"/>
                              <a:gd name="T40" fmla="*/ 4598 w 4618"/>
                              <a:gd name="T41" fmla="*/ 10 h 1432"/>
                              <a:gd name="T42" fmla="*/ 4598 w 4618"/>
                              <a:gd name="T43" fmla="*/ 20 h 1432"/>
                              <a:gd name="T44" fmla="*/ 4598 w 4618"/>
                              <a:gd name="T45" fmla="*/ 1422 h 1432"/>
                              <a:gd name="T46" fmla="*/ 4598 w 4618"/>
                              <a:gd name="T47" fmla="*/ 10 h 1432"/>
                              <a:gd name="T48" fmla="*/ 4608 w 4618"/>
                              <a:gd name="T49" fmla="*/ 20 h 1432"/>
                              <a:gd name="T50" fmla="*/ 4618 w 4618"/>
                              <a:gd name="T51" fmla="*/ 20 h 1432"/>
                              <a:gd name="T52" fmla="*/ 4618 w 4618"/>
                              <a:gd name="T53" fmla="*/ 1412 h 1432"/>
                              <a:gd name="T54" fmla="*/ 4608 w 4618"/>
                              <a:gd name="T55" fmla="*/ 1412 h 1432"/>
                              <a:gd name="T56" fmla="*/ 4598 w 4618"/>
                              <a:gd name="T57" fmla="*/ 1422 h 1432"/>
                              <a:gd name="T58" fmla="*/ 4618 w 4618"/>
                              <a:gd name="T59" fmla="*/ 20 h 1432"/>
                              <a:gd name="T60" fmla="*/ 4608 w 4618"/>
                              <a:gd name="T61" fmla="*/ 20 h 1432"/>
                              <a:gd name="T62" fmla="*/ 4598 w 4618"/>
                              <a:gd name="T63" fmla="*/ 10 h 1432"/>
                              <a:gd name="T64" fmla="*/ 4618 w 4618"/>
                              <a:gd name="T65" fmla="*/ 10 h 1432"/>
                              <a:gd name="T66" fmla="*/ 4618 w 4618"/>
                              <a:gd name="T67" fmla="*/ 20 h 1432"/>
                              <a:gd name="T68" fmla="*/ 20 w 4618"/>
                              <a:gd name="T69" fmla="*/ 1422 h 1432"/>
                              <a:gd name="T70" fmla="*/ 10 w 4618"/>
                              <a:gd name="T71" fmla="*/ 1412 h 1432"/>
                              <a:gd name="T72" fmla="*/ 20 w 4618"/>
                              <a:gd name="T73" fmla="*/ 1412 h 1432"/>
                              <a:gd name="T74" fmla="*/ 20 w 4618"/>
                              <a:gd name="T75" fmla="*/ 1422 h 1432"/>
                              <a:gd name="T76" fmla="*/ 4598 w 4618"/>
                              <a:gd name="T77" fmla="*/ 1422 h 1432"/>
                              <a:gd name="T78" fmla="*/ 20 w 4618"/>
                              <a:gd name="T79" fmla="*/ 1422 h 1432"/>
                              <a:gd name="T80" fmla="*/ 20 w 4618"/>
                              <a:gd name="T81" fmla="*/ 1412 h 1432"/>
                              <a:gd name="T82" fmla="*/ 4598 w 4618"/>
                              <a:gd name="T83" fmla="*/ 1412 h 1432"/>
                              <a:gd name="T84" fmla="*/ 4598 w 4618"/>
                              <a:gd name="T85" fmla="*/ 1422 h 1432"/>
                              <a:gd name="T86" fmla="*/ 4618 w 4618"/>
                              <a:gd name="T87" fmla="*/ 1422 h 1432"/>
                              <a:gd name="T88" fmla="*/ 4598 w 4618"/>
                              <a:gd name="T89" fmla="*/ 1422 h 1432"/>
                              <a:gd name="T90" fmla="*/ 4608 w 4618"/>
                              <a:gd name="T91" fmla="*/ 1412 h 1432"/>
                              <a:gd name="T92" fmla="*/ 4618 w 4618"/>
                              <a:gd name="T93" fmla="*/ 1412 h 1432"/>
                              <a:gd name="T94" fmla="*/ 4618 w 4618"/>
                              <a:gd name="T95" fmla="*/ 1422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618" h="1432">
                                <a:moveTo>
                                  <a:pt x="4618" y="1432"/>
                                </a:moveTo>
                                <a:lnTo>
                                  <a:pt x="0" y="1432"/>
                                </a:lnTo>
                                <a:lnTo>
                                  <a:pt x="0" y="0"/>
                                </a:lnTo>
                                <a:lnTo>
                                  <a:pt x="4618" y="0"/>
                                </a:lnTo>
                                <a:lnTo>
                                  <a:pt x="4618" y="10"/>
                                </a:lnTo>
                                <a:lnTo>
                                  <a:pt x="20" y="10"/>
                                </a:lnTo>
                                <a:lnTo>
                                  <a:pt x="10" y="20"/>
                                </a:lnTo>
                                <a:lnTo>
                                  <a:pt x="20" y="20"/>
                                </a:lnTo>
                                <a:lnTo>
                                  <a:pt x="20" y="1412"/>
                                </a:lnTo>
                                <a:lnTo>
                                  <a:pt x="10" y="1412"/>
                                </a:lnTo>
                                <a:lnTo>
                                  <a:pt x="20" y="1422"/>
                                </a:lnTo>
                                <a:lnTo>
                                  <a:pt x="4618" y="1422"/>
                                </a:lnTo>
                                <a:lnTo>
                                  <a:pt x="4618" y="1432"/>
                                </a:lnTo>
                                <a:close/>
                                <a:moveTo>
                                  <a:pt x="20" y="20"/>
                                </a:moveTo>
                                <a:lnTo>
                                  <a:pt x="10" y="20"/>
                                </a:lnTo>
                                <a:lnTo>
                                  <a:pt x="20" y="10"/>
                                </a:lnTo>
                                <a:lnTo>
                                  <a:pt x="20" y="20"/>
                                </a:lnTo>
                                <a:close/>
                                <a:moveTo>
                                  <a:pt x="4598" y="20"/>
                                </a:moveTo>
                                <a:lnTo>
                                  <a:pt x="20" y="20"/>
                                </a:lnTo>
                                <a:lnTo>
                                  <a:pt x="20" y="10"/>
                                </a:lnTo>
                                <a:lnTo>
                                  <a:pt x="4598" y="10"/>
                                </a:lnTo>
                                <a:lnTo>
                                  <a:pt x="4598" y="20"/>
                                </a:lnTo>
                                <a:close/>
                                <a:moveTo>
                                  <a:pt x="4598" y="1422"/>
                                </a:moveTo>
                                <a:lnTo>
                                  <a:pt x="4598" y="10"/>
                                </a:lnTo>
                                <a:lnTo>
                                  <a:pt x="4608" y="20"/>
                                </a:lnTo>
                                <a:lnTo>
                                  <a:pt x="4618" y="20"/>
                                </a:lnTo>
                                <a:lnTo>
                                  <a:pt x="4618" y="1412"/>
                                </a:lnTo>
                                <a:lnTo>
                                  <a:pt x="4608" y="1412"/>
                                </a:lnTo>
                                <a:lnTo>
                                  <a:pt x="4598" y="1422"/>
                                </a:lnTo>
                                <a:close/>
                                <a:moveTo>
                                  <a:pt x="4618" y="20"/>
                                </a:moveTo>
                                <a:lnTo>
                                  <a:pt x="4608" y="20"/>
                                </a:lnTo>
                                <a:lnTo>
                                  <a:pt x="4598" y="10"/>
                                </a:lnTo>
                                <a:lnTo>
                                  <a:pt x="4618" y="10"/>
                                </a:lnTo>
                                <a:lnTo>
                                  <a:pt x="4618" y="20"/>
                                </a:lnTo>
                                <a:close/>
                                <a:moveTo>
                                  <a:pt x="20" y="1422"/>
                                </a:moveTo>
                                <a:lnTo>
                                  <a:pt x="10" y="1412"/>
                                </a:lnTo>
                                <a:lnTo>
                                  <a:pt x="20" y="1412"/>
                                </a:lnTo>
                                <a:lnTo>
                                  <a:pt x="20" y="1422"/>
                                </a:lnTo>
                                <a:close/>
                                <a:moveTo>
                                  <a:pt x="4598" y="1422"/>
                                </a:moveTo>
                                <a:lnTo>
                                  <a:pt x="20" y="1422"/>
                                </a:lnTo>
                                <a:lnTo>
                                  <a:pt x="20" y="1412"/>
                                </a:lnTo>
                                <a:lnTo>
                                  <a:pt x="4598" y="1412"/>
                                </a:lnTo>
                                <a:lnTo>
                                  <a:pt x="4598" y="1422"/>
                                </a:lnTo>
                                <a:close/>
                                <a:moveTo>
                                  <a:pt x="4618" y="1422"/>
                                </a:moveTo>
                                <a:lnTo>
                                  <a:pt x="4598" y="1422"/>
                                </a:lnTo>
                                <a:lnTo>
                                  <a:pt x="4608" y="1412"/>
                                </a:lnTo>
                                <a:lnTo>
                                  <a:pt x="4618" y="1412"/>
                                </a:lnTo>
                                <a:lnTo>
                                  <a:pt x="4618" y="142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文本框 25"/>
                        <wps:cNvSpPr txBox="1">
                          <a:spLocks noChangeArrowheads="1"/>
                        </wps:cNvSpPr>
                        <wps:spPr bwMode="auto">
                          <a:xfrm>
                            <a:off x="2480" y="172"/>
                            <a:ext cx="4618"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AA1A3" w14:textId="77777777" w:rsidR="00A32056" w:rsidRDefault="0044768B">
                              <w:pPr>
                                <w:spacing w:before="172"/>
                                <w:ind w:left="164"/>
                                <w:rPr>
                                  <w:rFonts w:ascii="Calibri" w:eastAsia="Calibri"/>
                                  <w:sz w:val="36"/>
                                  <w:lang w:eastAsia="zh-TW"/>
                                </w:rPr>
                              </w:pPr>
                              <w:r w:rsidRPr="0044768B">
                                <w:rPr>
                                  <w:rFonts w:eastAsia="新細明體" w:hint="eastAsia"/>
                                  <w:sz w:val="36"/>
                                  <w:lang w:eastAsia="zh-TW"/>
                                </w:rPr>
                                <w:t>第二步</w:t>
                              </w:r>
                              <w:r w:rsidRPr="0044768B">
                                <w:rPr>
                                  <w:rFonts w:ascii="Calibri" w:eastAsia="新細明體"/>
                                  <w:sz w:val="36"/>
                                  <w:lang w:eastAsia="zh-TW"/>
                                </w:rPr>
                                <w:t>:</w:t>
                              </w:r>
                            </w:p>
                            <w:p w14:paraId="1EB7CC60" w14:textId="77777777" w:rsidR="00A32056" w:rsidRDefault="0044768B">
                              <w:pPr>
                                <w:spacing w:before="162"/>
                                <w:ind w:left="164"/>
                                <w:rPr>
                                  <w:sz w:val="36"/>
                                  <w:lang w:eastAsia="zh-TW"/>
                                </w:rPr>
                              </w:pPr>
                              <w:r w:rsidRPr="0044768B">
                                <w:rPr>
                                  <w:rFonts w:eastAsia="新細明體" w:hint="eastAsia"/>
                                  <w:sz w:val="36"/>
                                  <w:lang w:eastAsia="zh-TW"/>
                                </w:rPr>
                                <w:t>拿到預錄取，然後繳費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BCF99" id="组合 23" o:spid="_x0000_s1035" style="position:absolute;margin-left:124pt;margin-top:8.6pt;width:230.9pt;height:71.6pt;z-index:-251641856;mso-position-horizontal-relative:page" coordorigin="24,1" coordsize="46,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">
                <v:shape id="任意多边形 24" o:spid="_x0000_s1036" style="position:absolute;left:24;top:1;width:46;height:15;visibility:visible;mso-wrap-style:square;v-text-anchor:top" coordsize="461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" path="m4618,1432l,1432,,,4618,r,10l20,10,10,20r10,l20,1412r-10,l20,1422r4598,l4618,1432xm20,20r-10,l20,10r,10xm4598,20l20,20r,-10l4598,10r,10xm4598,1422r,-1412l4608,20r10,l4618,1412r-10,l4598,1422xm4618,20r-10,l4598,10r20,l4618,20xm20,1422l10,1412r10,l20,1422xm4598,1422r-4578,l20,1412r4578,l4598,1422xm4618,1422r-20,l4608,1412r10,l4618,1422xe" fillcolor="#5b9bd4" stroked="f">
                  <v:path o:connecttype="custom" o:connectlocs="4618,1432;0,1432;0,0;4618,0;4618,10;20,10;10,20;20,20;20,1412;10,1412;20,1422;4618,1422;4618,1432;20,20;10,20;20,10;20,20;4598,20;20,20;20,10;4598,10;4598,20;4598,1422;4598,10;4608,20;4618,20;4618,1412;4608,1412;4598,1422;4618,20;4608,20;4598,10;4618,10;4618,20;20,1422;10,1412;20,1412;20,1422;4598,1422;20,1422;20,1412;4598,1412;4598,1422;4618,1422;4598,1422;4608,1412;4618,1412;4618,1422" o:connectangles="0,0,0,0,0,0,0,0,0,0,0,0,0,0,0,0,0,0,0,0,0,0,0,0,0,0,0,0,0,0,0,0,0,0,0,0,0,0,0,0,0,0,0,0,0,0,0,0"/>
                </v:shape>
                <v:shape id="文本框 25" o:spid="_x0000_s1037" type="#_x0000_t202" style="position:absolute;left:24;top:1;width:4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E1AA1A3" w14:textId="77777777" w:rsidR="00A32056" w:rsidRDefault="0044768B">
                        <w:pPr>
                          <w:spacing w:before="172"/>
                          <w:ind w:left="164"/>
                          <w:rPr>
                            <w:rFonts w:ascii="Calibri" w:eastAsia="Calibri"/>
                            <w:sz w:val="36"/>
                            <w:lang w:eastAsia="zh-TW"/>
                          </w:rPr>
                        </w:pPr>
                        <w:r w:rsidRPr="0044768B">
                          <w:rPr>
                            <w:rFonts w:eastAsia="新細明體" w:hint="eastAsia"/>
                            <w:sz w:val="36"/>
                            <w:lang w:eastAsia="zh-TW"/>
                          </w:rPr>
                          <w:t>第二步</w:t>
                        </w:r>
                        <w:r w:rsidRPr="0044768B">
                          <w:rPr>
                            <w:rFonts w:ascii="Calibri" w:eastAsia="新細明體"/>
                            <w:sz w:val="36"/>
                            <w:lang w:eastAsia="zh-TW"/>
                          </w:rPr>
                          <w:t>:</w:t>
                        </w:r>
                      </w:p>
                      <w:p w14:paraId="1EB7CC60" w14:textId="77777777" w:rsidR="00A32056" w:rsidRDefault="0044768B">
                        <w:pPr>
                          <w:spacing w:before="162"/>
                          <w:ind w:left="164"/>
                          <w:rPr>
                            <w:sz w:val="36"/>
                            <w:lang w:eastAsia="zh-TW"/>
                          </w:rPr>
                        </w:pPr>
                        <w:r w:rsidRPr="0044768B">
                          <w:rPr>
                            <w:rFonts w:eastAsia="新細明體" w:hint="eastAsia"/>
                            <w:sz w:val="36"/>
                            <w:lang w:eastAsia="zh-TW"/>
                          </w:rPr>
                          <w:t>拿到預錄取，然後繳費</w:t>
                        </w:r>
                      </w:p>
                    </w:txbxContent>
                  </v:textbox>
                </v:shape>
                <w10:wrap type="topAndBottom" anchorx="page"/>
              </v:group>
            </w:pict>
          </mc:Fallback>
        </mc:AlternateContent>
      </w:r>
      <w:r>
        <w:rPr>
          <w:noProof/>
        </w:rPr>
        <mc:AlternateContent>
          <mc:Choice Requires="wpg">
            <w:drawing>
              <wp:anchor distT="0" distB="0" distL="114300" distR="114300" simplePos="0" relativeHeight="251675648" behindDoc="1" locked="0" layoutInCell="1" allowOverlap="1" wp14:anchorId="7557E79C" wp14:editId="3D3A3EED">
                <wp:simplePos x="0" y="0"/>
                <wp:positionH relativeFrom="page">
                  <wp:posOffset>2841625</wp:posOffset>
                </wp:positionH>
                <wp:positionV relativeFrom="paragraph">
                  <wp:posOffset>1271270</wp:posOffset>
                </wp:positionV>
                <wp:extent cx="386080" cy="538480"/>
                <wp:effectExtent l="3175" t="5080" r="1270" b="0"/>
                <wp:wrapTopAndBottom/>
                <wp:docPr id="20" name="组合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538480"/>
                          <a:chOff x="4476" y="2003"/>
                          <a:chExt cx="608" cy="848203"/>
                        </a:xfrm>
                      </wpg:grpSpPr>
                      <wps:wsp>
                        <wps:cNvPr id="22" name="任意多边形 27"/>
                        <wps:cNvSpPr>
                          <a:spLocks noChangeArrowheads="1"/>
                        </wps:cNvSpPr>
                        <wps:spPr bwMode="auto">
                          <a:xfrm>
                            <a:off x="4500" y="2013"/>
                            <a:ext cx="560" cy="821"/>
                          </a:xfrm>
                          <a:custGeom>
                            <a:avLst/>
                            <a:gdLst>
                              <a:gd name="T0" fmla="*/ 420 w 560"/>
                              <a:gd name="T1" fmla="*/ 542 h 821"/>
                              <a:gd name="T2" fmla="*/ 139 w 560"/>
                              <a:gd name="T3" fmla="*/ 542 h 821"/>
                              <a:gd name="T4" fmla="*/ 139 w 560"/>
                              <a:gd name="T5" fmla="*/ 0 h 821"/>
                              <a:gd name="T6" fmla="*/ 420 w 560"/>
                              <a:gd name="T7" fmla="*/ 0 h 821"/>
                              <a:gd name="T8" fmla="*/ 420 w 560"/>
                              <a:gd name="T9" fmla="*/ 542 h 821"/>
                              <a:gd name="T10" fmla="*/ 278 w 560"/>
                              <a:gd name="T11" fmla="*/ 821 h 821"/>
                              <a:gd name="T12" fmla="*/ 0 w 560"/>
                              <a:gd name="T13" fmla="*/ 542 h 821"/>
                              <a:gd name="T14" fmla="*/ 559 w 560"/>
                              <a:gd name="T15" fmla="*/ 542 h 821"/>
                              <a:gd name="T16" fmla="*/ 278 w 560"/>
                              <a:gd name="T17" fmla="*/ 821 h 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0" h="821">
                                <a:moveTo>
                                  <a:pt x="420" y="542"/>
                                </a:moveTo>
                                <a:lnTo>
                                  <a:pt x="139" y="542"/>
                                </a:lnTo>
                                <a:lnTo>
                                  <a:pt x="139" y="0"/>
                                </a:lnTo>
                                <a:lnTo>
                                  <a:pt x="420" y="0"/>
                                </a:lnTo>
                                <a:lnTo>
                                  <a:pt x="420" y="542"/>
                                </a:lnTo>
                                <a:close/>
                                <a:moveTo>
                                  <a:pt x="278" y="821"/>
                                </a:moveTo>
                                <a:lnTo>
                                  <a:pt x="0" y="542"/>
                                </a:lnTo>
                                <a:lnTo>
                                  <a:pt x="559" y="542"/>
                                </a:lnTo>
                                <a:lnTo>
                                  <a:pt x="278" y="821"/>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任意多边形 28"/>
                        <wps:cNvSpPr>
                          <a:spLocks noChangeArrowheads="1"/>
                        </wps:cNvSpPr>
                        <wps:spPr bwMode="auto">
                          <a:xfrm>
                            <a:off x="4475" y="2002"/>
                            <a:ext cx="608" cy="848"/>
                          </a:xfrm>
                          <a:custGeom>
                            <a:avLst/>
                            <a:gdLst>
                              <a:gd name="T0" fmla="*/ 154 w 608"/>
                              <a:gd name="T1" fmla="*/ 0 h 848"/>
                              <a:gd name="T2" fmla="*/ 453 w 608"/>
                              <a:gd name="T3" fmla="*/ 10 h 848"/>
                              <a:gd name="T4" fmla="*/ 164 w 608"/>
                              <a:gd name="T5" fmla="*/ 20 h 848"/>
                              <a:gd name="T6" fmla="*/ 174 w 608"/>
                              <a:gd name="T7" fmla="*/ 543 h 848"/>
                              <a:gd name="T8" fmla="*/ 154 w 608"/>
                              <a:gd name="T9" fmla="*/ 553 h 848"/>
                              <a:gd name="T10" fmla="*/ 164 w 608"/>
                              <a:gd name="T11" fmla="*/ 20 h 848"/>
                              <a:gd name="T12" fmla="*/ 174 w 608"/>
                              <a:gd name="T13" fmla="*/ 20 h 848"/>
                              <a:gd name="T14" fmla="*/ 174 w 608"/>
                              <a:gd name="T15" fmla="*/ 20 h 848"/>
                              <a:gd name="T16" fmla="*/ 433 w 608"/>
                              <a:gd name="T17" fmla="*/ 10 h 848"/>
                              <a:gd name="T18" fmla="*/ 559 w 608"/>
                              <a:gd name="T19" fmla="*/ 563 h 848"/>
                              <a:gd name="T20" fmla="*/ 433 w 608"/>
                              <a:gd name="T21" fmla="*/ 10 h 848"/>
                              <a:gd name="T22" fmla="*/ 453 w 608"/>
                              <a:gd name="T23" fmla="*/ 20 h 848"/>
                              <a:gd name="T24" fmla="*/ 443 w 608"/>
                              <a:gd name="T25" fmla="*/ 543 h 848"/>
                              <a:gd name="T26" fmla="*/ 569 w 608"/>
                              <a:gd name="T27" fmla="*/ 553 h 848"/>
                              <a:gd name="T28" fmla="*/ 453 w 608"/>
                              <a:gd name="T29" fmla="*/ 20 h 848"/>
                              <a:gd name="T30" fmla="*/ 433 w 608"/>
                              <a:gd name="T31" fmla="*/ 10 h 848"/>
                              <a:gd name="T32" fmla="*/ 453 w 608"/>
                              <a:gd name="T33" fmla="*/ 20 h 848"/>
                              <a:gd name="T34" fmla="*/ 0 w 608"/>
                              <a:gd name="T35" fmla="*/ 543 h 848"/>
                              <a:gd name="T36" fmla="*/ 154 w 608"/>
                              <a:gd name="T37" fmla="*/ 546 h 848"/>
                              <a:gd name="T38" fmla="*/ 24 w 608"/>
                              <a:gd name="T39" fmla="*/ 563 h 848"/>
                              <a:gd name="T40" fmla="*/ 303 w 608"/>
                              <a:gd name="T41" fmla="*/ 818 h 848"/>
                              <a:gd name="T42" fmla="*/ 325 w 608"/>
                              <a:gd name="T43" fmla="*/ 826 h 848"/>
                              <a:gd name="T44" fmla="*/ 174 w 608"/>
                              <a:gd name="T45" fmla="*/ 553 h 848"/>
                              <a:gd name="T46" fmla="*/ 164 w 608"/>
                              <a:gd name="T47" fmla="*/ 543 h 848"/>
                              <a:gd name="T48" fmla="*/ 174 w 608"/>
                              <a:gd name="T49" fmla="*/ 553 h 848"/>
                              <a:gd name="T50" fmla="*/ 443 w 608"/>
                              <a:gd name="T51" fmla="*/ 543 h 848"/>
                              <a:gd name="T52" fmla="*/ 453 w 608"/>
                              <a:gd name="T53" fmla="*/ 553 h 848"/>
                              <a:gd name="T54" fmla="*/ 453 w 608"/>
                              <a:gd name="T55" fmla="*/ 553 h 848"/>
                              <a:gd name="T56" fmla="*/ 607 w 608"/>
                              <a:gd name="T57" fmla="*/ 543 h 848"/>
                              <a:gd name="T58" fmla="*/ 576 w 608"/>
                              <a:gd name="T59" fmla="*/ 546 h 848"/>
                              <a:gd name="T60" fmla="*/ 48 w 608"/>
                              <a:gd name="T61" fmla="*/ 563 h 848"/>
                              <a:gd name="T62" fmla="*/ 31 w 608"/>
                              <a:gd name="T63" fmla="*/ 546 h 848"/>
                              <a:gd name="T64" fmla="*/ 174 w 608"/>
                              <a:gd name="T65" fmla="*/ 563 h 848"/>
                              <a:gd name="T66" fmla="*/ 31 w 608"/>
                              <a:gd name="T67" fmla="*/ 546 h 848"/>
                              <a:gd name="T68" fmla="*/ 154 w 608"/>
                              <a:gd name="T69" fmla="*/ 553 h 848"/>
                              <a:gd name="T70" fmla="*/ 174 w 608"/>
                              <a:gd name="T71" fmla="*/ 563 h 848"/>
                              <a:gd name="T72" fmla="*/ 311 w 608"/>
                              <a:gd name="T73" fmla="*/ 826 h 848"/>
                              <a:gd name="T74" fmla="*/ 576 w 608"/>
                              <a:gd name="T75" fmla="*/ 546 h 848"/>
                              <a:gd name="T76" fmla="*/ 587 w 608"/>
                              <a:gd name="T77" fmla="*/ 563 h 848"/>
                              <a:gd name="T78" fmla="*/ 587 w 608"/>
                              <a:gd name="T79" fmla="*/ 563 h 848"/>
                              <a:gd name="T80" fmla="*/ 576 w 608"/>
                              <a:gd name="T81" fmla="*/ 546 h 848"/>
                              <a:gd name="T82" fmla="*/ 587 w 608"/>
                              <a:gd name="T83" fmla="*/ 563 h 848"/>
                              <a:gd name="T84" fmla="*/ 296 w 608"/>
                              <a:gd name="T85" fmla="*/ 826 h 848"/>
                              <a:gd name="T86" fmla="*/ 311 w 608"/>
                              <a:gd name="T87" fmla="*/ 826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8" h="848">
                                <a:moveTo>
                                  <a:pt x="154" y="553"/>
                                </a:moveTo>
                                <a:lnTo>
                                  <a:pt x="154" y="0"/>
                                </a:lnTo>
                                <a:lnTo>
                                  <a:pt x="453" y="0"/>
                                </a:lnTo>
                                <a:lnTo>
                                  <a:pt x="453" y="10"/>
                                </a:lnTo>
                                <a:lnTo>
                                  <a:pt x="174" y="10"/>
                                </a:lnTo>
                                <a:lnTo>
                                  <a:pt x="164" y="20"/>
                                </a:lnTo>
                                <a:lnTo>
                                  <a:pt x="174" y="20"/>
                                </a:lnTo>
                                <a:lnTo>
                                  <a:pt x="174" y="543"/>
                                </a:lnTo>
                                <a:lnTo>
                                  <a:pt x="164" y="543"/>
                                </a:lnTo>
                                <a:lnTo>
                                  <a:pt x="154" y="553"/>
                                </a:lnTo>
                                <a:close/>
                                <a:moveTo>
                                  <a:pt x="174" y="20"/>
                                </a:moveTo>
                                <a:lnTo>
                                  <a:pt x="164" y="20"/>
                                </a:lnTo>
                                <a:lnTo>
                                  <a:pt x="174" y="10"/>
                                </a:lnTo>
                                <a:lnTo>
                                  <a:pt x="174" y="20"/>
                                </a:lnTo>
                                <a:close/>
                                <a:moveTo>
                                  <a:pt x="433" y="20"/>
                                </a:moveTo>
                                <a:lnTo>
                                  <a:pt x="174" y="20"/>
                                </a:lnTo>
                                <a:lnTo>
                                  <a:pt x="174" y="10"/>
                                </a:lnTo>
                                <a:lnTo>
                                  <a:pt x="433" y="10"/>
                                </a:lnTo>
                                <a:lnTo>
                                  <a:pt x="433" y="20"/>
                                </a:lnTo>
                                <a:close/>
                                <a:moveTo>
                                  <a:pt x="559" y="563"/>
                                </a:moveTo>
                                <a:lnTo>
                                  <a:pt x="433" y="563"/>
                                </a:lnTo>
                                <a:lnTo>
                                  <a:pt x="433" y="10"/>
                                </a:lnTo>
                                <a:lnTo>
                                  <a:pt x="443" y="20"/>
                                </a:lnTo>
                                <a:lnTo>
                                  <a:pt x="453" y="20"/>
                                </a:lnTo>
                                <a:lnTo>
                                  <a:pt x="453" y="543"/>
                                </a:lnTo>
                                <a:lnTo>
                                  <a:pt x="443" y="543"/>
                                </a:lnTo>
                                <a:lnTo>
                                  <a:pt x="453" y="553"/>
                                </a:lnTo>
                                <a:lnTo>
                                  <a:pt x="569" y="553"/>
                                </a:lnTo>
                                <a:lnTo>
                                  <a:pt x="559" y="563"/>
                                </a:lnTo>
                                <a:close/>
                                <a:moveTo>
                                  <a:pt x="453" y="20"/>
                                </a:moveTo>
                                <a:lnTo>
                                  <a:pt x="443" y="20"/>
                                </a:lnTo>
                                <a:lnTo>
                                  <a:pt x="433" y="10"/>
                                </a:lnTo>
                                <a:lnTo>
                                  <a:pt x="453" y="10"/>
                                </a:lnTo>
                                <a:lnTo>
                                  <a:pt x="453" y="20"/>
                                </a:lnTo>
                                <a:close/>
                                <a:moveTo>
                                  <a:pt x="303" y="847"/>
                                </a:moveTo>
                                <a:lnTo>
                                  <a:pt x="0" y="543"/>
                                </a:lnTo>
                                <a:lnTo>
                                  <a:pt x="154" y="543"/>
                                </a:lnTo>
                                <a:lnTo>
                                  <a:pt x="154" y="546"/>
                                </a:lnTo>
                                <a:lnTo>
                                  <a:pt x="31" y="546"/>
                                </a:lnTo>
                                <a:lnTo>
                                  <a:pt x="24" y="563"/>
                                </a:lnTo>
                                <a:lnTo>
                                  <a:pt x="48" y="563"/>
                                </a:lnTo>
                                <a:lnTo>
                                  <a:pt x="303" y="818"/>
                                </a:lnTo>
                                <a:lnTo>
                                  <a:pt x="296" y="826"/>
                                </a:lnTo>
                                <a:lnTo>
                                  <a:pt x="325" y="826"/>
                                </a:lnTo>
                                <a:lnTo>
                                  <a:pt x="303" y="847"/>
                                </a:lnTo>
                                <a:close/>
                                <a:moveTo>
                                  <a:pt x="174" y="553"/>
                                </a:moveTo>
                                <a:lnTo>
                                  <a:pt x="154" y="553"/>
                                </a:lnTo>
                                <a:lnTo>
                                  <a:pt x="164" y="543"/>
                                </a:lnTo>
                                <a:lnTo>
                                  <a:pt x="174" y="543"/>
                                </a:lnTo>
                                <a:lnTo>
                                  <a:pt x="174" y="553"/>
                                </a:lnTo>
                                <a:close/>
                                <a:moveTo>
                                  <a:pt x="453" y="553"/>
                                </a:moveTo>
                                <a:lnTo>
                                  <a:pt x="443" y="543"/>
                                </a:lnTo>
                                <a:lnTo>
                                  <a:pt x="453" y="543"/>
                                </a:lnTo>
                                <a:lnTo>
                                  <a:pt x="453" y="553"/>
                                </a:lnTo>
                                <a:close/>
                                <a:moveTo>
                                  <a:pt x="569" y="553"/>
                                </a:moveTo>
                                <a:lnTo>
                                  <a:pt x="453" y="553"/>
                                </a:lnTo>
                                <a:lnTo>
                                  <a:pt x="453" y="543"/>
                                </a:lnTo>
                                <a:lnTo>
                                  <a:pt x="607" y="543"/>
                                </a:lnTo>
                                <a:lnTo>
                                  <a:pt x="604" y="546"/>
                                </a:lnTo>
                                <a:lnTo>
                                  <a:pt x="576" y="546"/>
                                </a:lnTo>
                                <a:lnTo>
                                  <a:pt x="569" y="553"/>
                                </a:lnTo>
                                <a:close/>
                                <a:moveTo>
                                  <a:pt x="48" y="563"/>
                                </a:moveTo>
                                <a:lnTo>
                                  <a:pt x="24" y="563"/>
                                </a:lnTo>
                                <a:lnTo>
                                  <a:pt x="31" y="546"/>
                                </a:lnTo>
                                <a:lnTo>
                                  <a:pt x="48" y="563"/>
                                </a:lnTo>
                                <a:close/>
                                <a:moveTo>
                                  <a:pt x="174" y="563"/>
                                </a:moveTo>
                                <a:lnTo>
                                  <a:pt x="48" y="563"/>
                                </a:lnTo>
                                <a:lnTo>
                                  <a:pt x="31" y="546"/>
                                </a:lnTo>
                                <a:lnTo>
                                  <a:pt x="154" y="546"/>
                                </a:lnTo>
                                <a:lnTo>
                                  <a:pt x="154" y="553"/>
                                </a:lnTo>
                                <a:lnTo>
                                  <a:pt x="174" y="553"/>
                                </a:lnTo>
                                <a:lnTo>
                                  <a:pt x="174" y="563"/>
                                </a:lnTo>
                                <a:close/>
                                <a:moveTo>
                                  <a:pt x="325" y="826"/>
                                </a:moveTo>
                                <a:lnTo>
                                  <a:pt x="311" y="826"/>
                                </a:lnTo>
                                <a:lnTo>
                                  <a:pt x="303" y="818"/>
                                </a:lnTo>
                                <a:lnTo>
                                  <a:pt x="576" y="546"/>
                                </a:lnTo>
                                <a:lnTo>
                                  <a:pt x="583" y="563"/>
                                </a:lnTo>
                                <a:lnTo>
                                  <a:pt x="587" y="563"/>
                                </a:lnTo>
                                <a:lnTo>
                                  <a:pt x="325" y="826"/>
                                </a:lnTo>
                                <a:close/>
                                <a:moveTo>
                                  <a:pt x="587" y="563"/>
                                </a:moveTo>
                                <a:lnTo>
                                  <a:pt x="583" y="563"/>
                                </a:lnTo>
                                <a:lnTo>
                                  <a:pt x="576" y="546"/>
                                </a:lnTo>
                                <a:lnTo>
                                  <a:pt x="604" y="546"/>
                                </a:lnTo>
                                <a:lnTo>
                                  <a:pt x="587" y="563"/>
                                </a:lnTo>
                                <a:close/>
                                <a:moveTo>
                                  <a:pt x="311" y="826"/>
                                </a:moveTo>
                                <a:lnTo>
                                  <a:pt x="296" y="826"/>
                                </a:lnTo>
                                <a:lnTo>
                                  <a:pt x="303" y="818"/>
                                </a:lnTo>
                                <a:lnTo>
                                  <a:pt x="311" y="82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3B621" id="组合 26" o:spid="_x0000_s1026" style="position:absolute;margin-left:223.75pt;margin-top:100.1pt;width:30.4pt;height:42.4pt;z-index:-251640832;mso-position-horizontal-relative:page" coordorigin="44,20" coordsize="6,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">
                <v:shape id="任意多边形 27" o:spid="_x0000_s1027" style="position:absolute;left:45;top:20;width:5;height:8;visibility:visible;mso-wrap-style:square;v-text-anchor:top" coordsize="56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" path="m420,542r-281,l139,,420,r,542xm278,821l,542r559,l278,821xe" fillcolor="#5b9bd4" stroked="f">
                  <v:path o:connecttype="custom" o:connectlocs="420,542;139,542;139,0;420,0;420,542;278,821;0,542;559,542;278,821" o:connectangles="0,0,0,0,0,0,0,0,0"/>
                </v:shape>
                <v:shape id="任意多边形 28" o:spid="_x0000_s1028" style="position:absolute;left:44;top:20;width:6;height:8;visibility:visible;mso-wrap-style:square;v-text-anchor:top" coordsize="60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" path="m154,553l154,,453,r,10l174,10,164,20r10,l174,543r-10,l154,553xm174,20r-10,l174,10r,10xm433,20r-259,l174,10r259,l433,20xm559,563r-126,l433,10r10,10l453,20r,523l443,543r10,10l569,553r-10,10xm453,20r-10,l433,10r20,l453,20xm303,847l,543r154,l154,546r-123,l24,563r24,l303,818r-7,8l325,826r-22,21xm174,553r-20,l164,543r10,l174,553xm453,553l443,543r10,l453,553xm569,553r-116,l453,543r154,l604,546r-28,l569,553xm48,563r-24,l31,546r17,17xm174,563r-126,l31,546r123,l154,553r20,l174,563xm325,826r-14,l303,818,576,546r7,17l587,563,325,826xm587,563r-4,l576,546r28,l587,563xm311,826r-15,l303,818r8,8xe" fillcolor="#41709c" stroked="f">
                  <v:path o:connecttype="custom" o:connectlocs="154,0;453,10;164,20;174,543;154,553;164,20;174,20;174,20;433,10;559,563;433,10;453,20;443,543;569,553;453,20;433,10;453,20;0,543;154,546;24,563;303,818;325,826;174,553;164,543;174,553;443,543;453,553;453,553;607,543;576,546;48,563;31,546;174,563;31,546;154,553;174,563;311,826;576,546;587,563;587,563;576,546;587,563;296,826;311,826" o:connectangles="0,0,0,0,0,0,0,0,0,0,0,0,0,0,0,0,0,0,0,0,0,0,0,0,0,0,0,0,0,0,0,0,0,0,0,0,0,0,0,0,0,0,0,0"/>
                </v:shape>
                <w10:wrap type="topAndBottom" anchorx="page"/>
              </v:group>
            </w:pict>
          </mc:Fallback>
        </mc:AlternateContent>
      </w:r>
      <w:r>
        <w:rPr>
          <w:noProof/>
        </w:rPr>
        <mc:AlternateContent>
          <mc:Choice Requires="wpg">
            <w:drawing>
              <wp:anchor distT="0" distB="0" distL="114300" distR="114300" simplePos="0" relativeHeight="251676672" behindDoc="1" locked="0" layoutInCell="1" allowOverlap="1" wp14:anchorId="485D535E" wp14:editId="4B1BC368">
                <wp:simplePos x="0" y="0"/>
                <wp:positionH relativeFrom="page">
                  <wp:posOffset>1574800</wp:posOffset>
                </wp:positionH>
                <wp:positionV relativeFrom="paragraph">
                  <wp:posOffset>2027555</wp:posOffset>
                </wp:positionV>
                <wp:extent cx="4425950" cy="909320"/>
                <wp:effectExtent l="3175" t="8890" r="0" b="0"/>
                <wp:wrapTopAndBottom/>
                <wp:docPr id="14"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0" cy="909320"/>
                          <a:chOff x="2480" y="3194"/>
                          <a:chExt cx="6970" cy="1432203"/>
                        </a:xfrm>
                      </wpg:grpSpPr>
                      <wps:wsp>
                        <wps:cNvPr id="16" name="任意多边形 30"/>
                        <wps:cNvSpPr>
                          <a:spLocks noChangeArrowheads="1"/>
                        </wps:cNvSpPr>
                        <wps:spPr bwMode="auto">
                          <a:xfrm>
                            <a:off x="2480" y="3193"/>
                            <a:ext cx="6970" cy="1432"/>
                          </a:xfrm>
                          <a:custGeom>
                            <a:avLst/>
                            <a:gdLst>
                              <a:gd name="T0" fmla="*/ 6970 w 6970"/>
                              <a:gd name="T1" fmla="*/ 1432 h 1432"/>
                              <a:gd name="T2" fmla="*/ 0 w 6970"/>
                              <a:gd name="T3" fmla="*/ 1432 h 1432"/>
                              <a:gd name="T4" fmla="*/ 0 w 6970"/>
                              <a:gd name="T5" fmla="*/ 0 h 1432"/>
                              <a:gd name="T6" fmla="*/ 6970 w 6970"/>
                              <a:gd name="T7" fmla="*/ 0 h 1432"/>
                              <a:gd name="T8" fmla="*/ 6970 w 6970"/>
                              <a:gd name="T9" fmla="*/ 10 h 1432"/>
                              <a:gd name="T10" fmla="*/ 20 w 6970"/>
                              <a:gd name="T11" fmla="*/ 10 h 1432"/>
                              <a:gd name="T12" fmla="*/ 10 w 6970"/>
                              <a:gd name="T13" fmla="*/ 20 h 1432"/>
                              <a:gd name="T14" fmla="*/ 20 w 6970"/>
                              <a:gd name="T15" fmla="*/ 20 h 1432"/>
                              <a:gd name="T16" fmla="*/ 20 w 6970"/>
                              <a:gd name="T17" fmla="*/ 1412 h 1432"/>
                              <a:gd name="T18" fmla="*/ 10 w 6970"/>
                              <a:gd name="T19" fmla="*/ 1412 h 1432"/>
                              <a:gd name="T20" fmla="*/ 20 w 6970"/>
                              <a:gd name="T21" fmla="*/ 1422 h 1432"/>
                              <a:gd name="T22" fmla="*/ 6970 w 6970"/>
                              <a:gd name="T23" fmla="*/ 1422 h 1432"/>
                              <a:gd name="T24" fmla="*/ 6970 w 6970"/>
                              <a:gd name="T25" fmla="*/ 1432 h 1432"/>
                              <a:gd name="T26" fmla="*/ 20 w 6970"/>
                              <a:gd name="T27" fmla="*/ 20 h 1432"/>
                              <a:gd name="T28" fmla="*/ 10 w 6970"/>
                              <a:gd name="T29" fmla="*/ 20 h 1432"/>
                              <a:gd name="T30" fmla="*/ 20 w 6970"/>
                              <a:gd name="T31" fmla="*/ 10 h 1432"/>
                              <a:gd name="T32" fmla="*/ 20 w 6970"/>
                              <a:gd name="T33" fmla="*/ 20 h 1432"/>
                              <a:gd name="T34" fmla="*/ 6950 w 6970"/>
                              <a:gd name="T35" fmla="*/ 20 h 1432"/>
                              <a:gd name="T36" fmla="*/ 20 w 6970"/>
                              <a:gd name="T37" fmla="*/ 20 h 1432"/>
                              <a:gd name="T38" fmla="*/ 20 w 6970"/>
                              <a:gd name="T39" fmla="*/ 10 h 1432"/>
                              <a:gd name="T40" fmla="*/ 6950 w 6970"/>
                              <a:gd name="T41" fmla="*/ 10 h 1432"/>
                              <a:gd name="T42" fmla="*/ 6950 w 6970"/>
                              <a:gd name="T43" fmla="*/ 20 h 1432"/>
                              <a:gd name="T44" fmla="*/ 6950 w 6970"/>
                              <a:gd name="T45" fmla="*/ 1422 h 1432"/>
                              <a:gd name="T46" fmla="*/ 6950 w 6970"/>
                              <a:gd name="T47" fmla="*/ 10 h 1432"/>
                              <a:gd name="T48" fmla="*/ 6960 w 6970"/>
                              <a:gd name="T49" fmla="*/ 20 h 1432"/>
                              <a:gd name="T50" fmla="*/ 6970 w 6970"/>
                              <a:gd name="T51" fmla="*/ 20 h 1432"/>
                              <a:gd name="T52" fmla="*/ 6970 w 6970"/>
                              <a:gd name="T53" fmla="*/ 1412 h 1432"/>
                              <a:gd name="T54" fmla="*/ 6960 w 6970"/>
                              <a:gd name="T55" fmla="*/ 1412 h 1432"/>
                              <a:gd name="T56" fmla="*/ 6950 w 6970"/>
                              <a:gd name="T57" fmla="*/ 1422 h 1432"/>
                              <a:gd name="T58" fmla="*/ 6970 w 6970"/>
                              <a:gd name="T59" fmla="*/ 20 h 1432"/>
                              <a:gd name="T60" fmla="*/ 6960 w 6970"/>
                              <a:gd name="T61" fmla="*/ 20 h 1432"/>
                              <a:gd name="T62" fmla="*/ 6950 w 6970"/>
                              <a:gd name="T63" fmla="*/ 10 h 1432"/>
                              <a:gd name="T64" fmla="*/ 6970 w 6970"/>
                              <a:gd name="T65" fmla="*/ 10 h 1432"/>
                              <a:gd name="T66" fmla="*/ 6970 w 6970"/>
                              <a:gd name="T67" fmla="*/ 20 h 1432"/>
                              <a:gd name="T68" fmla="*/ 20 w 6970"/>
                              <a:gd name="T69" fmla="*/ 1422 h 1432"/>
                              <a:gd name="T70" fmla="*/ 10 w 6970"/>
                              <a:gd name="T71" fmla="*/ 1412 h 1432"/>
                              <a:gd name="T72" fmla="*/ 20 w 6970"/>
                              <a:gd name="T73" fmla="*/ 1412 h 1432"/>
                              <a:gd name="T74" fmla="*/ 20 w 6970"/>
                              <a:gd name="T75" fmla="*/ 1422 h 1432"/>
                              <a:gd name="T76" fmla="*/ 6950 w 6970"/>
                              <a:gd name="T77" fmla="*/ 1422 h 1432"/>
                              <a:gd name="T78" fmla="*/ 20 w 6970"/>
                              <a:gd name="T79" fmla="*/ 1422 h 1432"/>
                              <a:gd name="T80" fmla="*/ 20 w 6970"/>
                              <a:gd name="T81" fmla="*/ 1412 h 1432"/>
                              <a:gd name="T82" fmla="*/ 6950 w 6970"/>
                              <a:gd name="T83" fmla="*/ 1412 h 1432"/>
                              <a:gd name="T84" fmla="*/ 6950 w 6970"/>
                              <a:gd name="T85" fmla="*/ 1422 h 1432"/>
                              <a:gd name="T86" fmla="*/ 6970 w 6970"/>
                              <a:gd name="T87" fmla="*/ 1422 h 1432"/>
                              <a:gd name="T88" fmla="*/ 6950 w 6970"/>
                              <a:gd name="T89" fmla="*/ 1422 h 1432"/>
                              <a:gd name="T90" fmla="*/ 6960 w 6970"/>
                              <a:gd name="T91" fmla="*/ 1412 h 1432"/>
                              <a:gd name="T92" fmla="*/ 6970 w 6970"/>
                              <a:gd name="T93" fmla="*/ 1412 h 1432"/>
                              <a:gd name="T94" fmla="*/ 6970 w 6970"/>
                              <a:gd name="T95" fmla="*/ 1422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970" h="1432">
                                <a:moveTo>
                                  <a:pt x="6970" y="1432"/>
                                </a:moveTo>
                                <a:lnTo>
                                  <a:pt x="0" y="1432"/>
                                </a:lnTo>
                                <a:lnTo>
                                  <a:pt x="0" y="0"/>
                                </a:lnTo>
                                <a:lnTo>
                                  <a:pt x="6970" y="0"/>
                                </a:lnTo>
                                <a:lnTo>
                                  <a:pt x="6970" y="10"/>
                                </a:lnTo>
                                <a:lnTo>
                                  <a:pt x="20" y="10"/>
                                </a:lnTo>
                                <a:lnTo>
                                  <a:pt x="10" y="20"/>
                                </a:lnTo>
                                <a:lnTo>
                                  <a:pt x="20" y="20"/>
                                </a:lnTo>
                                <a:lnTo>
                                  <a:pt x="20" y="1412"/>
                                </a:lnTo>
                                <a:lnTo>
                                  <a:pt x="10" y="1412"/>
                                </a:lnTo>
                                <a:lnTo>
                                  <a:pt x="20" y="1422"/>
                                </a:lnTo>
                                <a:lnTo>
                                  <a:pt x="6970" y="1422"/>
                                </a:lnTo>
                                <a:lnTo>
                                  <a:pt x="6970" y="1432"/>
                                </a:lnTo>
                                <a:close/>
                                <a:moveTo>
                                  <a:pt x="20" y="20"/>
                                </a:moveTo>
                                <a:lnTo>
                                  <a:pt x="10" y="20"/>
                                </a:lnTo>
                                <a:lnTo>
                                  <a:pt x="20" y="10"/>
                                </a:lnTo>
                                <a:lnTo>
                                  <a:pt x="20" y="20"/>
                                </a:lnTo>
                                <a:close/>
                                <a:moveTo>
                                  <a:pt x="6950" y="20"/>
                                </a:moveTo>
                                <a:lnTo>
                                  <a:pt x="20" y="20"/>
                                </a:lnTo>
                                <a:lnTo>
                                  <a:pt x="20" y="10"/>
                                </a:lnTo>
                                <a:lnTo>
                                  <a:pt x="6950" y="10"/>
                                </a:lnTo>
                                <a:lnTo>
                                  <a:pt x="6950" y="20"/>
                                </a:lnTo>
                                <a:close/>
                                <a:moveTo>
                                  <a:pt x="6950" y="1422"/>
                                </a:moveTo>
                                <a:lnTo>
                                  <a:pt x="6950" y="10"/>
                                </a:lnTo>
                                <a:lnTo>
                                  <a:pt x="6960" y="20"/>
                                </a:lnTo>
                                <a:lnTo>
                                  <a:pt x="6970" y="20"/>
                                </a:lnTo>
                                <a:lnTo>
                                  <a:pt x="6970" y="1412"/>
                                </a:lnTo>
                                <a:lnTo>
                                  <a:pt x="6960" y="1412"/>
                                </a:lnTo>
                                <a:lnTo>
                                  <a:pt x="6950" y="1422"/>
                                </a:lnTo>
                                <a:close/>
                                <a:moveTo>
                                  <a:pt x="6970" y="20"/>
                                </a:moveTo>
                                <a:lnTo>
                                  <a:pt x="6960" y="20"/>
                                </a:lnTo>
                                <a:lnTo>
                                  <a:pt x="6950" y="10"/>
                                </a:lnTo>
                                <a:lnTo>
                                  <a:pt x="6970" y="10"/>
                                </a:lnTo>
                                <a:lnTo>
                                  <a:pt x="6970" y="20"/>
                                </a:lnTo>
                                <a:close/>
                                <a:moveTo>
                                  <a:pt x="20" y="1422"/>
                                </a:moveTo>
                                <a:lnTo>
                                  <a:pt x="10" y="1412"/>
                                </a:lnTo>
                                <a:lnTo>
                                  <a:pt x="20" y="1412"/>
                                </a:lnTo>
                                <a:lnTo>
                                  <a:pt x="20" y="1422"/>
                                </a:lnTo>
                                <a:close/>
                                <a:moveTo>
                                  <a:pt x="6950" y="1422"/>
                                </a:moveTo>
                                <a:lnTo>
                                  <a:pt x="20" y="1422"/>
                                </a:lnTo>
                                <a:lnTo>
                                  <a:pt x="20" y="1412"/>
                                </a:lnTo>
                                <a:lnTo>
                                  <a:pt x="6950" y="1412"/>
                                </a:lnTo>
                                <a:lnTo>
                                  <a:pt x="6950" y="1422"/>
                                </a:lnTo>
                                <a:close/>
                                <a:moveTo>
                                  <a:pt x="6970" y="1422"/>
                                </a:moveTo>
                                <a:lnTo>
                                  <a:pt x="6950" y="1422"/>
                                </a:lnTo>
                                <a:lnTo>
                                  <a:pt x="6960" y="1412"/>
                                </a:lnTo>
                                <a:lnTo>
                                  <a:pt x="6970" y="1412"/>
                                </a:lnTo>
                                <a:lnTo>
                                  <a:pt x="6970" y="142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文本框 31"/>
                        <wps:cNvSpPr txBox="1">
                          <a:spLocks noChangeArrowheads="1"/>
                        </wps:cNvSpPr>
                        <wps:spPr bwMode="auto">
                          <a:xfrm>
                            <a:off x="2480" y="3193"/>
                            <a:ext cx="6970"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5BBBA" w14:textId="77777777" w:rsidR="00A32056" w:rsidRDefault="0044768B">
                              <w:pPr>
                                <w:spacing w:before="172"/>
                                <w:ind w:left="164"/>
                                <w:rPr>
                                  <w:rFonts w:ascii="Calibri" w:eastAsia="Calibri"/>
                                  <w:sz w:val="36"/>
                                  <w:lang w:eastAsia="zh-TW"/>
                                </w:rPr>
                              </w:pPr>
                              <w:r w:rsidRPr="0044768B">
                                <w:rPr>
                                  <w:rFonts w:eastAsia="新細明體" w:hint="eastAsia"/>
                                  <w:sz w:val="36"/>
                                  <w:lang w:eastAsia="zh-TW"/>
                                </w:rPr>
                                <w:t>第三步</w:t>
                              </w:r>
                              <w:r w:rsidRPr="0044768B">
                                <w:rPr>
                                  <w:rFonts w:ascii="Calibri" w:eastAsia="新細明體"/>
                                  <w:sz w:val="36"/>
                                  <w:lang w:eastAsia="zh-TW"/>
                                </w:rPr>
                                <w:t>:</w:t>
                              </w:r>
                            </w:p>
                            <w:p w14:paraId="2E8FC662" w14:textId="77777777" w:rsidR="00A32056" w:rsidRDefault="0044768B">
                              <w:pPr>
                                <w:spacing w:before="163"/>
                                <w:ind w:left="164"/>
                                <w:rPr>
                                  <w:sz w:val="36"/>
                                  <w:lang w:eastAsia="zh-TW"/>
                                </w:rPr>
                              </w:pPr>
                              <w:r w:rsidRPr="0044768B">
                                <w:rPr>
                                  <w:rFonts w:eastAsia="新細明體" w:hint="eastAsia"/>
                                  <w:sz w:val="36"/>
                                  <w:lang w:eastAsia="zh-TW"/>
                                </w:rPr>
                                <w:t>拿到正式錄取，申請監護，然後辦理簽證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D535E" id="组合 29" o:spid="_x0000_s1038" style="position:absolute;margin-left:124pt;margin-top:159.65pt;width:348.5pt;height:71.6pt;z-index:-251639808;mso-position-horizontal-relative:page" coordorigin="24,31" coordsize="69,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">
                <v:shape id="任意多边形 30" o:spid="_x0000_s1039" style="position:absolute;left:24;top:31;width:70;height:15;visibility:visible;mso-wrap-style:square;v-text-anchor:top" coordsize="6970,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" path="m6970,1432l,1432,,,6970,r,10l20,10,10,20r10,l20,1412r-10,l20,1422r6950,l6970,1432xm20,20r-10,l20,10r,10xm6950,20l20,20r,-10l6950,10r,10xm6950,1422r,-1412l6960,20r10,l6970,1412r-10,l6950,1422xm6970,20r-10,l6950,10r20,l6970,20xm20,1422l10,1412r10,l20,1422xm6950,1422r-6930,l20,1412r6930,l6950,1422xm6970,1422r-20,l6960,1412r10,l6970,1422xe" fillcolor="#5b9bd4" stroked="f">
                  <v:path o:connecttype="custom" o:connectlocs="6970,1432;0,1432;0,0;6970,0;6970,10;20,10;10,20;20,20;20,1412;10,1412;20,1422;6970,1422;6970,1432;20,20;10,20;20,10;20,20;6950,20;20,20;20,10;6950,10;6950,20;6950,1422;6950,10;6960,20;6970,20;6970,1412;6960,1412;6950,1422;6970,20;6960,20;6950,10;6970,10;6970,20;20,1422;10,1412;20,1412;20,1422;6950,1422;20,1422;20,1412;6950,1412;6950,1422;6970,1422;6950,1422;6960,1412;6970,1412;6970,1422" o:connectangles="0,0,0,0,0,0,0,0,0,0,0,0,0,0,0,0,0,0,0,0,0,0,0,0,0,0,0,0,0,0,0,0,0,0,0,0,0,0,0,0,0,0,0,0,0,0,0,0"/>
                </v:shape>
                <v:shape id="文本框 31" o:spid="_x0000_s1040" type="#_x0000_t202" style="position:absolute;left:24;top:31;width: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CD5BBBA" w14:textId="77777777" w:rsidR="00A32056" w:rsidRDefault="0044768B">
                        <w:pPr>
                          <w:spacing w:before="172"/>
                          <w:ind w:left="164"/>
                          <w:rPr>
                            <w:rFonts w:ascii="Calibri" w:eastAsia="Calibri"/>
                            <w:sz w:val="36"/>
                            <w:lang w:eastAsia="zh-TW"/>
                          </w:rPr>
                        </w:pPr>
                        <w:r w:rsidRPr="0044768B">
                          <w:rPr>
                            <w:rFonts w:eastAsia="新細明體" w:hint="eastAsia"/>
                            <w:sz w:val="36"/>
                            <w:lang w:eastAsia="zh-TW"/>
                          </w:rPr>
                          <w:t>第三步</w:t>
                        </w:r>
                        <w:r w:rsidRPr="0044768B">
                          <w:rPr>
                            <w:rFonts w:ascii="Calibri" w:eastAsia="新細明體"/>
                            <w:sz w:val="36"/>
                            <w:lang w:eastAsia="zh-TW"/>
                          </w:rPr>
                          <w:t>:</w:t>
                        </w:r>
                      </w:p>
                      <w:p w14:paraId="2E8FC662" w14:textId="77777777" w:rsidR="00A32056" w:rsidRDefault="0044768B">
                        <w:pPr>
                          <w:spacing w:before="163"/>
                          <w:ind w:left="164"/>
                          <w:rPr>
                            <w:sz w:val="36"/>
                            <w:lang w:eastAsia="zh-TW"/>
                          </w:rPr>
                        </w:pPr>
                        <w:r w:rsidRPr="0044768B">
                          <w:rPr>
                            <w:rFonts w:eastAsia="新細明體" w:hint="eastAsia"/>
                            <w:sz w:val="36"/>
                            <w:lang w:eastAsia="zh-TW"/>
                          </w:rPr>
                          <w:t>拿到正式錄取，申請監護，然後辦理簽證</w:t>
                        </w:r>
                      </w:p>
                    </w:txbxContent>
                  </v:textbox>
                </v:shape>
                <w10:wrap type="topAndBottom" anchorx="page"/>
              </v:group>
            </w:pict>
          </mc:Fallback>
        </mc:AlternateContent>
      </w:r>
    </w:p>
    <w:p w14:paraId="35BA8889" w14:textId="77777777" w:rsidR="00A32056" w:rsidRDefault="00A32056">
      <w:pPr>
        <w:pStyle w:val="a3"/>
        <w:spacing w:before="9"/>
        <w:rPr>
          <w:b/>
          <w:sz w:val="25"/>
        </w:rPr>
      </w:pPr>
    </w:p>
    <w:p w14:paraId="5014C03E" w14:textId="77777777" w:rsidR="00A32056" w:rsidRDefault="00A32056">
      <w:pPr>
        <w:pStyle w:val="a3"/>
        <w:spacing w:before="6"/>
        <w:rPr>
          <w:b/>
        </w:rPr>
      </w:pPr>
    </w:p>
    <w:p w14:paraId="471FE782" w14:textId="77777777" w:rsidR="00A32056" w:rsidRDefault="00A32056">
      <w:pPr>
        <w:pStyle w:val="a3"/>
        <w:spacing w:before="0"/>
        <w:rPr>
          <w:b/>
          <w:sz w:val="20"/>
        </w:rPr>
      </w:pPr>
    </w:p>
    <w:p w14:paraId="2E015007" w14:textId="147765FE" w:rsidR="00A32056" w:rsidRDefault="007E4AEF">
      <w:pPr>
        <w:pStyle w:val="a3"/>
        <w:spacing w:before="1"/>
        <w:rPr>
          <w:b/>
          <w:sz w:val="11"/>
        </w:rPr>
      </w:pPr>
      <w:r>
        <w:rPr>
          <w:noProof/>
        </w:rPr>
        <mc:AlternateContent>
          <mc:Choice Requires="wpg">
            <w:drawing>
              <wp:anchor distT="0" distB="0" distL="114300" distR="114300" simplePos="0" relativeHeight="251677696" behindDoc="1" locked="0" layoutInCell="1" allowOverlap="1" wp14:anchorId="3F541531" wp14:editId="340A915D">
                <wp:simplePos x="0" y="0"/>
                <wp:positionH relativeFrom="page">
                  <wp:posOffset>2851150</wp:posOffset>
                </wp:positionH>
                <wp:positionV relativeFrom="paragraph">
                  <wp:posOffset>114935</wp:posOffset>
                </wp:positionV>
                <wp:extent cx="386080" cy="538480"/>
                <wp:effectExtent l="3175" t="6985" r="1270" b="0"/>
                <wp:wrapTopAndBottom/>
                <wp:docPr id="8" name="组合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538480"/>
                          <a:chOff x="4491" y="182"/>
                          <a:chExt cx="608" cy="848203"/>
                        </a:xfrm>
                      </wpg:grpSpPr>
                      <wps:wsp>
                        <wps:cNvPr id="10" name="任意多边形 33"/>
                        <wps:cNvSpPr>
                          <a:spLocks noChangeArrowheads="1"/>
                        </wps:cNvSpPr>
                        <wps:spPr bwMode="auto">
                          <a:xfrm>
                            <a:off x="4514" y="191"/>
                            <a:ext cx="560" cy="824"/>
                          </a:xfrm>
                          <a:custGeom>
                            <a:avLst/>
                            <a:gdLst>
                              <a:gd name="T0" fmla="*/ 420 w 560"/>
                              <a:gd name="T1" fmla="*/ 542 h 824"/>
                              <a:gd name="T2" fmla="*/ 140 w 560"/>
                              <a:gd name="T3" fmla="*/ 542 h 824"/>
                              <a:gd name="T4" fmla="*/ 140 w 560"/>
                              <a:gd name="T5" fmla="*/ 0 h 824"/>
                              <a:gd name="T6" fmla="*/ 420 w 560"/>
                              <a:gd name="T7" fmla="*/ 0 h 824"/>
                              <a:gd name="T8" fmla="*/ 420 w 560"/>
                              <a:gd name="T9" fmla="*/ 542 h 824"/>
                              <a:gd name="T10" fmla="*/ 281 w 560"/>
                              <a:gd name="T11" fmla="*/ 823 h 824"/>
                              <a:gd name="T12" fmla="*/ 0 w 560"/>
                              <a:gd name="T13" fmla="*/ 542 h 824"/>
                              <a:gd name="T14" fmla="*/ 560 w 560"/>
                              <a:gd name="T15" fmla="*/ 542 h 824"/>
                              <a:gd name="T16" fmla="*/ 281 w 560"/>
                              <a:gd name="T17" fmla="*/ 823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0" h="824">
                                <a:moveTo>
                                  <a:pt x="420" y="542"/>
                                </a:moveTo>
                                <a:lnTo>
                                  <a:pt x="140" y="542"/>
                                </a:lnTo>
                                <a:lnTo>
                                  <a:pt x="140" y="0"/>
                                </a:lnTo>
                                <a:lnTo>
                                  <a:pt x="420" y="0"/>
                                </a:lnTo>
                                <a:lnTo>
                                  <a:pt x="420" y="542"/>
                                </a:lnTo>
                                <a:close/>
                                <a:moveTo>
                                  <a:pt x="281" y="823"/>
                                </a:moveTo>
                                <a:lnTo>
                                  <a:pt x="0" y="542"/>
                                </a:lnTo>
                                <a:lnTo>
                                  <a:pt x="560" y="542"/>
                                </a:lnTo>
                                <a:lnTo>
                                  <a:pt x="281" y="823"/>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任意多边形 34"/>
                        <wps:cNvSpPr>
                          <a:spLocks noChangeArrowheads="1"/>
                        </wps:cNvSpPr>
                        <wps:spPr bwMode="auto">
                          <a:xfrm>
                            <a:off x="4490" y="181"/>
                            <a:ext cx="608" cy="848"/>
                          </a:xfrm>
                          <a:custGeom>
                            <a:avLst/>
                            <a:gdLst>
                              <a:gd name="T0" fmla="*/ 154 w 608"/>
                              <a:gd name="T1" fmla="*/ 0 h 848"/>
                              <a:gd name="T2" fmla="*/ 453 w 608"/>
                              <a:gd name="T3" fmla="*/ 10 h 848"/>
                              <a:gd name="T4" fmla="*/ 164 w 608"/>
                              <a:gd name="T5" fmla="*/ 20 h 848"/>
                              <a:gd name="T6" fmla="*/ 174 w 608"/>
                              <a:gd name="T7" fmla="*/ 543 h 848"/>
                              <a:gd name="T8" fmla="*/ 154 w 608"/>
                              <a:gd name="T9" fmla="*/ 553 h 848"/>
                              <a:gd name="T10" fmla="*/ 164 w 608"/>
                              <a:gd name="T11" fmla="*/ 20 h 848"/>
                              <a:gd name="T12" fmla="*/ 174 w 608"/>
                              <a:gd name="T13" fmla="*/ 20 h 848"/>
                              <a:gd name="T14" fmla="*/ 174 w 608"/>
                              <a:gd name="T15" fmla="*/ 20 h 848"/>
                              <a:gd name="T16" fmla="*/ 433 w 608"/>
                              <a:gd name="T17" fmla="*/ 10 h 848"/>
                              <a:gd name="T18" fmla="*/ 559 w 608"/>
                              <a:gd name="T19" fmla="*/ 563 h 848"/>
                              <a:gd name="T20" fmla="*/ 433 w 608"/>
                              <a:gd name="T21" fmla="*/ 10 h 848"/>
                              <a:gd name="T22" fmla="*/ 453 w 608"/>
                              <a:gd name="T23" fmla="*/ 20 h 848"/>
                              <a:gd name="T24" fmla="*/ 443 w 608"/>
                              <a:gd name="T25" fmla="*/ 543 h 848"/>
                              <a:gd name="T26" fmla="*/ 569 w 608"/>
                              <a:gd name="T27" fmla="*/ 553 h 848"/>
                              <a:gd name="T28" fmla="*/ 453 w 608"/>
                              <a:gd name="T29" fmla="*/ 20 h 848"/>
                              <a:gd name="T30" fmla="*/ 433 w 608"/>
                              <a:gd name="T31" fmla="*/ 10 h 848"/>
                              <a:gd name="T32" fmla="*/ 453 w 608"/>
                              <a:gd name="T33" fmla="*/ 20 h 848"/>
                              <a:gd name="T34" fmla="*/ 0 w 608"/>
                              <a:gd name="T35" fmla="*/ 543 h 848"/>
                              <a:gd name="T36" fmla="*/ 154 w 608"/>
                              <a:gd name="T37" fmla="*/ 546 h 848"/>
                              <a:gd name="T38" fmla="*/ 24 w 608"/>
                              <a:gd name="T39" fmla="*/ 563 h 848"/>
                              <a:gd name="T40" fmla="*/ 303 w 608"/>
                              <a:gd name="T41" fmla="*/ 819 h 848"/>
                              <a:gd name="T42" fmla="*/ 325 w 608"/>
                              <a:gd name="T43" fmla="*/ 826 h 848"/>
                              <a:gd name="T44" fmla="*/ 174 w 608"/>
                              <a:gd name="T45" fmla="*/ 553 h 848"/>
                              <a:gd name="T46" fmla="*/ 164 w 608"/>
                              <a:gd name="T47" fmla="*/ 543 h 848"/>
                              <a:gd name="T48" fmla="*/ 174 w 608"/>
                              <a:gd name="T49" fmla="*/ 553 h 848"/>
                              <a:gd name="T50" fmla="*/ 443 w 608"/>
                              <a:gd name="T51" fmla="*/ 543 h 848"/>
                              <a:gd name="T52" fmla="*/ 453 w 608"/>
                              <a:gd name="T53" fmla="*/ 553 h 848"/>
                              <a:gd name="T54" fmla="*/ 453 w 608"/>
                              <a:gd name="T55" fmla="*/ 553 h 848"/>
                              <a:gd name="T56" fmla="*/ 607 w 608"/>
                              <a:gd name="T57" fmla="*/ 543 h 848"/>
                              <a:gd name="T58" fmla="*/ 576 w 608"/>
                              <a:gd name="T59" fmla="*/ 546 h 848"/>
                              <a:gd name="T60" fmla="*/ 48 w 608"/>
                              <a:gd name="T61" fmla="*/ 563 h 848"/>
                              <a:gd name="T62" fmla="*/ 31 w 608"/>
                              <a:gd name="T63" fmla="*/ 546 h 848"/>
                              <a:gd name="T64" fmla="*/ 174 w 608"/>
                              <a:gd name="T65" fmla="*/ 563 h 848"/>
                              <a:gd name="T66" fmla="*/ 31 w 608"/>
                              <a:gd name="T67" fmla="*/ 546 h 848"/>
                              <a:gd name="T68" fmla="*/ 154 w 608"/>
                              <a:gd name="T69" fmla="*/ 553 h 848"/>
                              <a:gd name="T70" fmla="*/ 174 w 608"/>
                              <a:gd name="T71" fmla="*/ 563 h 848"/>
                              <a:gd name="T72" fmla="*/ 311 w 608"/>
                              <a:gd name="T73" fmla="*/ 826 h 848"/>
                              <a:gd name="T74" fmla="*/ 576 w 608"/>
                              <a:gd name="T75" fmla="*/ 546 h 848"/>
                              <a:gd name="T76" fmla="*/ 587 w 608"/>
                              <a:gd name="T77" fmla="*/ 563 h 848"/>
                              <a:gd name="T78" fmla="*/ 587 w 608"/>
                              <a:gd name="T79" fmla="*/ 563 h 848"/>
                              <a:gd name="T80" fmla="*/ 576 w 608"/>
                              <a:gd name="T81" fmla="*/ 546 h 848"/>
                              <a:gd name="T82" fmla="*/ 587 w 608"/>
                              <a:gd name="T83" fmla="*/ 563 h 848"/>
                              <a:gd name="T84" fmla="*/ 296 w 608"/>
                              <a:gd name="T85" fmla="*/ 826 h 848"/>
                              <a:gd name="T86" fmla="*/ 311 w 608"/>
                              <a:gd name="T87" fmla="*/ 826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8" h="848">
                                <a:moveTo>
                                  <a:pt x="154" y="553"/>
                                </a:moveTo>
                                <a:lnTo>
                                  <a:pt x="154" y="0"/>
                                </a:lnTo>
                                <a:lnTo>
                                  <a:pt x="453" y="0"/>
                                </a:lnTo>
                                <a:lnTo>
                                  <a:pt x="453" y="10"/>
                                </a:lnTo>
                                <a:lnTo>
                                  <a:pt x="174" y="10"/>
                                </a:lnTo>
                                <a:lnTo>
                                  <a:pt x="164" y="20"/>
                                </a:lnTo>
                                <a:lnTo>
                                  <a:pt x="174" y="20"/>
                                </a:lnTo>
                                <a:lnTo>
                                  <a:pt x="174" y="543"/>
                                </a:lnTo>
                                <a:lnTo>
                                  <a:pt x="164" y="543"/>
                                </a:lnTo>
                                <a:lnTo>
                                  <a:pt x="154" y="553"/>
                                </a:lnTo>
                                <a:close/>
                                <a:moveTo>
                                  <a:pt x="174" y="20"/>
                                </a:moveTo>
                                <a:lnTo>
                                  <a:pt x="164" y="20"/>
                                </a:lnTo>
                                <a:lnTo>
                                  <a:pt x="174" y="10"/>
                                </a:lnTo>
                                <a:lnTo>
                                  <a:pt x="174" y="20"/>
                                </a:lnTo>
                                <a:close/>
                                <a:moveTo>
                                  <a:pt x="433" y="20"/>
                                </a:moveTo>
                                <a:lnTo>
                                  <a:pt x="174" y="20"/>
                                </a:lnTo>
                                <a:lnTo>
                                  <a:pt x="174" y="10"/>
                                </a:lnTo>
                                <a:lnTo>
                                  <a:pt x="433" y="10"/>
                                </a:lnTo>
                                <a:lnTo>
                                  <a:pt x="433" y="20"/>
                                </a:lnTo>
                                <a:close/>
                                <a:moveTo>
                                  <a:pt x="559" y="563"/>
                                </a:moveTo>
                                <a:lnTo>
                                  <a:pt x="433" y="563"/>
                                </a:lnTo>
                                <a:lnTo>
                                  <a:pt x="433" y="10"/>
                                </a:lnTo>
                                <a:lnTo>
                                  <a:pt x="443" y="20"/>
                                </a:lnTo>
                                <a:lnTo>
                                  <a:pt x="453" y="20"/>
                                </a:lnTo>
                                <a:lnTo>
                                  <a:pt x="453" y="543"/>
                                </a:lnTo>
                                <a:lnTo>
                                  <a:pt x="443" y="543"/>
                                </a:lnTo>
                                <a:lnTo>
                                  <a:pt x="453" y="553"/>
                                </a:lnTo>
                                <a:lnTo>
                                  <a:pt x="569" y="553"/>
                                </a:lnTo>
                                <a:lnTo>
                                  <a:pt x="559" y="563"/>
                                </a:lnTo>
                                <a:close/>
                                <a:moveTo>
                                  <a:pt x="453" y="20"/>
                                </a:moveTo>
                                <a:lnTo>
                                  <a:pt x="443" y="20"/>
                                </a:lnTo>
                                <a:lnTo>
                                  <a:pt x="433" y="10"/>
                                </a:lnTo>
                                <a:lnTo>
                                  <a:pt x="453" y="10"/>
                                </a:lnTo>
                                <a:lnTo>
                                  <a:pt x="453" y="20"/>
                                </a:lnTo>
                                <a:close/>
                                <a:moveTo>
                                  <a:pt x="303" y="847"/>
                                </a:moveTo>
                                <a:lnTo>
                                  <a:pt x="0" y="543"/>
                                </a:lnTo>
                                <a:lnTo>
                                  <a:pt x="154" y="543"/>
                                </a:lnTo>
                                <a:lnTo>
                                  <a:pt x="154" y="546"/>
                                </a:lnTo>
                                <a:lnTo>
                                  <a:pt x="31" y="546"/>
                                </a:lnTo>
                                <a:lnTo>
                                  <a:pt x="24" y="563"/>
                                </a:lnTo>
                                <a:lnTo>
                                  <a:pt x="48" y="563"/>
                                </a:lnTo>
                                <a:lnTo>
                                  <a:pt x="303" y="819"/>
                                </a:lnTo>
                                <a:lnTo>
                                  <a:pt x="296" y="826"/>
                                </a:lnTo>
                                <a:lnTo>
                                  <a:pt x="325" y="826"/>
                                </a:lnTo>
                                <a:lnTo>
                                  <a:pt x="303" y="847"/>
                                </a:lnTo>
                                <a:close/>
                                <a:moveTo>
                                  <a:pt x="174" y="553"/>
                                </a:moveTo>
                                <a:lnTo>
                                  <a:pt x="154" y="553"/>
                                </a:lnTo>
                                <a:lnTo>
                                  <a:pt x="164" y="543"/>
                                </a:lnTo>
                                <a:lnTo>
                                  <a:pt x="174" y="543"/>
                                </a:lnTo>
                                <a:lnTo>
                                  <a:pt x="174" y="553"/>
                                </a:lnTo>
                                <a:close/>
                                <a:moveTo>
                                  <a:pt x="453" y="553"/>
                                </a:moveTo>
                                <a:lnTo>
                                  <a:pt x="443" y="543"/>
                                </a:lnTo>
                                <a:lnTo>
                                  <a:pt x="453" y="543"/>
                                </a:lnTo>
                                <a:lnTo>
                                  <a:pt x="453" y="553"/>
                                </a:lnTo>
                                <a:close/>
                                <a:moveTo>
                                  <a:pt x="569" y="553"/>
                                </a:moveTo>
                                <a:lnTo>
                                  <a:pt x="453" y="553"/>
                                </a:lnTo>
                                <a:lnTo>
                                  <a:pt x="453" y="543"/>
                                </a:lnTo>
                                <a:lnTo>
                                  <a:pt x="607" y="543"/>
                                </a:lnTo>
                                <a:lnTo>
                                  <a:pt x="604" y="546"/>
                                </a:lnTo>
                                <a:lnTo>
                                  <a:pt x="576" y="546"/>
                                </a:lnTo>
                                <a:lnTo>
                                  <a:pt x="569" y="553"/>
                                </a:lnTo>
                                <a:close/>
                                <a:moveTo>
                                  <a:pt x="48" y="563"/>
                                </a:moveTo>
                                <a:lnTo>
                                  <a:pt x="24" y="563"/>
                                </a:lnTo>
                                <a:lnTo>
                                  <a:pt x="31" y="546"/>
                                </a:lnTo>
                                <a:lnTo>
                                  <a:pt x="48" y="563"/>
                                </a:lnTo>
                                <a:close/>
                                <a:moveTo>
                                  <a:pt x="174" y="563"/>
                                </a:moveTo>
                                <a:lnTo>
                                  <a:pt x="48" y="563"/>
                                </a:lnTo>
                                <a:lnTo>
                                  <a:pt x="31" y="546"/>
                                </a:lnTo>
                                <a:lnTo>
                                  <a:pt x="154" y="546"/>
                                </a:lnTo>
                                <a:lnTo>
                                  <a:pt x="154" y="553"/>
                                </a:lnTo>
                                <a:lnTo>
                                  <a:pt x="174" y="553"/>
                                </a:lnTo>
                                <a:lnTo>
                                  <a:pt x="174" y="563"/>
                                </a:lnTo>
                                <a:close/>
                                <a:moveTo>
                                  <a:pt x="325" y="826"/>
                                </a:moveTo>
                                <a:lnTo>
                                  <a:pt x="311" y="826"/>
                                </a:lnTo>
                                <a:lnTo>
                                  <a:pt x="303" y="819"/>
                                </a:lnTo>
                                <a:lnTo>
                                  <a:pt x="576" y="546"/>
                                </a:lnTo>
                                <a:lnTo>
                                  <a:pt x="583" y="563"/>
                                </a:lnTo>
                                <a:lnTo>
                                  <a:pt x="587" y="563"/>
                                </a:lnTo>
                                <a:lnTo>
                                  <a:pt x="325" y="826"/>
                                </a:lnTo>
                                <a:close/>
                                <a:moveTo>
                                  <a:pt x="587" y="563"/>
                                </a:moveTo>
                                <a:lnTo>
                                  <a:pt x="583" y="563"/>
                                </a:lnTo>
                                <a:lnTo>
                                  <a:pt x="576" y="546"/>
                                </a:lnTo>
                                <a:lnTo>
                                  <a:pt x="604" y="546"/>
                                </a:lnTo>
                                <a:lnTo>
                                  <a:pt x="587" y="563"/>
                                </a:lnTo>
                                <a:close/>
                                <a:moveTo>
                                  <a:pt x="311" y="826"/>
                                </a:moveTo>
                                <a:lnTo>
                                  <a:pt x="296" y="826"/>
                                </a:lnTo>
                                <a:lnTo>
                                  <a:pt x="303" y="819"/>
                                </a:lnTo>
                                <a:lnTo>
                                  <a:pt x="311" y="82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58D93" id="组合 32" o:spid="_x0000_s1026" style="position:absolute;margin-left:224.5pt;margin-top:9.05pt;width:30.4pt;height:42.4pt;z-index:-251638784;mso-position-horizontal-relative:page" coordorigin="44,1" coordsize="6,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">
                <v:shape id="任意多边形 33" o:spid="_x0000_s1027" style="position:absolute;left:45;top:1;width:5;height:9;visibility:visible;mso-wrap-style:square;v-text-anchor:top" coordsize="56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" path="m420,542r-280,l140,,420,r,542xm281,823l,542r560,l281,823xe" fillcolor="#5b9bd4" stroked="f">
                  <v:path o:connecttype="custom" o:connectlocs="420,542;140,542;140,0;420,0;420,542;281,823;0,542;560,542;281,823" o:connectangles="0,0,0,0,0,0,0,0,0"/>
                </v:shape>
                <v:shape id="任意多边形 34" o:spid="_x0000_s1028" style="position:absolute;left:44;top:1;width:6;height:9;visibility:visible;mso-wrap-style:square;v-text-anchor:top" coordsize="60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" path="m154,553l154,,453,r,10l174,10,164,20r10,l174,543r-10,l154,553xm174,20r-10,l174,10r,10xm433,20r-259,l174,10r259,l433,20xm559,563r-126,l433,10r10,10l453,20r,523l443,543r10,10l569,553r-10,10xm453,20r-10,l433,10r20,l453,20xm303,847l,543r154,l154,546r-123,l24,563r24,l303,819r-7,7l325,826r-22,21xm174,553r-20,l164,543r10,l174,553xm453,553l443,543r10,l453,553xm569,553r-116,l453,543r154,l604,546r-28,l569,553xm48,563r-24,l31,546r17,17xm174,563r-126,l31,546r123,l154,553r20,l174,563xm325,826r-14,l303,819,576,546r7,17l587,563,325,826xm587,563r-4,l576,546r28,l587,563xm311,826r-15,l303,819r8,7xe" fillcolor="#41709c" stroked="f">
                  <v:path o:connecttype="custom" o:connectlocs="154,0;453,10;164,20;174,543;154,553;164,20;174,20;174,20;433,10;559,563;433,10;453,20;443,543;569,553;453,20;433,10;453,20;0,543;154,546;24,563;303,819;325,826;174,553;164,543;174,553;443,543;453,553;453,553;607,543;576,546;48,563;31,546;174,563;31,546;154,553;174,563;311,826;576,546;587,563;587,563;576,546;587,563;296,826;311,826" o:connectangles="0,0,0,0,0,0,0,0,0,0,0,0,0,0,0,0,0,0,0,0,0,0,0,0,0,0,0,0,0,0,0,0,0,0,0,0,0,0,0,0,0,0,0,0"/>
                </v:shape>
                <w10:wrap type="topAndBottom" anchorx="page"/>
              </v:group>
            </w:pict>
          </mc:Fallback>
        </mc:AlternateContent>
      </w:r>
    </w:p>
    <w:p w14:paraId="0367E24E" w14:textId="77777777" w:rsidR="00A32056" w:rsidRDefault="00A32056">
      <w:pPr>
        <w:pStyle w:val="a3"/>
        <w:spacing w:before="0"/>
        <w:rPr>
          <w:b/>
          <w:sz w:val="20"/>
        </w:rPr>
      </w:pPr>
    </w:p>
    <w:p w14:paraId="436181EF" w14:textId="4D373678" w:rsidR="00A32056" w:rsidRDefault="007E4AEF">
      <w:pPr>
        <w:pStyle w:val="a3"/>
        <w:spacing w:before="8"/>
        <w:rPr>
          <w:b/>
          <w:sz w:val="16"/>
        </w:rPr>
      </w:pPr>
      <w:r>
        <w:rPr>
          <w:noProof/>
        </w:rPr>
        <mc:AlternateContent>
          <mc:Choice Requires="wpg">
            <w:drawing>
              <wp:anchor distT="0" distB="0" distL="114300" distR="114300" simplePos="0" relativeHeight="251678720" behindDoc="1" locked="0" layoutInCell="1" allowOverlap="1" wp14:anchorId="17BDBCB0" wp14:editId="3C4F6735">
                <wp:simplePos x="0" y="0"/>
                <wp:positionH relativeFrom="page">
                  <wp:posOffset>1584325</wp:posOffset>
                </wp:positionH>
                <wp:positionV relativeFrom="paragraph">
                  <wp:posOffset>160020</wp:posOffset>
                </wp:positionV>
                <wp:extent cx="4429760" cy="909320"/>
                <wp:effectExtent l="3175" t="3175" r="5715" b="0"/>
                <wp:wrapTopAndBottom/>
                <wp:docPr id="2" name="组合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760" cy="909320"/>
                          <a:chOff x="2495" y="253"/>
                          <a:chExt cx="6976" cy="1432203"/>
                        </a:xfrm>
                      </wpg:grpSpPr>
                      <wps:wsp>
                        <wps:cNvPr id="4" name="任意多边形 36"/>
                        <wps:cNvSpPr>
                          <a:spLocks noChangeArrowheads="1"/>
                        </wps:cNvSpPr>
                        <wps:spPr bwMode="auto">
                          <a:xfrm>
                            <a:off x="2495" y="252"/>
                            <a:ext cx="6976" cy="1432"/>
                          </a:xfrm>
                          <a:custGeom>
                            <a:avLst/>
                            <a:gdLst>
                              <a:gd name="T0" fmla="*/ 6976 w 6976"/>
                              <a:gd name="T1" fmla="*/ 1432 h 1432"/>
                              <a:gd name="T2" fmla="*/ 0 w 6976"/>
                              <a:gd name="T3" fmla="*/ 1432 h 1432"/>
                              <a:gd name="T4" fmla="*/ 0 w 6976"/>
                              <a:gd name="T5" fmla="*/ 0 h 1432"/>
                              <a:gd name="T6" fmla="*/ 6976 w 6976"/>
                              <a:gd name="T7" fmla="*/ 0 h 1432"/>
                              <a:gd name="T8" fmla="*/ 6976 w 6976"/>
                              <a:gd name="T9" fmla="*/ 10 h 1432"/>
                              <a:gd name="T10" fmla="*/ 20 w 6976"/>
                              <a:gd name="T11" fmla="*/ 10 h 1432"/>
                              <a:gd name="T12" fmla="*/ 10 w 6976"/>
                              <a:gd name="T13" fmla="*/ 20 h 1432"/>
                              <a:gd name="T14" fmla="*/ 20 w 6976"/>
                              <a:gd name="T15" fmla="*/ 20 h 1432"/>
                              <a:gd name="T16" fmla="*/ 20 w 6976"/>
                              <a:gd name="T17" fmla="*/ 1412 h 1432"/>
                              <a:gd name="T18" fmla="*/ 10 w 6976"/>
                              <a:gd name="T19" fmla="*/ 1412 h 1432"/>
                              <a:gd name="T20" fmla="*/ 20 w 6976"/>
                              <a:gd name="T21" fmla="*/ 1422 h 1432"/>
                              <a:gd name="T22" fmla="*/ 6976 w 6976"/>
                              <a:gd name="T23" fmla="*/ 1422 h 1432"/>
                              <a:gd name="T24" fmla="*/ 6976 w 6976"/>
                              <a:gd name="T25" fmla="*/ 1432 h 1432"/>
                              <a:gd name="T26" fmla="*/ 20 w 6976"/>
                              <a:gd name="T27" fmla="*/ 20 h 1432"/>
                              <a:gd name="T28" fmla="*/ 10 w 6976"/>
                              <a:gd name="T29" fmla="*/ 20 h 1432"/>
                              <a:gd name="T30" fmla="*/ 20 w 6976"/>
                              <a:gd name="T31" fmla="*/ 10 h 1432"/>
                              <a:gd name="T32" fmla="*/ 20 w 6976"/>
                              <a:gd name="T33" fmla="*/ 20 h 1432"/>
                              <a:gd name="T34" fmla="*/ 6956 w 6976"/>
                              <a:gd name="T35" fmla="*/ 20 h 1432"/>
                              <a:gd name="T36" fmla="*/ 20 w 6976"/>
                              <a:gd name="T37" fmla="*/ 20 h 1432"/>
                              <a:gd name="T38" fmla="*/ 20 w 6976"/>
                              <a:gd name="T39" fmla="*/ 10 h 1432"/>
                              <a:gd name="T40" fmla="*/ 6956 w 6976"/>
                              <a:gd name="T41" fmla="*/ 10 h 1432"/>
                              <a:gd name="T42" fmla="*/ 6956 w 6976"/>
                              <a:gd name="T43" fmla="*/ 20 h 1432"/>
                              <a:gd name="T44" fmla="*/ 6956 w 6976"/>
                              <a:gd name="T45" fmla="*/ 1422 h 1432"/>
                              <a:gd name="T46" fmla="*/ 6956 w 6976"/>
                              <a:gd name="T47" fmla="*/ 10 h 1432"/>
                              <a:gd name="T48" fmla="*/ 6966 w 6976"/>
                              <a:gd name="T49" fmla="*/ 20 h 1432"/>
                              <a:gd name="T50" fmla="*/ 6976 w 6976"/>
                              <a:gd name="T51" fmla="*/ 20 h 1432"/>
                              <a:gd name="T52" fmla="*/ 6976 w 6976"/>
                              <a:gd name="T53" fmla="*/ 1412 h 1432"/>
                              <a:gd name="T54" fmla="*/ 6966 w 6976"/>
                              <a:gd name="T55" fmla="*/ 1412 h 1432"/>
                              <a:gd name="T56" fmla="*/ 6956 w 6976"/>
                              <a:gd name="T57" fmla="*/ 1422 h 1432"/>
                              <a:gd name="T58" fmla="*/ 6976 w 6976"/>
                              <a:gd name="T59" fmla="*/ 20 h 1432"/>
                              <a:gd name="T60" fmla="*/ 6966 w 6976"/>
                              <a:gd name="T61" fmla="*/ 20 h 1432"/>
                              <a:gd name="T62" fmla="*/ 6956 w 6976"/>
                              <a:gd name="T63" fmla="*/ 10 h 1432"/>
                              <a:gd name="T64" fmla="*/ 6976 w 6976"/>
                              <a:gd name="T65" fmla="*/ 10 h 1432"/>
                              <a:gd name="T66" fmla="*/ 6976 w 6976"/>
                              <a:gd name="T67" fmla="*/ 20 h 1432"/>
                              <a:gd name="T68" fmla="*/ 20 w 6976"/>
                              <a:gd name="T69" fmla="*/ 1422 h 1432"/>
                              <a:gd name="T70" fmla="*/ 10 w 6976"/>
                              <a:gd name="T71" fmla="*/ 1412 h 1432"/>
                              <a:gd name="T72" fmla="*/ 20 w 6976"/>
                              <a:gd name="T73" fmla="*/ 1412 h 1432"/>
                              <a:gd name="T74" fmla="*/ 20 w 6976"/>
                              <a:gd name="T75" fmla="*/ 1422 h 1432"/>
                              <a:gd name="T76" fmla="*/ 6956 w 6976"/>
                              <a:gd name="T77" fmla="*/ 1422 h 1432"/>
                              <a:gd name="T78" fmla="*/ 20 w 6976"/>
                              <a:gd name="T79" fmla="*/ 1422 h 1432"/>
                              <a:gd name="T80" fmla="*/ 20 w 6976"/>
                              <a:gd name="T81" fmla="*/ 1412 h 1432"/>
                              <a:gd name="T82" fmla="*/ 6956 w 6976"/>
                              <a:gd name="T83" fmla="*/ 1412 h 1432"/>
                              <a:gd name="T84" fmla="*/ 6956 w 6976"/>
                              <a:gd name="T85" fmla="*/ 1422 h 1432"/>
                              <a:gd name="T86" fmla="*/ 6976 w 6976"/>
                              <a:gd name="T87" fmla="*/ 1422 h 1432"/>
                              <a:gd name="T88" fmla="*/ 6956 w 6976"/>
                              <a:gd name="T89" fmla="*/ 1422 h 1432"/>
                              <a:gd name="T90" fmla="*/ 6966 w 6976"/>
                              <a:gd name="T91" fmla="*/ 1412 h 1432"/>
                              <a:gd name="T92" fmla="*/ 6976 w 6976"/>
                              <a:gd name="T93" fmla="*/ 1412 h 1432"/>
                              <a:gd name="T94" fmla="*/ 6976 w 6976"/>
                              <a:gd name="T95" fmla="*/ 1422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976" h="1432">
                                <a:moveTo>
                                  <a:pt x="6976" y="1432"/>
                                </a:moveTo>
                                <a:lnTo>
                                  <a:pt x="0" y="1432"/>
                                </a:lnTo>
                                <a:lnTo>
                                  <a:pt x="0" y="0"/>
                                </a:lnTo>
                                <a:lnTo>
                                  <a:pt x="6976" y="0"/>
                                </a:lnTo>
                                <a:lnTo>
                                  <a:pt x="6976" y="10"/>
                                </a:lnTo>
                                <a:lnTo>
                                  <a:pt x="20" y="10"/>
                                </a:lnTo>
                                <a:lnTo>
                                  <a:pt x="10" y="20"/>
                                </a:lnTo>
                                <a:lnTo>
                                  <a:pt x="20" y="20"/>
                                </a:lnTo>
                                <a:lnTo>
                                  <a:pt x="20" y="1412"/>
                                </a:lnTo>
                                <a:lnTo>
                                  <a:pt x="10" y="1412"/>
                                </a:lnTo>
                                <a:lnTo>
                                  <a:pt x="20" y="1422"/>
                                </a:lnTo>
                                <a:lnTo>
                                  <a:pt x="6976" y="1422"/>
                                </a:lnTo>
                                <a:lnTo>
                                  <a:pt x="6976" y="1432"/>
                                </a:lnTo>
                                <a:close/>
                                <a:moveTo>
                                  <a:pt x="20" y="20"/>
                                </a:moveTo>
                                <a:lnTo>
                                  <a:pt x="10" y="20"/>
                                </a:lnTo>
                                <a:lnTo>
                                  <a:pt x="20" y="10"/>
                                </a:lnTo>
                                <a:lnTo>
                                  <a:pt x="20" y="20"/>
                                </a:lnTo>
                                <a:close/>
                                <a:moveTo>
                                  <a:pt x="6956" y="20"/>
                                </a:moveTo>
                                <a:lnTo>
                                  <a:pt x="20" y="20"/>
                                </a:lnTo>
                                <a:lnTo>
                                  <a:pt x="20" y="10"/>
                                </a:lnTo>
                                <a:lnTo>
                                  <a:pt x="6956" y="10"/>
                                </a:lnTo>
                                <a:lnTo>
                                  <a:pt x="6956" y="20"/>
                                </a:lnTo>
                                <a:close/>
                                <a:moveTo>
                                  <a:pt x="6956" y="1422"/>
                                </a:moveTo>
                                <a:lnTo>
                                  <a:pt x="6956" y="10"/>
                                </a:lnTo>
                                <a:lnTo>
                                  <a:pt x="6966" y="20"/>
                                </a:lnTo>
                                <a:lnTo>
                                  <a:pt x="6976" y="20"/>
                                </a:lnTo>
                                <a:lnTo>
                                  <a:pt x="6976" y="1412"/>
                                </a:lnTo>
                                <a:lnTo>
                                  <a:pt x="6966" y="1412"/>
                                </a:lnTo>
                                <a:lnTo>
                                  <a:pt x="6956" y="1422"/>
                                </a:lnTo>
                                <a:close/>
                                <a:moveTo>
                                  <a:pt x="6976" y="20"/>
                                </a:moveTo>
                                <a:lnTo>
                                  <a:pt x="6966" y="20"/>
                                </a:lnTo>
                                <a:lnTo>
                                  <a:pt x="6956" y="10"/>
                                </a:lnTo>
                                <a:lnTo>
                                  <a:pt x="6976" y="10"/>
                                </a:lnTo>
                                <a:lnTo>
                                  <a:pt x="6976" y="20"/>
                                </a:lnTo>
                                <a:close/>
                                <a:moveTo>
                                  <a:pt x="20" y="1422"/>
                                </a:moveTo>
                                <a:lnTo>
                                  <a:pt x="10" y="1412"/>
                                </a:lnTo>
                                <a:lnTo>
                                  <a:pt x="20" y="1412"/>
                                </a:lnTo>
                                <a:lnTo>
                                  <a:pt x="20" y="1422"/>
                                </a:lnTo>
                                <a:close/>
                                <a:moveTo>
                                  <a:pt x="6956" y="1422"/>
                                </a:moveTo>
                                <a:lnTo>
                                  <a:pt x="20" y="1422"/>
                                </a:lnTo>
                                <a:lnTo>
                                  <a:pt x="20" y="1412"/>
                                </a:lnTo>
                                <a:lnTo>
                                  <a:pt x="6956" y="1412"/>
                                </a:lnTo>
                                <a:lnTo>
                                  <a:pt x="6956" y="1422"/>
                                </a:lnTo>
                                <a:close/>
                                <a:moveTo>
                                  <a:pt x="6976" y="1422"/>
                                </a:moveTo>
                                <a:lnTo>
                                  <a:pt x="6956" y="1422"/>
                                </a:lnTo>
                                <a:lnTo>
                                  <a:pt x="6966" y="1412"/>
                                </a:lnTo>
                                <a:lnTo>
                                  <a:pt x="6976" y="1412"/>
                                </a:lnTo>
                                <a:lnTo>
                                  <a:pt x="6976" y="142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文本框 37"/>
                        <wps:cNvSpPr txBox="1">
                          <a:spLocks noChangeArrowheads="1"/>
                        </wps:cNvSpPr>
                        <wps:spPr bwMode="auto">
                          <a:xfrm>
                            <a:off x="2495" y="252"/>
                            <a:ext cx="6976"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4A073" w14:textId="77777777" w:rsidR="00A32056" w:rsidRDefault="0044768B">
                              <w:pPr>
                                <w:spacing w:before="174"/>
                                <w:ind w:left="164"/>
                                <w:rPr>
                                  <w:rFonts w:ascii="Calibri" w:eastAsia="Calibri"/>
                                  <w:sz w:val="36"/>
                                  <w:lang w:eastAsia="zh-TW"/>
                                </w:rPr>
                              </w:pPr>
                              <w:r w:rsidRPr="0044768B">
                                <w:rPr>
                                  <w:rFonts w:eastAsia="新細明體" w:hint="eastAsia"/>
                                  <w:sz w:val="36"/>
                                  <w:lang w:eastAsia="zh-TW"/>
                                </w:rPr>
                                <w:t>第四步</w:t>
                              </w:r>
                              <w:r w:rsidRPr="0044768B">
                                <w:rPr>
                                  <w:rFonts w:ascii="Calibri" w:eastAsia="新細明體"/>
                                  <w:sz w:val="36"/>
                                  <w:lang w:eastAsia="zh-TW"/>
                                </w:rPr>
                                <w:t>:</w:t>
                              </w:r>
                            </w:p>
                            <w:p w14:paraId="4A9C48A6" w14:textId="77777777" w:rsidR="00A32056" w:rsidRDefault="0044768B">
                              <w:pPr>
                                <w:spacing w:before="162"/>
                                <w:ind w:left="164"/>
                                <w:rPr>
                                  <w:sz w:val="36"/>
                                  <w:lang w:eastAsia="zh-TW"/>
                                </w:rPr>
                              </w:pPr>
                              <w:r w:rsidRPr="0044768B">
                                <w:rPr>
                                  <w:rFonts w:eastAsia="新細明體" w:hint="eastAsia"/>
                                  <w:sz w:val="36"/>
                                  <w:lang w:eastAsia="zh-TW"/>
                                </w:rPr>
                                <w:t>簽證通過，訂機票，入境報到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DBCB0" id="组合 35" o:spid="_x0000_s1041" style="position:absolute;margin-left:124.75pt;margin-top:12.6pt;width:348.8pt;height:71.6pt;z-index:-251637760;mso-position-horizontal-relative:page" coordorigin="24,2" coordsize="69,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">
                <v:shape id="任意多边形 36" o:spid="_x0000_s1042" style="position:absolute;left:24;top:2;width:70;height:14;visibility:visible;mso-wrap-style:square;v-text-anchor:top" coordsize="6976,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" path="m6976,1432l,1432,,,6976,r,10l20,10,10,20r10,l20,1412r-10,l20,1422r6956,l6976,1432xm20,20r-10,l20,10r,10xm6956,20l20,20r,-10l6956,10r,10xm6956,1422r,-1412l6966,20r10,l6976,1412r-10,l6956,1422xm6976,20r-10,l6956,10r20,l6976,20xm20,1422l10,1412r10,l20,1422xm6956,1422r-6936,l20,1412r6936,l6956,1422xm6976,1422r-20,l6966,1412r10,l6976,1422xe" fillcolor="#5b9bd4" stroked="f">
                  <v:path o:connecttype="custom" o:connectlocs="6976,1432;0,1432;0,0;6976,0;6976,10;20,10;10,20;20,20;20,1412;10,1412;20,1422;6976,1422;6976,1432;20,20;10,20;20,10;20,20;6956,20;20,20;20,10;6956,10;6956,20;6956,1422;6956,10;6966,20;6976,20;6976,1412;6966,1412;6956,1422;6976,20;6966,20;6956,10;6976,10;6976,20;20,1422;10,1412;20,1412;20,1422;6956,1422;20,1422;20,1412;6956,1412;6956,1422;6976,1422;6956,1422;6966,1412;6976,1412;6976,1422" o:connectangles="0,0,0,0,0,0,0,0,0,0,0,0,0,0,0,0,0,0,0,0,0,0,0,0,0,0,0,0,0,0,0,0,0,0,0,0,0,0,0,0,0,0,0,0,0,0,0,0"/>
                </v:shape>
                <v:shape id="文本框 37" o:spid="_x0000_s1043" type="#_x0000_t202" style="position:absolute;left:24;top:2;width: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554A073" w14:textId="77777777" w:rsidR="00A32056" w:rsidRDefault="0044768B">
                        <w:pPr>
                          <w:spacing w:before="174"/>
                          <w:ind w:left="164"/>
                          <w:rPr>
                            <w:rFonts w:ascii="Calibri" w:eastAsia="Calibri"/>
                            <w:sz w:val="36"/>
                            <w:lang w:eastAsia="zh-TW"/>
                          </w:rPr>
                        </w:pPr>
                        <w:r w:rsidRPr="0044768B">
                          <w:rPr>
                            <w:rFonts w:eastAsia="新細明體" w:hint="eastAsia"/>
                            <w:sz w:val="36"/>
                            <w:lang w:eastAsia="zh-TW"/>
                          </w:rPr>
                          <w:t>第四步</w:t>
                        </w:r>
                        <w:r w:rsidRPr="0044768B">
                          <w:rPr>
                            <w:rFonts w:ascii="Calibri" w:eastAsia="新細明體"/>
                            <w:sz w:val="36"/>
                            <w:lang w:eastAsia="zh-TW"/>
                          </w:rPr>
                          <w:t>:</w:t>
                        </w:r>
                      </w:p>
                      <w:p w14:paraId="4A9C48A6" w14:textId="77777777" w:rsidR="00A32056" w:rsidRDefault="0044768B">
                        <w:pPr>
                          <w:spacing w:before="162"/>
                          <w:ind w:left="164"/>
                          <w:rPr>
                            <w:sz w:val="36"/>
                            <w:lang w:eastAsia="zh-TW"/>
                          </w:rPr>
                        </w:pPr>
                        <w:r w:rsidRPr="0044768B">
                          <w:rPr>
                            <w:rFonts w:eastAsia="新細明體" w:hint="eastAsia"/>
                            <w:sz w:val="36"/>
                            <w:lang w:eastAsia="zh-TW"/>
                          </w:rPr>
                          <w:t>簽證通過，訂機票，入境報到</w:t>
                        </w:r>
                      </w:p>
                    </w:txbxContent>
                  </v:textbox>
                </v:shape>
                <w10:wrap type="topAndBottom" anchorx="page"/>
              </v:group>
            </w:pict>
          </mc:Fallback>
        </mc:AlternateContent>
      </w:r>
    </w:p>
    <w:sectPr w:rsidR="00A32056" w:rsidSect="00A32056">
      <w:pgSz w:w="11910" w:h="16840"/>
      <w:pgMar w:top="1500" w:right="108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85257" w14:textId="77777777" w:rsidR="002E5140" w:rsidRDefault="002E5140" w:rsidP="0044768B">
      <w:r>
        <w:separator/>
      </w:r>
    </w:p>
  </w:endnote>
  <w:endnote w:type="continuationSeparator" w:id="0">
    <w:p w14:paraId="2E1F9062" w14:textId="77777777" w:rsidR="002E5140" w:rsidRDefault="002E5140" w:rsidP="00447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5783F" w14:textId="77777777" w:rsidR="002E5140" w:rsidRDefault="002E5140" w:rsidP="0044768B">
      <w:r>
        <w:separator/>
      </w:r>
    </w:p>
  </w:footnote>
  <w:footnote w:type="continuationSeparator" w:id="0">
    <w:p w14:paraId="661F0FA3" w14:textId="77777777" w:rsidR="002E5140" w:rsidRDefault="002E5140" w:rsidP="004476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F092B84"/>
    <w:multiLevelType w:val="multilevel"/>
    <w:tmpl w:val="CF092B84"/>
    <w:lvl w:ilvl="0">
      <w:numFmt w:val="bullet"/>
      <w:lvlText w:val=""/>
      <w:lvlJc w:val="left"/>
      <w:pPr>
        <w:ind w:left="880" w:hanging="420"/>
      </w:pPr>
      <w:rPr>
        <w:rFonts w:hint="default"/>
        <w:w w:val="99"/>
        <w:lang w:val="en-US" w:eastAsia="en-US" w:bidi="en-US"/>
      </w:rPr>
    </w:lvl>
    <w:lvl w:ilvl="1">
      <w:numFmt w:val="bullet"/>
      <w:lvlText w:val="•"/>
      <w:lvlJc w:val="left"/>
      <w:pPr>
        <w:ind w:left="1740" w:hanging="420"/>
      </w:pPr>
      <w:rPr>
        <w:rFonts w:hint="default"/>
        <w:lang w:val="en-US" w:eastAsia="en-US" w:bidi="en-US"/>
      </w:rPr>
    </w:lvl>
    <w:lvl w:ilvl="2">
      <w:numFmt w:val="bullet"/>
      <w:lvlText w:val="•"/>
      <w:lvlJc w:val="left"/>
      <w:pPr>
        <w:ind w:left="2601" w:hanging="420"/>
      </w:pPr>
      <w:rPr>
        <w:rFonts w:hint="default"/>
        <w:lang w:val="en-US" w:eastAsia="en-US" w:bidi="en-US"/>
      </w:rPr>
    </w:lvl>
    <w:lvl w:ilvl="3">
      <w:numFmt w:val="bullet"/>
      <w:lvlText w:val="•"/>
      <w:lvlJc w:val="left"/>
      <w:pPr>
        <w:ind w:left="3461" w:hanging="420"/>
      </w:pPr>
      <w:rPr>
        <w:rFonts w:hint="default"/>
        <w:lang w:val="en-US" w:eastAsia="en-US" w:bidi="en-US"/>
      </w:rPr>
    </w:lvl>
    <w:lvl w:ilvl="4">
      <w:numFmt w:val="bullet"/>
      <w:lvlText w:val="•"/>
      <w:lvlJc w:val="left"/>
      <w:pPr>
        <w:ind w:left="4322" w:hanging="420"/>
      </w:pPr>
      <w:rPr>
        <w:rFonts w:hint="default"/>
        <w:lang w:val="en-US" w:eastAsia="en-US" w:bidi="en-US"/>
      </w:rPr>
    </w:lvl>
    <w:lvl w:ilvl="5">
      <w:numFmt w:val="bullet"/>
      <w:lvlText w:val="•"/>
      <w:lvlJc w:val="left"/>
      <w:pPr>
        <w:ind w:left="5183" w:hanging="420"/>
      </w:pPr>
      <w:rPr>
        <w:rFonts w:hint="default"/>
        <w:lang w:val="en-US" w:eastAsia="en-US" w:bidi="en-US"/>
      </w:rPr>
    </w:lvl>
    <w:lvl w:ilvl="6">
      <w:numFmt w:val="bullet"/>
      <w:lvlText w:val="•"/>
      <w:lvlJc w:val="left"/>
      <w:pPr>
        <w:ind w:left="6043" w:hanging="420"/>
      </w:pPr>
      <w:rPr>
        <w:rFonts w:hint="default"/>
        <w:lang w:val="en-US" w:eastAsia="en-US" w:bidi="en-US"/>
      </w:rPr>
    </w:lvl>
    <w:lvl w:ilvl="7">
      <w:numFmt w:val="bullet"/>
      <w:lvlText w:val="•"/>
      <w:lvlJc w:val="left"/>
      <w:pPr>
        <w:ind w:left="6904" w:hanging="420"/>
      </w:pPr>
      <w:rPr>
        <w:rFonts w:hint="default"/>
        <w:lang w:val="en-US" w:eastAsia="en-US" w:bidi="en-US"/>
      </w:rPr>
    </w:lvl>
    <w:lvl w:ilvl="8">
      <w:numFmt w:val="bullet"/>
      <w:lvlText w:val="•"/>
      <w:lvlJc w:val="left"/>
      <w:pPr>
        <w:ind w:left="7764" w:hanging="420"/>
      </w:pPr>
      <w:rPr>
        <w:rFonts w:hint="default"/>
        <w:lang w:val="en-US" w:eastAsia="en-US" w:bidi="en-US"/>
      </w:rPr>
    </w:lvl>
  </w:abstractNum>
  <w:abstractNum w:abstractNumId="1" w15:restartNumberingAfterBreak="0">
    <w:nsid w:val="0053208E"/>
    <w:multiLevelType w:val="multilevel"/>
    <w:tmpl w:val="0053208E"/>
    <w:lvl w:ilvl="0">
      <w:numFmt w:val="bullet"/>
      <w:lvlText w:val=""/>
      <w:lvlJc w:val="left"/>
      <w:pPr>
        <w:ind w:left="880" w:hanging="420"/>
      </w:pPr>
      <w:rPr>
        <w:rFonts w:hint="default"/>
        <w:w w:val="99"/>
        <w:lang w:val="en-US" w:eastAsia="en-US" w:bidi="en-US"/>
      </w:rPr>
    </w:lvl>
    <w:lvl w:ilvl="1">
      <w:numFmt w:val="bullet"/>
      <w:lvlText w:val="•"/>
      <w:lvlJc w:val="left"/>
      <w:pPr>
        <w:ind w:left="2360" w:hanging="420"/>
      </w:pPr>
      <w:rPr>
        <w:rFonts w:hint="default"/>
        <w:lang w:val="en-US" w:eastAsia="en-US" w:bidi="en-US"/>
      </w:rPr>
    </w:lvl>
    <w:lvl w:ilvl="2">
      <w:numFmt w:val="bullet"/>
      <w:lvlText w:val="•"/>
      <w:lvlJc w:val="left"/>
      <w:pPr>
        <w:ind w:left="3151" w:hanging="420"/>
      </w:pPr>
      <w:rPr>
        <w:rFonts w:hint="default"/>
        <w:lang w:val="en-US" w:eastAsia="en-US" w:bidi="en-US"/>
      </w:rPr>
    </w:lvl>
    <w:lvl w:ilvl="3">
      <w:numFmt w:val="bullet"/>
      <w:lvlText w:val="•"/>
      <w:lvlJc w:val="left"/>
      <w:pPr>
        <w:ind w:left="3943" w:hanging="420"/>
      </w:pPr>
      <w:rPr>
        <w:rFonts w:hint="default"/>
        <w:lang w:val="en-US" w:eastAsia="en-US" w:bidi="en-US"/>
      </w:rPr>
    </w:lvl>
    <w:lvl w:ilvl="4">
      <w:numFmt w:val="bullet"/>
      <w:lvlText w:val="•"/>
      <w:lvlJc w:val="left"/>
      <w:pPr>
        <w:ind w:left="4735" w:hanging="420"/>
      </w:pPr>
      <w:rPr>
        <w:rFonts w:hint="default"/>
        <w:lang w:val="en-US" w:eastAsia="en-US" w:bidi="en-US"/>
      </w:rPr>
    </w:lvl>
    <w:lvl w:ilvl="5">
      <w:numFmt w:val="bullet"/>
      <w:lvlText w:val="•"/>
      <w:lvlJc w:val="left"/>
      <w:pPr>
        <w:ind w:left="5527" w:hanging="420"/>
      </w:pPr>
      <w:rPr>
        <w:rFonts w:hint="default"/>
        <w:lang w:val="en-US" w:eastAsia="en-US" w:bidi="en-US"/>
      </w:rPr>
    </w:lvl>
    <w:lvl w:ilvl="6">
      <w:numFmt w:val="bullet"/>
      <w:lvlText w:val="•"/>
      <w:lvlJc w:val="left"/>
      <w:pPr>
        <w:ind w:left="6318" w:hanging="420"/>
      </w:pPr>
      <w:rPr>
        <w:rFonts w:hint="default"/>
        <w:lang w:val="en-US" w:eastAsia="en-US" w:bidi="en-US"/>
      </w:rPr>
    </w:lvl>
    <w:lvl w:ilvl="7">
      <w:numFmt w:val="bullet"/>
      <w:lvlText w:val="•"/>
      <w:lvlJc w:val="left"/>
      <w:pPr>
        <w:ind w:left="7110" w:hanging="420"/>
      </w:pPr>
      <w:rPr>
        <w:rFonts w:hint="default"/>
        <w:lang w:val="en-US" w:eastAsia="en-US" w:bidi="en-US"/>
      </w:rPr>
    </w:lvl>
    <w:lvl w:ilvl="8">
      <w:numFmt w:val="bullet"/>
      <w:lvlText w:val="•"/>
      <w:lvlJc w:val="left"/>
      <w:pPr>
        <w:ind w:left="7902" w:hanging="420"/>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056"/>
    <w:rsid w:val="002E5140"/>
    <w:rsid w:val="00361E91"/>
    <w:rsid w:val="0044768B"/>
    <w:rsid w:val="007E4AEF"/>
    <w:rsid w:val="00A32056"/>
    <w:rsid w:val="02FD37A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10A69E"/>
  <w15:docId w15:val="{BE33CD57-619C-463D-974B-449B9FED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新細明體" w:hAnsiTheme="minorHAnsi" w:cstheme="minorBidi"/>
        <w:lang w:val="en-US" w:eastAsia="zh-TW"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rsid w:val="00A32056"/>
    <w:pPr>
      <w:widowControl w:val="0"/>
      <w:autoSpaceDE w:val="0"/>
      <w:autoSpaceDN w:val="0"/>
    </w:pPr>
    <w:rPr>
      <w:rFonts w:ascii="SimSun" w:eastAsia="SimSun" w:hAnsi="SimSun" w:cs="SimSun"/>
      <w:sz w:val="22"/>
      <w:szCs w:val="22"/>
      <w:lang w:eastAsia="en-US" w:bidi="en-US"/>
    </w:rPr>
  </w:style>
  <w:style w:type="paragraph" w:styleId="1">
    <w:name w:val="heading 1"/>
    <w:basedOn w:val="a"/>
    <w:next w:val="a"/>
    <w:uiPriority w:val="1"/>
    <w:qFormat/>
    <w:rsid w:val="00A32056"/>
    <w:pPr>
      <w:spacing w:before="11"/>
      <w:ind w:right="244"/>
      <w:jc w:val="center"/>
      <w:outlineLvl w:val="0"/>
    </w:pPr>
    <w:rPr>
      <w:rFonts w:ascii="Calibri" w:eastAsia="Calibri" w:hAnsi="Calibri" w:cs="Calibri"/>
      <w:b/>
      <w:bCs/>
      <w:sz w:val="44"/>
      <w:szCs w:val="44"/>
    </w:rPr>
  </w:style>
  <w:style w:type="paragraph" w:styleId="2">
    <w:name w:val="heading 2"/>
    <w:basedOn w:val="a"/>
    <w:next w:val="a"/>
    <w:uiPriority w:val="1"/>
    <w:qFormat/>
    <w:rsid w:val="00A32056"/>
    <w:pPr>
      <w:spacing w:line="522" w:lineRule="exact"/>
      <w:ind w:right="243"/>
      <w:jc w:val="center"/>
      <w:outlineLvl w:val="1"/>
    </w:pPr>
    <w:rPr>
      <w:rFonts w:ascii="Calibri" w:eastAsia="Calibri" w:hAnsi="Calibri" w:cs="Calibri"/>
      <w:sz w:val="44"/>
      <w:szCs w:val="44"/>
    </w:rPr>
  </w:style>
  <w:style w:type="paragraph" w:styleId="3">
    <w:name w:val="heading 3"/>
    <w:basedOn w:val="a"/>
    <w:next w:val="a"/>
    <w:uiPriority w:val="1"/>
    <w:qFormat/>
    <w:rsid w:val="00A32056"/>
    <w:pPr>
      <w:spacing w:before="30"/>
      <w:ind w:left="460"/>
      <w:outlineLvl w:val="2"/>
    </w:pPr>
    <w:rPr>
      <w:b/>
      <w:bCs/>
      <w:sz w:val="32"/>
      <w:szCs w:val="32"/>
    </w:rPr>
  </w:style>
  <w:style w:type="paragraph" w:styleId="4">
    <w:name w:val="heading 4"/>
    <w:basedOn w:val="a"/>
    <w:next w:val="a"/>
    <w:uiPriority w:val="1"/>
    <w:qFormat/>
    <w:rsid w:val="00A32056"/>
    <w:pPr>
      <w:spacing w:before="47"/>
      <w:ind w:right="239"/>
      <w:jc w:val="center"/>
      <w:outlineLvl w:val="3"/>
    </w:pPr>
    <w:rPr>
      <w:rFonts w:ascii="Calibri" w:eastAsia="Calibri" w:hAnsi="Calibri" w:cs="Calibri"/>
      <w:sz w:val="24"/>
      <w:szCs w:val="24"/>
    </w:rPr>
  </w:style>
  <w:style w:type="paragraph" w:styleId="5">
    <w:name w:val="heading 5"/>
    <w:basedOn w:val="a"/>
    <w:next w:val="a"/>
    <w:uiPriority w:val="1"/>
    <w:qFormat/>
    <w:rsid w:val="00A32056"/>
    <w:pPr>
      <w:ind w:left="460"/>
      <w:outlineLvl w:val="4"/>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A32056"/>
    <w:pPr>
      <w:spacing w:before="43"/>
    </w:pPr>
    <w:rPr>
      <w:sz w:val="21"/>
      <w:szCs w:val="21"/>
    </w:rPr>
  </w:style>
  <w:style w:type="table" w:customStyle="1" w:styleId="TableNormal">
    <w:name w:val="Table Normal"/>
    <w:uiPriority w:val="2"/>
    <w:semiHidden/>
    <w:unhideWhenUsed/>
    <w:qFormat/>
    <w:rsid w:val="00A32056"/>
    <w:tblPr>
      <w:tblCellMar>
        <w:top w:w="0" w:type="dxa"/>
        <w:left w:w="0" w:type="dxa"/>
        <w:bottom w:w="0" w:type="dxa"/>
        <w:right w:w="0" w:type="dxa"/>
      </w:tblCellMar>
    </w:tblPr>
  </w:style>
  <w:style w:type="paragraph" w:styleId="a4">
    <w:name w:val="List Paragraph"/>
    <w:basedOn w:val="a"/>
    <w:uiPriority w:val="1"/>
    <w:qFormat/>
    <w:rsid w:val="00A32056"/>
    <w:pPr>
      <w:spacing w:before="43"/>
      <w:ind w:left="880" w:hanging="420"/>
    </w:pPr>
  </w:style>
  <w:style w:type="paragraph" w:customStyle="1" w:styleId="TableParagraph">
    <w:name w:val="Table Paragraph"/>
    <w:basedOn w:val="a"/>
    <w:uiPriority w:val="1"/>
    <w:qFormat/>
    <w:rsid w:val="00A32056"/>
    <w:pPr>
      <w:spacing w:before="33" w:line="273" w:lineRule="exact"/>
      <w:ind w:left="9"/>
      <w:jc w:val="center"/>
    </w:pPr>
    <w:rPr>
      <w:rFonts w:ascii="Arial" w:eastAsia="Arial" w:hAnsi="Arial" w:cs="Arial"/>
    </w:rPr>
  </w:style>
  <w:style w:type="paragraph" w:styleId="a5">
    <w:name w:val="header"/>
    <w:basedOn w:val="a"/>
    <w:link w:val="a6"/>
    <w:rsid w:val="0044768B"/>
    <w:pPr>
      <w:tabs>
        <w:tab w:val="center" w:pos="4153"/>
        <w:tab w:val="right" w:pos="8306"/>
      </w:tabs>
      <w:snapToGrid w:val="0"/>
    </w:pPr>
    <w:rPr>
      <w:sz w:val="20"/>
      <w:szCs w:val="20"/>
    </w:rPr>
  </w:style>
  <w:style w:type="character" w:customStyle="1" w:styleId="a6">
    <w:name w:val="頁首 字元"/>
    <w:basedOn w:val="a0"/>
    <w:link w:val="a5"/>
    <w:rsid w:val="0044768B"/>
    <w:rPr>
      <w:rFonts w:ascii="SimSun" w:eastAsia="SimSun" w:hAnsi="SimSun" w:cs="SimSun"/>
      <w:lang w:eastAsia="en-US" w:bidi="en-US"/>
    </w:rPr>
  </w:style>
  <w:style w:type="paragraph" w:styleId="a7">
    <w:name w:val="footer"/>
    <w:basedOn w:val="a"/>
    <w:link w:val="a8"/>
    <w:rsid w:val="0044768B"/>
    <w:pPr>
      <w:tabs>
        <w:tab w:val="center" w:pos="4153"/>
        <w:tab w:val="right" w:pos="8306"/>
      </w:tabs>
      <w:snapToGrid w:val="0"/>
    </w:pPr>
    <w:rPr>
      <w:sz w:val="20"/>
      <w:szCs w:val="20"/>
    </w:rPr>
  </w:style>
  <w:style w:type="character" w:customStyle="1" w:styleId="a8">
    <w:name w:val="頁尾 字元"/>
    <w:basedOn w:val="a0"/>
    <w:link w:val="a7"/>
    <w:rsid w:val="0044768B"/>
    <w:rPr>
      <w:rFonts w:ascii="SimSun" w:eastAsia="SimSun" w:hAnsi="SimSun" w:cs="SimSun"/>
      <w:lang w:eastAsia="en-US" w:bidi="en-US"/>
    </w:rPr>
  </w:style>
  <w:style w:type="paragraph" w:styleId="a9">
    <w:name w:val="Balloon Text"/>
    <w:basedOn w:val="a"/>
    <w:link w:val="aa"/>
    <w:rsid w:val="0044768B"/>
    <w:rPr>
      <w:rFonts w:asciiTheme="majorHAnsi" w:eastAsiaTheme="majorEastAsia" w:hAnsiTheme="majorHAnsi" w:cstheme="majorBidi"/>
      <w:sz w:val="18"/>
      <w:szCs w:val="18"/>
    </w:rPr>
  </w:style>
  <w:style w:type="character" w:customStyle="1" w:styleId="aa">
    <w:name w:val="註解方塊文字 字元"/>
    <w:basedOn w:val="a0"/>
    <w:link w:val="a9"/>
    <w:rsid w:val="0044768B"/>
    <w:rPr>
      <w:rFonts w:asciiTheme="majorHAnsi" w:eastAsiaTheme="majorEastAsia" w:hAnsiTheme="majorHAnsi" w:cstheme="majorBidi"/>
      <w:sz w:val="18"/>
      <w:szCs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n.wikipedia.org/wiki/Forest_Hill%2C_Toronto" TargetMode="External"/><Relationship Id="rId39" Type="http://schemas.openxmlformats.org/officeDocument/2006/relationships/hyperlink" Target="https://en.wikipedia.org/wiki/Collegiate_Gothic"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hyperlink" Target="https://en.wikipedia.org/wiki/Toronto_Police_Serv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choolweb.tdsb.on.ca/northernss/" TargetMode="External"/><Relationship Id="rId32" Type="http://schemas.openxmlformats.org/officeDocument/2006/relationships/image" Target="media/image23.jpeg"/><Relationship Id="rId37" Type="http://schemas.openxmlformats.org/officeDocument/2006/relationships/hyperlink" Target="https://schoolweb.tdsb.on.ca/northernss/" TargetMode="External"/><Relationship Id="rId40" Type="http://schemas.openxmlformats.org/officeDocument/2006/relationships/hyperlink" Target="https://en.wikipedia.org/wiki/Fight_for_the_Planet" TargetMode="External"/><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2840</Words>
  <Characters>16193</Characters>
  <Application>Microsoft Office Word</Application>
  <DocSecurity>0</DocSecurity>
  <Lines>134</Lines>
  <Paragraphs>37</Paragraphs>
  <ScaleCrop>false</ScaleCrop>
  <Company/>
  <LinksUpToDate>false</LinksUpToDate>
  <CharactersWithSpaces>18996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Jessie 东部公立</dc:creator>
  <cp:lastModifiedBy>User</cp:lastModifiedBy>
  <cp:revision>2</cp:revision>
  <dcterms:created xsi:type="dcterms:W3CDTF">2021-02-24T06:07:00Z</dcterms:created>
  <dcterms:modified xsi:type="dcterms:W3CDTF">2021-02-24T06:07:00Z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WPS 文字</vt:lpwstr>
  </property>
  <property fmtid="{D5CDD505-2E9C-101B-9397-08002B2CF9AE}" pid="4" name="LastSaved">
    <vt:filetime>2021-02-24T00:00:00Z</vt:filetime>
  </property>
  <property fmtid="{D5CDD505-2E9C-101B-9397-08002B2CF9AE}" pid="5" name="KSOProductBuildVer">
    <vt:lpwstr>2052-11.1.0.10314</vt:lpwstr>
  </property>
</Properties>
</file>